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479A" w14:textId="77777777" w:rsidR="00EB6613" w:rsidRDefault="003F4943">
      <w:pPr>
        <w:spacing w:line="1480" w:lineRule="exact"/>
        <w:jc w:val="center"/>
        <w:rPr>
          <w:rFonts w:eastAsia="楷体_GB2312"/>
          <w:b/>
          <w:bCs/>
          <w:spacing w:val="40"/>
          <w:sz w:val="72"/>
        </w:rPr>
      </w:pPr>
      <w:r>
        <w:rPr>
          <w:rFonts w:eastAsia="楷体_GB2312"/>
          <w:b/>
          <w:bCs/>
          <w:spacing w:val="40"/>
          <w:sz w:val="72"/>
        </w:rPr>
        <w:t>中山大学</w:t>
      </w:r>
    </w:p>
    <w:p w14:paraId="095392CD" w14:textId="77777777" w:rsidR="00EB6613" w:rsidRDefault="003F4943">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66336A42" w14:textId="77777777" w:rsidR="00EB6613" w:rsidRDefault="00EB6613">
      <w:pPr>
        <w:spacing w:line="1480" w:lineRule="exact"/>
        <w:jc w:val="center"/>
        <w:rPr>
          <w:sz w:val="52"/>
        </w:rPr>
      </w:pPr>
    </w:p>
    <w:p w14:paraId="5D80511F" w14:textId="77777777" w:rsidR="00EB6613" w:rsidRDefault="003F4943">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1EB508BA" w14:textId="77777777" w:rsidR="00EB6613" w:rsidRDefault="00EB6613">
      <w:pPr>
        <w:spacing w:line="480" w:lineRule="exact"/>
        <w:ind w:firstLineChars="709" w:firstLine="2127"/>
        <w:rPr>
          <w:rFonts w:eastAsia="黑体"/>
          <w:sz w:val="30"/>
          <w:u w:val="single"/>
        </w:rPr>
      </w:pPr>
    </w:p>
    <w:p w14:paraId="221C81B8" w14:textId="77777777" w:rsidR="00EB6613" w:rsidRDefault="003F4943">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hint="eastAsia"/>
          <w:sz w:val="30"/>
          <w:u w:val="single"/>
        </w:rPr>
        <w:t>传染病</w:t>
      </w:r>
      <w:r>
        <w:rPr>
          <w:rFonts w:eastAsia="黑体"/>
          <w:sz w:val="30"/>
          <w:u w:val="single"/>
        </w:rPr>
        <w:t>学理论</w:t>
      </w:r>
    </w:p>
    <w:p w14:paraId="3AA92186" w14:textId="77777777" w:rsidR="00EB6613" w:rsidRDefault="00EB6613">
      <w:pPr>
        <w:spacing w:line="900" w:lineRule="exact"/>
        <w:ind w:firstLineChars="1200" w:firstLine="3600"/>
        <w:rPr>
          <w:sz w:val="30"/>
        </w:rPr>
      </w:pPr>
    </w:p>
    <w:p w14:paraId="0577D592" w14:textId="77777777" w:rsidR="00EB6613" w:rsidRDefault="00EB6613">
      <w:pPr>
        <w:spacing w:line="900" w:lineRule="exact"/>
        <w:jc w:val="center"/>
        <w:rPr>
          <w:rFonts w:eastAsia="仿宋_GB2312"/>
          <w:b/>
          <w:bCs/>
          <w:kern w:val="28"/>
          <w:sz w:val="32"/>
          <w:szCs w:val="32"/>
        </w:rPr>
      </w:pPr>
    </w:p>
    <w:p w14:paraId="6148E4E1" w14:textId="77777777" w:rsidR="00EB6613" w:rsidRDefault="00EB6613">
      <w:pPr>
        <w:spacing w:line="900" w:lineRule="exact"/>
        <w:jc w:val="center"/>
        <w:rPr>
          <w:rFonts w:eastAsia="仿宋_GB2312"/>
          <w:b/>
          <w:bCs/>
          <w:kern w:val="28"/>
          <w:sz w:val="32"/>
          <w:szCs w:val="32"/>
        </w:rPr>
      </w:pPr>
    </w:p>
    <w:p w14:paraId="44817756" w14:textId="77777777" w:rsidR="00EB6613" w:rsidRDefault="00EB6613">
      <w:pPr>
        <w:spacing w:line="900" w:lineRule="exact"/>
        <w:jc w:val="center"/>
        <w:rPr>
          <w:rFonts w:eastAsia="仿宋_GB2312"/>
          <w:b/>
          <w:bCs/>
          <w:kern w:val="28"/>
          <w:sz w:val="32"/>
          <w:szCs w:val="32"/>
        </w:rPr>
      </w:pPr>
    </w:p>
    <w:p w14:paraId="35CBF1CA" w14:textId="77777777" w:rsidR="00EB6613" w:rsidRDefault="00EB6613">
      <w:pPr>
        <w:spacing w:line="900" w:lineRule="exact"/>
        <w:jc w:val="center"/>
        <w:rPr>
          <w:rFonts w:eastAsia="仿宋_GB2312"/>
          <w:b/>
          <w:bCs/>
          <w:kern w:val="28"/>
          <w:sz w:val="32"/>
          <w:szCs w:val="32"/>
        </w:rPr>
      </w:pPr>
    </w:p>
    <w:p w14:paraId="6C079A29" w14:textId="77777777" w:rsidR="00EB6613" w:rsidRDefault="003F4943">
      <w:pPr>
        <w:spacing w:line="900" w:lineRule="exact"/>
        <w:jc w:val="center"/>
        <w:rPr>
          <w:rFonts w:eastAsia="仿宋_GB2312" w:cs="仿宋_GB2312"/>
          <w:b/>
          <w:bCs/>
          <w:kern w:val="28"/>
          <w:sz w:val="32"/>
          <w:szCs w:val="32"/>
        </w:rPr>
      </w:pPr>
      <w:r>
        <w:rPr>
          <w:rFonts w:eastAsia="仿宋_GB2312"/>
          <w:b/>
          <w:bCs/>
          <w:kern w:val="28"/>
          <w:sz w:val="32"/>
          <w:szCs w:val="32"/>
        </w:rPr>
        <w:t>二</w:t>
      </w:r>
      <w:r>
        <w:rPr>
          <w:rFonts w:eastAsia="微软雅黑" w:cs="微软雅黑" w:hint="eastAsia"/>
          <w:b/>
          <w:bCs/>
          <w:kern w:val="28"/>
          <w:sz w:val="32"/>
          <w:szCs w:val="32"/>
        </w:rPr>
        <w:t>〇</w:t>
      </w:r>
      <w:r>
        <w:rPr>
          <w:rFonts w:eastAsia="仿宋_GB2312" w:cs="仿宋_GB2312" w:hint="eastAsia"/>
          <w:b/>
          <w:bCs/>
          <w:kern w:val="28"/>
          <w:sz w:val="32"/>
          <w:szCs w:val="32"/>
        </w:rPr>
        <w:t>二</w:t>
      </w:r>
      <w:r>
        <w:rPr>
          <w:rFonts w:eastAsia="仿宋_GB2312" w:hint="eastAsia"/>
          <w:b/>
          <w:bCs/>
          <w:kern w:val="28"/>
          <w:sz w:val="32"/>
          <w:szCs w:val="32"/>
        </w:rPr>
        <w:t>四</w:t>
      </w:r>
    </w:p>
    <w:p w14:paraId="7AB2178B" w14:textId="77777777" w:rsidR="00EB6613" w:rsidRDefault="00EB6613">
      <w:pPr>
        <w:spacing w:line="900" w:lineRule="exact"/>
        <w:jc w:val="center"/>
        <w:rPr>
          <w:rFonts w:eastAsia="仿宋_GB2312" w:cs="仿宋_GB2312"/>
          <w:b/>
          <w:bCs/>
          <w:kern w:val="28"/>
          <w:sz w:val="32"/>
          <w:szCs w:val="32"/>
        </w:rPr>
      </w:pPr>
    </w:p>
    <w:p w14:paraId="1D3E2B0E" w14:textId="77777777" w:rsidR="00EB6613" w:rsidRDefault="00EB6613">
      <w:pPr>
        <w:spacing w:line="900" w:lineRule="exact"/>
        <w:jc w:val="center"/>
        <w:rPr>
          <w:rFonts w:eastAsia="仿宋_GB2312" w:cs="仿宋_GB2312"/>
          <w:b/>
          <w:bCs/>
          <w:kern w:val="28"/>
          <w:sz w:val="32"/>
          <w:szCs w:val="32"/>
        </w:rPr>
      </w:pPr>
    </w:p>
    <w:p w14:paraId="75067FCA" w14:textId="77777777" w:rsidR="00EB6613" w:rsidRDefault="00EB6613"/>
    <w:p w14:paraId="15616212" w14:textId="77777777" w:rsidR="00EB6613" w:rsidRDefault="003F4943">
      <w:pPr>
        <w:spacing w:line="240" w:lineRule="auto"/>
      </w:pPr>
      <w:r>
        <w:br w:type="page"/>
      </w: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b/>
          <w:bCs/>
        </w:rPr>
      </w:sdtEndPr>
      <w:sdtContent>
        <w:p w14:paraId="53FBFF6A" w14:textId="77777777" w:rsidR="00EB6613" w:rsidRDefault="003F4943">
          <w:pPr>
            <w:pStyle w:val="TOC10"/>
            <w:jc w:val="center"/>
            <w:rPr>
              <w:rFonts w:ascii="黑体" w:eastAsia="黑体" w:hAnsi="黑体"/>
              <w:color w:val="auto"/>
            </w:rPr>
          </w:pPr>
          <w:r>
            <w:rPr>
              <w:rFonts w:ascii="黑体" w:eastAsia="黑体" w:hAnsi="黑体"/>
              <w:color w:val="auto"/>
              <w:lang w:val="zh-CN"/>
            </w:rPr>
            <w:t>目录</w:t>
          </w:r>
        </w:p>
        <w:p w14:paraId="05826C2A" w14:textId="49399BA5" w:rsidR="00EB6613" w:rsidRDefault="003F4943">
          <w:pPr>
            <w:pStyle w:val="TOC1"/>
            <w:tabs>
              <w:tab w:val="right" w:leader="dot" w:pos="9288"/>
            </w:tabs>
            <w:rPr>
              <w:noProof/>
            </w:rPr>
          </w:pPr>
          <w:r>
            <w:fldChar w:fldCharType="begin"/>
          </w:r>
          <w:r>
            <w:instrText xml:space="preserve"> TOC \o "1-3" \h \z \u </w:instrText>
          </w:r>
          <w:r>
            <w:fldChar w:fldCharType="separate"/>
          </w:r>
          <w:hyperlink w:anchor="_Toc159511601" w:history="1">
            <w:r>
              <w:rPr>
                <w:rStyle w:val="af1"/>
                <w:b/>
                <w:bCs/>
                <w:noProof/>
              </w:rPr>
              <w:t>一、课程基本信息</w:t>
            </w:r>
            <w:r>
              <w:rPr>
                <w:noProof/>
              </w:rPr>
              <w:tab/>
            </w:r>
            <w:r>
              <w:rPr>
                <w:noProof/>
              </w:rPr>
              <w:fldChar w:fldCharType="begin"/>
            </w:r>
            <w:r>
              <w:rPr>
                <w:noProof/>
              </w:rPr>
              <w:instrText xml:space="preserve"> PAGEREF _Toc159511601 \h </w:instrText>
            </w:r>
            <w:r>
              <w:rPr>
                <w:noProof/>
              </w:rPr>
            </w:r>
            <w:r>
              <w:rPr>
                <w:noProof/>
              </w:rPr>
              <w:fldChar w:fldCharType="separate"/>
            </w:r>
            <w:r w:rsidR="000F41CF">
              <w:rPr>
                <w:noProof/>
              </w:rPr>
              <w:t>4</w:t>
            </w:r>
            <w:r>
              <w:rPr>
                <w:noProof/>
              </w:rPr>
              <w:fldChar w:fldCharType="end"/>
            </w:r>
          </w:hyperlink>
        </w:p>
        <w:p w14:paraId="777C34E3" w14:textId="1F791A08" w:rsidR="00EB6613" w:rsidRDefault="003F4943">
          <w:pPr>
            <w:pStyle w:val="TOC1"/>
            <w:tabs>
              <w:tab w:val="right" w:leader="dot" w:pos="9288"/>
            </w:tabs>
            <w:rPr>
              <w:noProof/>
            </w:rPr>
          </w:pPr>
          <w:hyperlink w:anchor="_Toc159511602" w:history="1">
            <w:r>
              <w:rPr>
                <w:rStyle w:val="af1"/>
                <w:noProof/>
              </w:rPr>
              <w:t>二、课程基本内容</w:t>
            </w:r>
            <w:r>
              <w:rPr>
                <w:noProof/>
              </w:rPr>
              <w:tab/>
            </w:r>
            <w:r>
              <w:rPr>
                <w:noProof/>
              </w:rPr>
              <w:fldChar w:fldCharType="begin"/>
            </w:r>
            <w:r>
              <w:rPr>
                <w:noProof/>
              </w:rPr>
              <w:instrText xml:space="preserve"> PAGEREF _Toc159511602 \h </w:instrText>
            </w:r>
            <w:r>
              <w:rPr>
                <w:noProof/>
              </w:rPr>
            </w:r>
            <w:r>
              <w:rPr>
                <w:noProof/>
              </w:rPr>
              <w:fldChar w:fldCharType="separate"/>
            </w:r>
            <w:r w:rsidR="000F41CF">
              <w:rPr>
                <w:noProof/>
              </w:rPr>
              <w:t>5</w:t>
            </w:r>
            <w:r>
              <w:rPr>
                <w:noProof/>
              </w:rPr>
              <w:fldChar w:fldCharType="end"/>
            </w:r>
          </w:hyperlink>
        </w:p>
        <w:p w14:paraId="7305DA0E" w14:textId="76CE2566" w:rsidR="00EB6613" w:rsidRDefault="003F4943">
          <w:pPr>
            <w:pStyle w:val="TOC2"/>
            <w:tabs>
              <w:tab w:val="right" w:leader="dot" w:pos="9288"/>
            </w:tabs>
            <w:rPr>
              <w:noProof/>
            </w:rPr>
          </w:pPr>
          <w:hyperlink w:anchor="_Toc159511603" w:history="1">
            <w:r>
              <w:rPr>
                <w:rStyle w:val="af1"/>
                <w:noProof/>
              </w:rPr>
              <w:t>（一）学时分配</w:t>
            </w:r>
            <w:r>
              <w:rPr>
                <w:noProof/>
              </w:rPr>
              <w:tab/>
            </w:r>
            <w:r>
              <w:rPr>
                <w:noProof/>
              </w:rPr>
              <w:fldChar w:fldCharType="begin"/>
            </w:r>
            <w:r>
              <w:rPr>
                <w:noProof/>
              </w:rPr>
              <w:instrText xml:space="preserve"> PAGEREF _To</w:instrText>
            </w:r>
            <w:r>
              <w:rPr>
                <w:noProof/>
              </w:rPr>
              <w:instrText xml:space="preserve">c159511603 \h </w:instrText>
            </w:r>
            <w:r>
              <w:rPr>
                <w:noProof/>
              </w:rPr>
            </w:r>
            <w:r>
              <w:rPr>
                <w:noProof/>
              </w:rPr>
              <w:fldChar w:fldCharType="separate"/>
            </w:r>
            <w:r w:rsidR="000F41CF">
              <w:rPr>
                <w:noProof/>
              </w:rPr>
              <w:t>5</w:t>
            </w:r>
            <w:r>
              <w:rPr>
                <w:noProof/>
              </w:rPr>
              <w:fldChar w:fldCharType="end"/>
            </w:r>
          </w:hyperlink>
        </w:p>
        <w:p w14:paraId="428B3303" w14:textId="57BEBF66" w:rsidR="00EB6613" w:rsidRDefault="003F4943">
          <w:pPr>
            <w:pStyle w:val="TOC2"/>
            <w:tabs>
              <w:tab w:val="right" w:leader="dot" w:pos="9288"/>
            </w:tabs>
            <w:rPr>
              <w:noProof/>
            </w:rPr>
          </w:pPr>
          <w:hyperlink w:anchor="_Toc159511604" w:history="1">
            <w:r>
              <w:rPr>
                <w:rStyle w:val="af1"/>
                <w:noProof/>
              </w:rPr>
              <w:t>（二）教学基本内容</w:t>
            </w:r>
            <w:r>
              <w:rPr>
                <w:noProof/>
              </w:rPr>
              <w:tab/>
            </w:r>
            <w:r>
              <w:rPr>
                <w:noProof/>
              </w:rPr>
              <w:fldChar w:fldCharType="begin"/>
            </w:r>
            <w:r>
              <w:rPr>
                <w:noProof/>
              </w:rPr>
              <w:instrText xml:space="preserve"> PAGEREF _Toc159511604 \h </w:instrText>
            </w:r>
            <w:r>
              <w:rPr>
                <w:noProof/>
              </w:rPr>
            </w:r>
            <w:r>
              <w:rPr>
                <w:noProof/>
              </w:rPr>
              <w:fldChar w:fldCharType="separate"/>
            </w:r>
            <w:r w:rsidR="000F41CF">
              <w:rPr>
                <w:noProof/>
              </w:rPr>
              <w:t>6</w:t>
            </w:r>
            <w:r>
              <w:rPr>
                <w:noProof/>
              </w:rPr>
              <w:fldChar w:fldCharType="end"/>
            </w:r>
          </w:hyperlink>
        </w:p>
        <w:p w14:paraId="7130D187" w14:textId="6060FFDB" w:rsidR="00EB6613" w:rsidRDefault="003F4943">
          <w:pPr>
            <w:pStyle w:val="TOC3"/>
            <w:tabs>
              <w:tab w:val="right" w:leader="dot" w:pos="9288"/>
            </w:tabs>
            <w:rPr>
              <w:noProof/>
            </w:rPr>
          </w:pPr>
          <w:hyperlink w:anchor="_Toc159511605" w:history="1">
            <w:r>
              <w:rPr>
                <w:rStyle w:val="af1"/>
                <w:noProof/>
                <w:lang w:val="zh-TW" w:eastAsia="zh-TW"/>
              </w:rPr>
              <w:t>第一章</w:t>
            </w:r>
            <w:r>
              <w:rPr>
                <w:rStyle w:val="af1"/>
                <w:noProof/>
                <w:lang w:val="zh-TW"/>
              </w:rPr>
              <w:t xml:space="preserve"> </w:t>
            </w:r>
            <w:r>
              <w:rPr>
                <w:rStyle w:val="af1"/>
                <w:noProof/>
                <w:lang w:val="zh-TW"/>
              </w:rPr>
              <w:t>总论【讲授】</w:t>
            </w:r>
            <w:r>
              <w:rPr>
                <w:rStyle w:val="af1"/>
                <w:noProof/>
                <w:lang w:val="zh-TW" w:eastAsia="zh-TW"/>
              </w:rPr>
              <w:t>（</w:t>
            </w:r>
            <w:r>
              <w:rPr>
                <w:rStyle w:val="af1"/>
                <w:noProof/>
              </w:rPr>
              <w:t>2</w:t>
            </w:r>
            <w:r>
              <w:rPr>
                <w:rStyle w:val="af1"/>
                <w:noProof/>
                <w:lang w:val="zh-TW" w:eastAsia="zh-TW"/>
              </w:rPr>
              <w:t>学时）</w:t>
            </w:r>
            <w:r>
              <w:rPr>
                <w:noProof/>
              </w:rPr>
              <w:tab/>
            </w:r>
            <w:r>
              <w:rPr>
                <w:noProof/>
              </w:rPr>
              <w:fldChar w:fldCharType="begin"/>
            </w:r>
            <w:r>
              <w:rPr>
                <w:noProof/>
              </w:rPr>
              <w:instrText xml:space="preserve"> PAGEREF _Toc159511605 \h </w:instrText>
            </w:r>
            <w:r>
              <w:rPr>
                <w:noProof/>
              </w:rPr>
            </w:r>
            <w:r>
              <w:rPr>
                <w:noProof/>
              </w:rPr>
              <w:fldChar w:fldCharType="separate"/>
            </w:r>
            <w:r w:rsidR="000F41CF">
              <w:rPr>
                <w:noProof/>
              </w:rPr>
              <w:t>6</w:t>
            </w:r>
            <w:r>
              <w:rPr>
                <w:noProof/>
              </w:rPr>
              <w:fldChar w:fldCharType="end"/>
            </w:r>
          </w:hyperlink>
        </w:p>
        <w:p w14:paraId="78E32745" w14:textId="02F121DF" w:rsidR="00EB6613" w:rsidRDefault="003F4943">
          <w:pPr>
            <w:pStyle w:val="TOC3"/>
            <w:tabs>
              <w:tab w:val="right" w:leader="dot" w:pos="9288"/>
            </w:tabs>
            <w:rPr>
              <w:noProof/>
            </w:rPr>
          </w:pPr>
          <w:hyperlink w:anchor="_Toc159511606" w:history="1">
            <w:r>
              <w:rPr>
                <w:rStyle w:val="af1"/>
                <w:noProof/>
                <w:lang w:val="zh-TW" w:eastAsia="zh-TW"/>
              </w:rPr>
              <w:t>第二章</w:t>
            </w:r>
            <w:r>
              <w:rPr>
                <w:rStyle w:val="af1"/>
                <w:noProof/>
                <w:lang w:val="zh-TW" w:eastAsia="zh-TW"/>
              </w:rPr>
              <w:t xml:space="preserve"> </w:t>
            </w:r>
            <w:r>
              <w:rPr>
                <w:rStyle w:val="af1"/>
                <w:noProof/>
                <w:lang w:val="zh-TW" w:eastAsia="zh-TW"/>
              </w:rPr>
              <w:t>病毒感染</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病毒性肝炎【讲授】（</w:t>
            </w:r>
            <w:r>
              <w:rPr>
                <w:rStyle w:val="af1"/>
                <w:noProof/>
                <w:lang w:val="zh-TW" w:eastAsia="zh-TW"/>
              </w:rPr>
              <w:t>4</w:t>
            </w:r>
            <w:r>
              <w:rPr>
                <w:rStyle w:val="af1"/>
                <w:noProof/>
                <w:lang w:val="zh-TW" w:eastAsia="zh-TW"/>
              </w:rPr>
              <w:t>学时）</w:t>
            </w:r>
            <w:r>
              <w:rPr>
                <w:noProof/>
              </w:rPr>
              <w:tab/>
            </w:r>
            <w:r>
              <w:rPr>
                <w:noProof/>
              </w:rPr>
              <w:fldChar w:fldCharType="begin"/>
            </w:r>
            <w:r>
              <w:rPr>
                <w:noProof/>
              </w:rPr>
              <w:instrText xml:space="preserve"> PAGEREF _Toc159511606 \h </w:instrText>
            </w:r>
            <w:r>
              <w:rPr>
                <w:noProof/>
              </w:rPr>
            </w:r>
            <w:r>
              <w:rPr>
                <w:noProof/>
              </w:rPr>
              <w:fldChar w:fldCharType="separate"/>
            </w:r>
            <w:r w:rsidR="000F41CF">
              <w:rPr>
                <w:noProof/>
              </w:rPr>
              <w:t>7</w:t>
            </w:r>
            <w:r>
              <w:rPr>
                <w:noProof/>
              </w:rPr>
              <w:fldChar w:fldCharType="end"/>
            </w:r>
          </w:hyperlink>
        </w:p>
        <w:p w14:paraId="3D666C64" w14:textId="24DAE182" w:rsidR="00EB6613" w:rsidRDefault="003F4943">
          <w:pPr>
            <w:pStyle w:val="TOC3"/>
            <w:tabs>
              <w:tab w:val="right" w:leader="dot" w:pos="9288"/>
            </w:tabs>
            <w:rPr>
              <w:noProof/>
            </w:rPr>
          </w:pPr>
          <w:hyperlink w:anchor="_Toc159511607"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第三节</w:t>
            </w:r>
            <w:r>
              <w:rPr>
                <w:rStyle w:val="af1"/>
                <w:noProof/>
                <w:lang w:val="zh-TW" w:eastAsia="zh-TW"/>
              </w:rPr>
              <w:t xml:space="preserve"> </w:t>
            </w:r>
            <w:r>
              <w:rPr>
                <w:rStyle w:val="af1"/>
                <w:noProof/>
                <w:lang w:val="zh-TW" w:eastAsia="zh-TW"/>
              </w:rPr>
              <w:t>流行性感冒病毒感染</w:t>
            </w:r>
            <w:r>
              <w:rPr>
                <w:rStyle w:val="af1"/>
                <w:noProof/>
                <w:lang w:val="zh-TW" w:eastAsia="zh-TW"/>
              </w:rPr>
              <w:t xml:space="preserve"> </w:t>
            </w:r>
            <w:r>
              <w:rPr>
                <w:rStyle w:val="af1"/>
                <w:noProof/>
                <w:lang w:val="zh-TW" w:eastAsia="zh-TW"/>
              </w:rPr>
              <w:t>流感、人感染禽流感（</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_Toc159511607 \h </w:instrText>
            </w:r>
            <w:r>
              <w:rPr>
                <w:noProof/>
              </w:rPr>
            </w:r>
            <w:r>
              <w:rPr>
                <w:noProof/>
              </w:rPr>
              <w:fldChar w:fldCharType="separate"/>
            </w:r>
            <w:r w:rsidR="000F41CF">
              <w:rPr>
                <w:noProof/>
              </w:rPr>
              <w:t>9</w:t>
            </w:r>
            <w:r>
              <w:rPr>
                <w:noProof/>
              </w:rPr>
              <w:fldChar w:fldCharType="end"/>
            </w:r>
          </w:hyperlink>
        </w:p>
        <w:p w14:paraId="1D590894" w14:textId="0D5BAC54" w:rsidR="00EB6613" w:rsidRDefault="003F4943">
          <w:pPr>
            <w:pStyle w:val="TOC3"/>
            <w:tabs>
              <w:tab w:val="right" w:leader="dot" w:pos="9288"/>
            </w:tabs>
            <w:rPr>
              <w:noProof/>
            </w:rPr>
          </w:pPr>
          <w:hyperlink w:anchor="_Toc159511608"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第七节</w:t>
            </w:r>
            <w:r>
              <w:rPr>
                <w:rStyle w:val="af1"/>
                <w:noProof/>
                <w:lang w:val="zh-TW" w:eastAsia="zh-TW"/>
              </w:rPr>
              <w:t xml:space="preserve"> </w:t>
            </w:r>
            <w:r>
              <w:rPr>
                <w:rStyle w:val="af1"/>
                <w:noProof/>
                <w:lang w:val="zh-TW" w:eastAsia="zh-TW"/>
              </w:rPr>
              <w:t>肾综合征出血热（</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_Toc159511608 \h </w:instrText>
            </w:r>
            <w:r>
              <w:rPr>
                <w:noProof/>
              </w:rPr>
            </w:r>
            <w:r>
              <w:rPr>
                <w:noProof/>
              </w:rPr>
              <w:fldChar w:fldCharType="separate"/>
            </w:r>
            <w:r w:rsidR="000F41CF">
              <w:rPr>
                <w:noProof/>
              </w:rPr>
              <w:t>10</w:t>
            </w:r>
            <w:r>
              <w:rPr>
                <w:noProof/>
              </w:rPr>
              <w:fldChar w:fldCharType="end"/>
            </w:r>
          </w:hyperlink>
        </w:p>
        <w:p w14:paraId="7BAADDD8" w14:textId="0A10B953" w:rsidR="00EB6613" w:rsidRDefault="003F4943">
          <w:pPr>
            <w:pStyle w:val="TOC3"/>
            <w:tabs>
              <w:tab w:val="right" w:leader="dot" w:pos="9288"/>
            </w:tabs>
            <w:rPr>
              <w:noProof/>
            </w:rPr>
          </w:pPr>
          <w:hyperlink w:anchor="_Toc159511609" w:history="1">
            <w:r>
              <w:rPr>
                <w:rStyle w:val="af1"/>
                <w:noProof/>
                <w:lang w:val="zh-TW" w:eastAsia="zh-TW"/>
              </w:rPr>
              <w:t>第二</w:t>
            </w:r>
            <w:r>
              <w:rPr>
                <w:rStyle w:val="af1"/>
                <w:noProof/>
                <w:lang w:val="zh-TW" w:eastAsia="zh-TW"/>
              </w:rPr>
              <w:t>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第八节</w:t>
            </w:r>
            <w:r>
              <w:rPr>
                <w:rStyle w:val="af1"/>
                <w:noProof/>
                <w:lang w:val="zh-TW" w:eastAsia="zh-TW"/>
              </w:rPr>
              <w:t xml:space="preserve"> </w:t>
            </w:r>
            <w:r>
              <w:rPr>
                <w:rStyle w:val="af1"/>
                <w:noProof/>
                <w:lang w:val="zh-TW" w:eastAsia="zh-TW"/>
              </w:rPr>
              <w:t>流行性乙型脑炎（</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_Toc159511609 \h </w:instrText>
            </w:r>
            <w:r>
              <w:rPr>
                <w:noProof/>
              </w:rPr>
            </w:r>
            <w:r>
              <w:rPr>
                <w:noProof/>
              </w:rPr>
              <w:fldChar w:fldCharType="separate"/>
            </w:r>
            <w:r w:rsidR="000F41CF">
              <w:rPr>
                <w:noProof/>
              </w:rPr>
              <w:t>11</w:t>
            </w:r>
            <w:r>
              <w:rPr>
                <w:noProof/>
              </w:rPr>
              <w:fldChar w:fldCharType="end"/>
            </w:r>
          </w:hyperlink>
        </w:p>
        <w:p w14:paraId="650D9DA1" w14:textId="199CDD53" w:rsidR="00EB6613" w:rsidRDefault="003F4943">
          <w:pPr>
            <w:pStyle w:val="TOC3"/>
            <w:tabs>
              <w:tab w:val="right" w:leader="dot" w:pos="9288"/>
            </w:tabs>
            <w:rPr>
              <w:noProof/>
            </w:rPr>
          </w:pPr>
          <w:hyperlink w:anchor="_Toc159511610"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第九节</w:t>
            </w:r>
            <w:r>
              <w:rPr>
                <w:rStyle w:val="af1"/>
                <w:noProof/>
                <w:lang w:val="zh-TW" w:eastAsia="zh-TW"/>
              </w:rPr>
              <w:t xml:space="preserve"> </w:t>
            </w:r>
            <w:r>
              <w:rPr>
                <w:rStyle w:val="af1"/>
                <w:noProof/>
                <w:lang w:val="zh-TW" w:eastAsia="zh-TW"/>
              </w:rPr>
              <w:t>登革热（</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_Toc159511610 \h </w:instrText>
            </w:r>
            <w:r>
              <w:rPr>
                <w:noProof/>
              </w:rPr>
            </w:r>
            <w:r>
              <w:rPr>
                <w:noProof/>
              </w:rPr>
              <w:fldChar w:fldCharType="separate"/>
            </w:r>
            <w:r w:rsidR="000F41CF">
              <w:rPr>
                <w:noProof/>
              </w:rPr>
              <w:t>13</w:t>
            </w:r>
            <w:r>
              <w:rPr>
                <w:noProof/>
              </w:rPr>
              <w:fldChar w:fldCharType="end"/>
            </w:r>
          </w:hyperlink>
        </w:p>
        <w:p w14:paraId="5665148F" w14:textId="03558A4D" w:rsidR="00EB6613" w:rsidRDefault="003F4943">
          <w:pPr>
            <w:pStyle w:val="TOC3"/>
            <w:tabs>
              <w:tab w:val="right" w:leader="dot" w:pos="9288"/>
            </w:tabs>
            <w:rPr>
              <w:noProof/>
            </w:rPr>
          </w:pPr>
          <w:hyperlink w:anchor="_Toc159511611"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第十二节</w:t>
            </w:r>
            <w:r>
              <w:rPr>
                <w:rStyle w:val="af1"/>
                <w:noProof/>
                <w:lang w:val="zh-TW" w:eastAsia="zh-TW"/>
              </w:rPr>
              <w:t xml:space="preserve"> </w:t>
            </w:r>
            <w:r>
              <w:rPr>
                <w:rStyle w:val="af1"/>
                <w:noProof/>
                <w:lang w:val="zh-TW" w:eastAsia="zh-TW"/>
              </w:rPr>
              <w:t>狂犬病（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_Toc159511611 \h </w:instrText>
            </w:r>
            <w:r>
              <w:rPr>
                <w:noProof/>
              </w:rPr>
            </w:r>
            <w:r>
              <w:rPr>
                <w:noProof/>
              </w:rPr>
              <w:fldChar w:fldCharType="separate"/>
            </w:r>
            <w:r w:rsidR="000F41CF">
              <w:rPr>
                <w:noProof/>
              </w:rPr>
              <w:t>14</w:t>
            </w:r>
            <w:r>
              <w:rPr>
                <w:noProof/>
              </w:rPr>
              <w:fldChar w:fldCharType="end"/>
            </w:r>
          </w:hyperlink>
        </w:p>
        <w:p w14:paraId="7ED2A170" w14:textId="62392C49" w:rsidR="00EB6613" w:rsidRDefault="003F4943">
          <w:pPr>
            <w:pStyle w:val="TOC3"/>
            <w:tabs>
              <w:tab w:val="right" w:leader="dot" w:pos="9288"/>
            </w:tabs>
            <w:rPr>
              <w:noProof/>
            </w:rPr>
          </w:pPr>
          <w:hyperlink w:anchor="_Toc159511612"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第十三节</w:t>
            </w:r>
            <w:r>
              <w:rPr>
                <w:rStyle w:val="af1"/>
                <w:noProof/>
                <w:lang w:val="zh-TW" w:eastAsia="zh-TW"/>
              </w:rPr>
              <w:t xml:space="preserve"> </w:t>
            </w:r>
            <w:r>
              <w:rPr>
                <w:rStyle w:val="af1"/>
                <w:noProof/>
                <w:lang w:val="zh-TW" w:eastAsia="zh-TW"/>
              </w:rPr>
              <w:t>艾滋病（</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_Toc159511612 </w:instrText>
            </w:r>
            <w:r>
              <w:rPr>
                <w:noProof/>
              </w:rPr>
              <w:instrText xml:space="preserve">\h </w:instrText>
            </w:r>
            <w:r>
              <w:rPr>
                <w:noProof/>
              </w:rPr>
            </w:r>
            <w:r>
              <w:rPr>
                <w:noProof/>
              </w:rPr>
              <w:fldChar w:fldCharType="separate"/>
            </w:r>
            <w:r w:rsidR="000F41CF">
              <w:rPr>
                <w:noProof/>
              </w:rPr>
              <w:t>15</w:t>
            </w:r>
            <w:r>
              <w:rPr>
                <w:noProof/>
              </w:rPr>
              <w:fldChar w:fldCharType="end"/>
            </w:r>
          </w:hyperlink>
        </w:p>
        <w:p w14:paraId="718850AD" w14:textId="4FF71C58" w:rsidR="00EB6613" w:rsidRDefault="003F4943">
          <w:pPr>
            <w:pStyle w:val="TOC3"/>
            <w:tabs>
              <w:tab w:val="right" w:leader="dot" w:pos="9288"/>
            </w:tabs>
            <w:rPr>
              <w:noProof/>
            </w:rPr>
          </w:pPr>
          <w:hyperlink w:anchor="_Toc159511613" w:history="1">
            <w:r>
              <w:rPr>
                <w:rStyle w:val="af1"/>
                <w:noProof/>
                <w:lang w:val="zh-TW" w:eastAsia="zh-TW"/>
              </w:rPr>
              <w:t>第二章</w:t>
            </w:r>
            <w:r>
              <w:rPr>
                <w:rStyle w:val="af1"/>
                <w:noProof/>
                <w:lang w:val="zh-TW" w:eastAsia="zh-TW"/>
              </w:rPr>
              <w:t xml:space="preserve"> </w:t>
            </w:r>
            <w:r>
              <w:rPr>
                <w:rStyle w:val="af1"/>
                <w:noProof/>
                <w:lang w:val="zh-TW" w:eastAsia="zh-TW"/>
              </w:rPr>
              <w:t>病毒性传染病</w:t>
            </w:r>
            <w:r>
              <w:rPr>
                <w:rStyle w:val="af1"/>
                <w:noProof/>
                <w:lang w:val="zh-TW" w:eastAsia="zh-TW"/>
              </w:rPr>
              <w:t xml:space="preserve">  </w:t>
            </w:r>
            <w:r>
              <w:rPr>
                <w:rStyle w:val="af1"/>
                <w:noProof/>
                <w:lang w:val="zh-TW" w:eastAsia="zh-TW"/>
              </w:rPr>
              <w:t>第十四节</w:t>
            </w:r>
            <w:r>
              <w:rPr>
                <w:rStyle w:val="af1"/>
                <w:noProof/>
                <w:lang w:val="zh-TW" w:eastAsia="zh-TW"/>
              </w:rPr>
              <w:t xml:space="preserve"> </w:t>
            </w:r>
            <w:r>
              <w:rPr>
                <w:rStyle w:val="af1"/>
                <w:noProof/>
                <w:lang w:val="zh-TW" w:eastAsia="zh-TW"/>
              </w:rPr>
              <w:t>冠状病毒感染（</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_Toc159511613 \h </w:instrText>
            </w:r>
            <w:r>
              <w:rPr>
                <w:noProof/>
              </w:rPr>
            </w:r>
            <w:r>
              <w:rPr>
                <w:noProof/>
              </w:rPr>
              <w:fldChar w:fldCharType="separate"/>
            </w:r>
            <w:r w:rsidR="000F41CF">
              <w:rPr>
                <w:noProof/>
              </w:rPr>
              <w:t>17</w:t>
            </w:r>
            <w:r>
              <w:rPr>
                <w:noProof/>
              </w:rPr>
              <w:fldChar w:fldCharType="end"/>
            </w:r>
          </w:hyperlink>
        </w:p>
        <w:p w14:paraId="158BFAF4" w14:textId="33A6FC86" w:rsidR="00EB6613" w:rsidRDefault="003F4943">
          <w:pPr>
            <w:pStyle w:val="TOC3"/>
            <w:tabs>
              <w:tab w:val="right" w:leader="dot" w:pos="9288"/>
            </w:tabs>
            <w:rPr>
              <w:noProof/>
            </w:rPr>
          </w:pPr>
          <w:hyperlink w:anchor="_Toc159511614" w:history="1">
            <w:r>
              <w:rPr>
                <w:rStyle w:val="af1"/>
                <w:noProof/>
                <w:lang w:val="zh-TW" w:eastAsia="zh-TW"/>
              </w:rPr>
              <w:t>第三章</w:t>
            </w:r>
            <w:r>
              <w:rPr>
                <w:rStyle w:val="af1"/>
                <w:noProof/>
                <w:lang w:val="zh-TW" w:eastAsia="zh-TW"/>
              </w:rPr>
              <w:t xml:space="preserve"> </w:t>
            </w:r>
            <w:r>
              <w:rPr>
                <w:rStyle w:val="af1"/>
                <w:noProof/>
                <w:lang w:val="zh-TW" w:eastAsia="zh-TW"/>
              </w:rPr>
              <w:t>立克次体病</w:t>
            </w:r>
            <w:r>
              <w:rPr>
                <w:rStyle w:val="af1"/>
                <w:noProof/>
                <w:lang w:val="zh-TW" w:eastAsia="zh-TW"/>
              </w:rPr>
              <w:t xml:space="preserve"> </w:t>
            </w:r>
            <w:r>
              <w:rPr>
                <w:rStyle w:val="af1"/>
                <w:noProof/>
                <w:lang w:val="zh-TW" w:eastAsia="zh-TW"/>
              </w:rPr>
              <w:t>第二节</w:t>
            </w:r>
            <w:r>
              <w:rPr>
                <w:rStyle w:val="af1"/>
                <w:noProof/>
                <w:lang w:val="zh-TW" w:eastAsia="zh-TW"/>
              </w:rPr>
              <w:t xml:space="preserve"> </w:t>
            </w:r>
            <w:r>
              <w:rPr>
                <w:rStyle w:val="af1"/>
                <w:noProof/>
                <w:lang w:val="zh-TW" w:eastAsia="zh-TW"/>
              </w:rPr>
              <w:t>恙虫病（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_Toc159511614 \h </w:instrText>
            </w:r>
            <w:r>
              <w:rPr>
                <w:noProof/>
              </w:rPr>
            </w:r>
            <w:r>
              <w:rPr>
                <w:noProof/>
              </w:rPr>
              <w:fldChar w:fldCharType="separate"/>
            </w:r>
            <w:r w:rsidR="000F41CF">
              <w:rPr>
                <w:noProof/>
              </w:rPr>
              <w:t>20</w:t>
            </w:r>
            <w:r>
              <w:rPr>
                <w:noProof/>
              </w:rPr>
              <w:fldChar w:fldCharType="end"/>
            </w:r>
          </w:hyperlink>
        </w:p>
        <w:p w14:paraId="36273117" w14:textId="6D95D6C2" w:rsidR="00EB6613" w:rsidRDefault="003F4943">
          <w:pPr>
            <w:pStyle w:val="TOC3"/>
            <w:tabs>
              <w:tab w:val="right" w:leader="dot" w:pos="9288"/>
            </w:tabs>
            <w:rPr>
              <w:noProof/>
            </w:rPr>
          </w:pPr>
          <w:hyperlink w:anchor="_Toc159511615"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伤寒与副伤寒（</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_Toc159511615 \h </w:instrText>
            </w:r>
            <w:r>
              <w:rPr>
                <w:noProof/>
              </w:rPr>
            </w:r>
            <w:r>
              <w:rPr>
                <w:noProof/>
              </w:rPr>
              <w:fldChar w:fldCharType="separate"/>
            </w:r>
            <w:r w:rsidR="000F41CF">
              <w:rPr>
                <w:noProof/>
              </w:rPr>
              <w:t>21</w:t>
            </w:r>
            <w:r>
              <w:rPr>
                <w:noProof/>
              </w:rPr>
              <w:fldChar w:fldCharType="end"/>
            </w:r>
          </w:hyperlink>
        </w:p>
        <w:p w14:paraId="18932004" w14:textId="40D18E84" w:rsidR="00EB6613" w:rsidRDefault="003F4943">
          <w:pPr>
            <w:pStyle w:val="TOC3"/>
            <w:tabs>
              <w:tab w:val="right" w:leader="dot" w:pos="9288"/>
            </w:tabs>
            <w:rPr>
              <w:noProof/>
            </w:rPr>
          </w:pPr>
          <w:hyperlink w:anchor="_Toc159511616"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第二节</w:t>
            </w:r>
            <w:r>
              <w:rPr>
                <w:rStyle w:val="af1"/>
                <w:noProof/>
                <w:lang w:val="zh-TW" w:eastAsia="zh-TW"/>
              </w:rPr>
              <w:t xml:space="preserve"> </w:t>
            </w:r>
            <w:r>
              <w:rPr>
                <w:rStyle w:val="af1"/>
                <w:noProof/>
                <w:lang w:val="zh-TW" w:eastAsia="zh-TW"/>
              </w:rPr>
              <w:t>细菌性食物中毒（</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_Toc159511616 \h </w:instrText>
            </w:r>
            <w:r>
              <w:rPr>
                <w:noProof/>
              </w:rPr>
            </w:r>
            <w:r>
              <w:rPr>
                <w:noProof/>
              </w:rPr>
              <w:fldChar w:fldCharType="separate"/>
            </w:r>
            <w:r w:rsidR="000F41CF">
              <w:rPr>
                <w:noProof/>
              </w:rPr>
              <w:t>23</w:t>
            </w:r>
            <w:r>
              <w:rPr>
                <w:noProof/>
              </w:rPr>
              <w:fldChar w:fldCharType="end"/>
            </w:r>
          </w:hyperlink>
        </w:p>
        <w:p w14:paraId="5F3FF911" w14:textId="05D77DBC" w:rsidR="00EB6613" w:rsidRDefault="003F4943">
          <w:pPr>
            <w:pStyle w:val="TOC3"/>
            <w:tabs>
              <w:tab w:val="right" w:leader="dot" w:pos="9288"/>
            </w:tabs>
            <w:rPr>
              <w:noProof/>
            </w:rPr>
          </w:pPr>
          <w:hyperlink w:anchor="_Toc159511617"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第四节</w:t>
            </w:r>
            <w:r>
              <w:rPr>
                <w:rStyle w:val="af1"/>
                <w:noProof/>
                <w:lang w:val="zh-TW" w:eastAsia="zh-TW"/>
              </w:rPr>
              <w:t xml:space="preserve"> </w:t>
            </w:r>
            <w:r>
              <w:rPr>
                <w:rStyle w:val="af1"/>
                <w:noProof/>
                <w:lang w:val="zh-TW" w:eastAsia="zh-TW"/>
              </w:rPr>
              <w:t>霍乱（</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_Toc159511617 \h </w:instrText>
            </w:r>
            <w:r>
              <w:rPr>
                <w:noProof/>
              </w:rPr>
            </w:r>
            <w:r>
              <w:rPr>
                <w:noProof/>
              </w:rPr>
              <w:fldChar w:fldCharType="separate"/>
            </w:r>
            <w:r w:rsidR="000F41CF">
              <w:rPr>
                <w:noProof/>
              </w:rPr>
              <w:t>24</w:t>
            </w:r>
            <w:r>
              <w:rPr>
                <w:noProof/>
              </w:rPr>
              <w:fldChar w:fldCharType="end"/>
            </w:r>
          </w:hyperlink>
        </w:p>
        <w:p w14:paraId="3442E32F" w14:textId="615C12A4" w:rsidR="00EB6613" w:rsidRDefault="003F4943">
          <w:pPr>
            <w:pStyle w:val="TOC3"/>
            <w:tabs>
              <w:tab w:val="right" w:leader="dot" w:pos="9288"/>
            </w:tabs>
            <w:rPr>
              <w:noProof/>
            </w:rPr>
          </w:pPr>
          <w:hyperlink w:anchor="_Toc159511618"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第五节</w:t>
            </w:r>
            <w:r>
              <w:rPr>
                <w:rStyle w:val="af1"/>
                <w:noProof/>
                <w:lang w:val="zh-TW" w:eastAsia="zh-TW"/>
              </w:rPr>
              <w:t xml:space="preserve"> </w:t>
            </w:r>
            <w:r>
              <w:rPr>
                <w:rStyle w:val="af1"/>
                <w:noProof/>
                <w:lang w:val="zh-TW" w:eastAsia="zh-TW"/>
              </w:rPr>
              <w:t>细菌性痢疾（</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_Toc159511618 \h </w:instrText>
            </w:r>
            <w:r>
              <w:rPr>
                <w:noProof/>
              </w:rPr>
            </w:r>
            <w:r>
              <w:rPr>
                <w:noProof/>
              </w:rPr>
              <w:fldChar w:fldCharType="separate"/>
            </w:r>
            <w:r w:rsidR="000F41CF">
              <w:rPr>
                <w:noProof/>
              </w:rPr>
              <w:t>26</w:t>
            </w:r>
            <w:r>
              <w:rPr>
                <w:noProof/>
              </w:rPr>
              <w:fldChar w:fldCharType="end"/>
            </w:r>
          </w:hyperlink>
        </w:p>
        <w:p w14:paraId="05124C08" w14:textId="73972752" w:rsidR="00EB6613" w:rsidRDefault="003F4943">
          <w:pPr>
            <w:pStyle w:val="TOC3"/>
            <w:tabs>
              <w:tab w:val="right" w:leader="dot" w:pos="9288"/>
            </w:tabs>
            <w:rPr>
              <w:noProof/>
            </w:rPr>
          </w:pPr>
          <w:hyperlink w:anchor="_Toc159511619"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第十二节</w:t>
            </w:r>
            <w:r>
              <w:rPr>
                <w:rStyle w:val="af1"/>
                <w:noProof/>
                <w:lang w:val="zh-TW" w:eastAsia="zh-TW"/>
              </w:rPr>
              <w:t xml:space="preserve"> </w:t>
            </w:r>
            <w:r>
              <w:rPr>
                <w:rStyle w:val="af1"/>
                <w:noProof/>
                <w:lang w:val="zh-TW" w:eastAsia="zh-TW"/>
              </w:rPr>
              <w:t>流行性脑脊髓膜炎（</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_Toc159511619 \h </w:instrText>
            </w:r>
            <w:r>
              <w:rPr>
                <w:noProof/>
              </w:rPr>
            </w:r>
            <w:r>
              <w:rPr>
                <w:noProof/>
              </w:rPr>
              <w:fldChar w:fldCharType="separate"/>
            </w:r>
            <w:r w:rsidR="000F41CF">
              <w:rPr>
                <w:noProof/>
              </w:rPr>
              <w:t>27</w:t>
            </w:r>
            <w:r>
              <w:rPr>
                <w:noProof/>
              </w:rPr>
              <w:fldChar w:fldCharType="end"/>
            </w:r>
          </w:hyperlink>
        </w:p>
        <w:p w14:paraId="29FB8D19" w14:textId="0E1B8B71" w:rsidR="00EB6613" w:rsidRDefault="003F4943">
          <w:pPr>
            <w:pStyle w:val="TOC3"/>
            <w:tabs>
              <w:tab w:val="right" w:leader="dot" w:pos="9288"/>
            </w:tabs>
            <w:rPr>
              <w:noProof/>
            </w:rPr>
          </w:pPr>
          <w:hyperlink w:anchor="_Toc159511620" w:history="1">
            <w:r>
              <w:rPr>
                <w:rStyle w:val="af1"/>
                <w:noProof/>
                <w:lang w:val="zh-TW" w:eastAsia="zh-TW"/>
              </w:rPr>
              <w:t>第四章</w:t>
            </w:r>
            <w:r>
              <w:rPr>
                <w:rStyle w:val="af1"/>
                <w:noProof/>
                <w:lang w:val="zh-TW" w:eastAsia="zh-TW"/>
              </w:rPr>
              <w:t xml:space="preserve"> </w:t>
            </w:r>
            <w:r>
              <w:rPr>
                <w:rStyle w:val="af1"/>
                <w:noProof/>
                <w:lang w:val="zh-TW" w:eastAsia="zh-TW"/>
              </w:rPr>
              <w:t>细菌性传染病</w:t>
            </w:r>
            <w:r>
              <w:rPr>
                <w:rStyle w:val="af1"/>
                <w:noProof/>
                <w:lang w:val="zh-TW" w:eastAsia="zh-TW"/>
              </w:rPr>
              <w:t xml:space="preserve"> </w:t>
            </w:r>
            <w:r>
              <w:rPr>
                <w:rStyle w:val="af1"/>
                <w:noProof/>
                <w:lang w:val="zh-TW" w:eastAsia="zh-TW"/>
              </w:rPr>
              <w:t>第十三节</w:t>
            </w:r>
            <w:r>
              <w:rPr>
                <w:rStyle w:val="af1"/>
                <w:noProof/>
                <w:lang w:val="zh-TW" w:eastAsia="zh-TW"/>
              </w:rPr>
              <w:t xml:space="preserve"> </w:t>
            </w:r>
            <w:r>
              <w:rPr>
                <w:rStyle w:val="af1"/>
                <w:noProof/>
                <w:lang w:val="zh-TW" w:eastAsia="zh-TW"/>
              </w:rPr>
              <w:t>结核病（</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_Toc159511620 \h </w:instrText>
            </w:r>
            <w:r>
              <w:rPr>
                <w:noProof/>
              </w:rPr>
            </w:r>
            <w:r>
              <w:rPr>
                <w:noProof/>
              </w:rPr>
              <w:fldChar w:fldCharType="separate"/>
            </w:r>
            <w:r w:rsidR="000F41CF">
              <w:rPr>
                <w:noProof/>
              </w:rPr>
              <w:t>28</w:t>
            </w:r>
            <w:r>
              <w:rPr>
                <w:noProof/>
              </w:rPr>
              <w:fldChar w:fldCharType="end"/>
            </w:r>
          </w:hyperlink>
        </w:p>
        <w:p w14:paraId="3260C8C8" w14:textId="2D4B0F87" w:rsidR="00EB6613" w:rsidRDefault="003F4943">
          <w:pPr>
            <w:pStyle w:val="TOC3"/>
            <w:tabs>
              <w:tab w:val="right" w:leader="dot" w:pos="9288"/>
            </w:tabs>
            <w:rPr>
              <w:noProof/>
            </w:rPr>
          </w:pPr>
          <w:hyperlink w:anchor="_Toc159511621" w:history="1">
            <w:r>
              <w:rPr>
                <w:rStyle w:val="af1"/>
                <w:noProof/>
                <w:lang w:val="zh-TW" w:eastAsia="zh-TW"/>
              </w:rPr>
              <w:t>第六章</w:t>
            </w:r>
            <w:r>
              <w:rPr>
                <w:rStyle w:val="af1"/>
                <w:noProof/>
                <w:lang w:val="zh-TW" w:eastAsia="zh-TW"/>
              </w:rPr>
              <w:t xml:space="preserve"> </w:t>
            </w:r>
            <w:r>
              <w:rPr>
                <w:rStyle w:val="af1"/>
                <w:noProof/>
                <w:lang w:val="zh-TW" w:eastAsia="zh-TW"/>
              </w:rPr>
              <w:t>螺旋体病</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钩端螺旋体病（</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_Toc159511621 \h </w:instrText>
            </w:r>
            <w:r>
              <w:rPr>
                <w:noProof/>
              </w:rPr>
            </w:r>
            <w:r>
              <w:rPr>
                <w:noProof/>
              </w:rPr>
              <w:fldChar w:fldCharType="separate"/>
            </w:r>
            <w:r w:rsidR="000F41CF">
              <w:rPr>
                <w:noProof/>
              </w:rPr>
              <w:t>30</w:t>
            </w:r>
            <w:r>
              <w:rPr>
                <w:noProof/>
              </w:rPr>
              <w:fldChar w:fldCharType="end"/>
            </w:r>
          </w:hyperlink>
        </w:p>
        <w:p w14:paraId="46036C2F" w14:textId="2E69FB70" w:rsidR="00EB6613" w:rsidRDefault="003F4943">
          <w:pPr>
            <w:pStyle w:val="TOC3"/>
            <w:tabs>
              <w:tab w:val="right" w:leader="dot" w:pos="9288"/>
            </w:tabs>
            <w:rPr>
              <w:noProof/>
            </w:rPr>
          </w:pPr>
          <w:hyperlink w:anchor="_Toc159511622" w:history="1">
            <w:r>
              <w:rPr>
                <w:rStyle w:val="af1"/>
                <w:noProof/>
                <w:lang w:val="zh-TW" w:eastAsia="zh-TW"/>
              </w:rPr>
              <w:t>第七章</w:t>
            </w:r>
            <w:r>
              <w:rPr>
                <w:rStyle w:val="af1"/>
                <w:noProof/>
                <w:lang w:val="zh-TW" w:eastAsia="zh-TW"/>
              </w:rPr>
              <w:t xml:space="preserve"> </w:t>
            </w:r>
            <w:r>
              <w:rPr>
                <w:rStyle w:val="af1"/>
                <w:noProof/>
                <w:lang w:val="zh-TW" w:eastAsia="zh-TW"/>
              </w:rPr>
              <w:t>原虫感染</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阿</w:t>
            </w:r>
            <w:r>
              <w:rPr>
                <w:rStyle w:val="af1"/>
                <w:noProof/>
                <w:lang w:val="zh-TW" w:eastAsia="zh-TW"/>
              </w:rPr>
              <w:t>米巴病（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_Toc159511622 \h </w:instrText>
            </w:r>
            <w:r>
              <w:rPr>
                <w:noProof/>
              </w:rPr>
            </w:r>
            <w:r>
              <w:rPr>
                <w:noProof/>
              </w:rPr>
              <w:fldChar w:fldCharType="separate"/>
            </w:r>
            <w:r w:rsidR="000F41CF">
              <w:rPr>
                <w:noProof/>
              </w:rPr>
              <w:t>31</w:t>
            </w:r>
            <w:r>
              <w:rPr>
                <w:noProof/>
              </w:rPr>
              <w:fldChar w:fldCharType="end"/>
            </w:r>
          </w:hyperlink>
        </w:p>
        <w:p w14:paraId="0C5A2483" w14:textId="03F2A273" w:rsidR="00EB6613" w:rsidRDefault="003F4943">
          <w:pPr>
            <w:pStyle w:val="TOC3"/>
            <w:tabs>
              <w:tab w:val="right" w:leader="dot" w:pos="9288"/>
            </w:tabs>
            <w:rPr>
              <w:noProof/>
            </w:rPr>
          </w:pPr>
          <w:hyperlink w:anchor="_Toc159511623" w:history="1">
            <w:r>
              <w:rPr>
                <w:rStyle w:val="af1"/>
                <w:noProof/>
                <w:lang w:val="zh-TW" w:eastAsia="zh-TW"/>
              </w:rPr>
              <w:t>第七章</w:t>
            </w:r>
            <w:r>
              <w:rPr>
                <w:rStyle w:val="af1"/>
                <w:noProof/>
                <w:lang w:val="zh-TW" w:eastAsia="zh-TW"/>
              </w:rPr>
              <w:t xml:space="preserve"> </w:t>
            </w:r>
            <w:r>
              <w:rPr>
                <w:rStyle w:val="af1"/>
                <w:noProof/>
                <w:lang w:val="zh-TW" w:eastAsia="zh-TW"/>
              </w:rPr>
              <w:t>原虫病</w:t>
            </w:r>
            <w:r>
              <w:rPr>
                <w:rStyle w:val="af1"/>
                <w:noProof/>
                <w:lang w:val="zh-TW" w:eastAsia="zh-TW"/>
              </w:rPr>
              <w:t xml:space="preserve"> </w:t>
            </w:r>
            <w:r>
              <w:rPr>
                <w:rStyle w:val="af1"/>
                <w:noProof/>
                <w:lang w:val="zh-TW" w:eastAsia="zh-TW"/>
              </w:rPr>
              <w:t>第二节</w:t>
            </w:r>
            <w:r>
              <w:rPr>
                <w:rStyle w:val="af1"/>
                <w:noProof/>
                <w:lang w:val="zh-TW" w:eastAsia="zh-TW"/>
              </w:rPr>
              <w:t xml:space="preserve"> </w:t>
            </w:r>
            <w:r>
              <w:rPr>
                <w:rStyle w:val="af1"/>
                <w:noProof/>
                <w:lang w:val="zh-TW" w:eastAsia="zh-TW"/>
              </w:rPr>
              <w:t>疟疾（</w:t>
            </w:r>
            <w:r>
              <w:rPr>
                <w:rStyle w:val="af1"/>
                <w:noProof/>
                <w:lang w:val="zh-TW" w:eastAsia="zh-TW"/>
              </w:rPr>
              <w:t>2</w:t>
            </w:r>
            <w:r>
              <w:rPr>
                <w:rStyle w:val="af1"/>
                <w:noProof/>
                <w:lang w:val="zh-TW" w:eastAsia="zh-TW"/>
              </w:rPr>
              <w:t>学时）</w:t>
            </w:r>
            <w:r>
              <w:rPr>
                <w:noProof/>
              </w:rPr>
              <w:tab/>
            </w:r>
            <w:r>
              <w:rPr>
                <w:noProof/>
              </w:rPr>
              <w:fldChar w:fldCharType="begin"/>
            </w:r>
            <w:r>
              <w:rPr>
                <w:noProof/>
              </w:rPr>
              <w:instrText xml:space="preserve"> PAGEREF _Toc159511623 \h </w:instrText>
            </w:r>
            <w:r>
              <w:rPr>
                <w:noProof/>
              </w:rPr>
            </w:r>
            <w:r>
              <w:rPr>
                <w:noProof/>
              </w:rPr>
              <w:fldChar w:fldCharType="separate"/>
            </w:r>
            <w:r w:rsidR="000F41CF">
              <w:rPr>
                <w:noProof/>
              </w:rPr>
              <w:t>32</w:t>
            </w:r>
            <w:r>
              <w:rPr>
                <w:noProof/>
              </w:rPr>
              <w:fldChar w:fldCharType="end"/>
            </w:r>
          </w:hyperlink>
        </w:p>
        <w:p w14:paraId="79377C78" w14:textId="18D2BEC2" w:rsidR="00EB6613" w:rsidRDefault="003F4943">
          <w:pPr>
            <w:pStyle w:val="TOC3"/>
            <w:tabs>
              <w:tab w:val="right" w:leader="dot" w:pos="9288"/>
            </w:tabs>
            <w:rPr>
              <w:noProof/>
            </w:rPr>
          </w:pPr>
          <w:hyperlink w:anchor="_Toc159511624" w:history="1">
            <w:r>
              <w:rPr>
                <w:rStyle w:val="af1"/>
                <w:noProof/>
                <w:lang w:val="zh-TW" w:eastAsia="zh-TW"/>
              </w:rPr>
              <w:t>第八章</w:t>
            </w:r>
            <w:r>
              <w:rPr>
                <w:rStyle w:val="af1"/>
                <w:noProof/>
                <w:lang w:val="zh-TW" w:eastAsia="zh-TW"/>
              </w:rPr>
              <w:t xml:space="preserve"> </w:t>
            </w:r>
            <w:r>
              <w:rPr>
                <w:rStyle w:val="af1"/>
                <w:noProof/>
                <w:lang w:val="zh-TW" w:eastAsia="zh-TW"/>
              </w:rPr>
              <w:t>蠕虫病</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吸虫病</w:t>
            </w:r>
            <w:r>
              <w:rPr>
                <w:rStyle w:val="af1"/>
                <w:noProof/>
                <w:lang w:val="zh-TW" w:eastAsia="zh-TW"/>
              </w:rPr>
              <w:t xml:space="preserve"> </w:t>
            </w:r>
            <w:r>
              <w:rPr>
                <w:rStyle w:val="af1"/>
                <w:noProof/>
                <w:lang w:val="zh-TW" w:eastAsia="zh-TW"/>
              </w:rPr>
              <w:t>（</w:t>
            </w:r>
            <w:r>
              <w:rPr>
                <w:rStyle w:val="af1"/>
                <w:noProof/>
                <w:lang w:val="zh-TW" w:eastAsia="zh-TW"/>
              </w:rPr>
              <w:t>1</w:t>
            </w:r>
            <w:r>
              <w:rPr>
                <w:rStyle w:val="af1"/>
                <w:noProof/>
                <w:lang w:val="zh-TW" w:eastAsia="zh-TW"/>
              </w:rPr>
              <w:t>）日本血吸虫病（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_Toc159511624 \h </w:instrText>
            </w:r>
            <w:r>
              <w:rPr>
                <w:noProof/>
              </w:rPr>
            </w:r>
            <w:r>
              <w:rPr>
                <w:noProof/>
              </w:rPr>
              <w:fldChar w:fldCharType="separate"/>
            </w:r>
            <w:r w:rsidR="000F41CF">
              <w:rPr>
                <w:noProof/>
              </w:rPr>
              <w:t>33</w:t>
            </w:r>
            <w:r>
              <w:rPr>
                <w:noProof/>
              </w:rPr>
              <w:fldChar w:fldCharType="end"/>
            </w:r>
          </w:hyperlink>
        </w:p>
        <w:p w14:paraId="60AF015A" w14:textId="1DBDE6D3" w:rsidR="00EB6613" w:rsidRDefault="003F4943">
          <w:pPr>
            <w:pStyle w:val="TOC3"/>
            <w:tabs>
              <w:tab w:val="right" w:leader="dot" w:pos="9288"/>
            </w:tabs>
            <w:rPr>
              <w:noProof/>
            </w:rPr>
          </w:pPr>
          <w:hyperlink w:anchor="_Toc159511625" w:history="1">
            <w:r>
              <w:rPr>
                <w:rStyle w:val="af1"/>
                <w:noProof/>
                <w:lang w:val="zh-TW" w:eastAsia="zh-TW"/>
              </w:rPr>
              <w:t>第八章</w:t>
            </w:r>
            <w:r>
              <w:rPr>
                <w:rStyle w:val="af1"/>
                <w:noProof/>
                <w:lang w:val="zh-TW" w:eastAsia="zh-TW"/>
              </w:rPr>
              <w:t xml:space="preserve"> </w:t>
            </w:r>
            <w:r>
              <w:rPr>
                <w:rStyle w:val="af1"/>
                <w:noProof/>
                <w:lang w:val="zh-TW" w:eastAsia="zh-TW"/>
              </w:rPr>
              <w:t>蠕虫病</w:t>
            </w:r>
            <w:r>
              <w:rPr>
                <w:rStyle w:val="af1"/>
                <w:noProof/>
                <w:lang w:val="zh-TW" w:eastAsia="zh-TW"/>
              </w:rPr>
              <w:t xml:space="preserve"> </w:t>
            </w:r>
            <w:r>
              <w:rPr>
                <w:rStyle w:val="af1"/>
                <w:noProof/>
                <w:lang w:val="zh-TW" w:eastAsia="zh-TW"/>
              </w:rPr>
              <w:t>第一节</w:t>
            </w:r>
            <w:r>
              <w:rPr>
                <w:rStyle w:val="af1"/>
                <w:noProof/>
                <w:lang w:val="zh-TW" w:eastAsia="zh-TW"/>
              </w:rPr>
              <w:t xml:space="preserve"> </w:t>
            </w:r>
            <w:r>
              <w:rPr>
                <w:rStyle w:val="af1"/>
                <w:noProof/>
                <w:lang w:val="zh-TW" w:eastAsia="zh-TW"/>
              </w:rPr>
              <w:t>吸虫病</w:t>
            </w:r>
            <w:r>
              <w:rPr>
                <w:rStyle w:val="af1"/>
                <w:noProof/>
                <w:lang w:val="zh-TW" w:eastAsia="zh-TW"/>
              </w:rPr>
              <w:t xml:space="preserve">  </w:t>
            </w:r>
            <w:r>
              <w:rPr>
                <w:rStyle w:val="af1"/>
                <w:noProof/>
                <w:lang w:val="zh-TW" w:eastAsia="zh-TW"/>
              </w:rPr>
              <w:t>（</w:t>
            </w:r>
            <w:r>
              <w:rPr>
                <w:rStyle w:val="af1"/>
                <w:noProof/>
                <w:lang w:val="zh-TW" w:eastAsia="zh-TW"/>
              </w:rPr>
              <w:t>3</w:t>
            </w:r>
            <w:r>
              <w:rPr>
                <w:rStyle w:val="af1"/>
                <w:noProof/>
                <w:lang w:val="zh-TW" w:eastAsia="zh-TW"/>
              </w:rPr>
              <w:t>）华支睾吸虫病（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_Toc159511625 \h </w:instrText>
            </w:r>
            <w:r>
              <w:rPr>
                <w:noProof/>
              </w:rPr>
            </w:r>
            <w:r>
              <w:rPr>
                <w:noProof/>
              </w:rPr>
              <w:fldChar w:fldCharType="separate"/>
            </w:r>
            <w:r w:rsidR="000F41CF">
              <w:rPr>
                <w:noProof/>
              </w:rPr>
              <w:t>35</w:t>
            </w:r>
            <w:r>
              <w:rPr>
                <w:noProof/>
              </w:rPr>
              <w:fldChar w:fldCharType="end"/>
            </w:r>
          </w:hyperlink>
        </w:p>
        <w:p w14:paraId="34D3B9FB" w14:textId="2E1A08ED" w:rsidR="00EB6613" w:rsidRDefault="003F4943">
          <w:pPr>
            <w:pStyle w:val="TOC3"/>
            <w:tabs>
              <w:tab w:val="right" w:leader="dot" w:pos="9288"/>
            </w:tabs>
            <w:rPr>
              <w:noProof/>
            </w:rPr>
          </w:pPr>
          <w:hyperlink w:anchor="_Toc159511626" w:history="1">
            <w:r>
              <w:rPr>
                <w:rStyle w:val="af1"/>
                <w:noProof/>
                <w:lang w:val="zh-TW" w:eastAsia="zh-TW"/>
              </w:rPr>
              <w:t>第八章</w:t>
            </w:r>
            <w:r>
              <w:rPr>
                <w:rStyle w:val="af1"/>
                <w:noProof/>
                <w:lang w:val="zh-TW" w:eastAsia="zh-TW"/>
              </w:rPr>
              <w:t xml:space="preserve"> </w:t>
            </w:r>
            <w:r>
              <w:rPr>
                <w:rStyle w:val="af1"/>
                <w:noProof/>
                <w:lang w:val="zh-TW" w:eastAsia="zh-TW"/>
              </w:rPr>
              <w:t>蠕虫病</w:t>
            </w:r>
            <w:r>
              <w:rPr>
                <w:rStyle w:val="af1"/>
                <w:noProof/>
                <w:lang w:val="zh-TW" w:eastAsia="zh-TW"/>
              </w:rPr>
              <w:t xml:space="preserve"> </w:t>
            </w:r>
            <w:r>
              <w:rPr>
                <w:rStyle w:val="af1"/>
                <w:noProof/>
                <w:lang w:val="zh-TW" w:eastAsia="zh-TW"/>
              </w:rPr>
              <w:t>第五节</w:t>
            </w:r>
            <w:r>
              <w:rPr>
                <w:rStyle w:val="af1"/>
                <w:noProof/>
                <w:lang w:val="zh-TW" w:eastAsia="zh-TW"/>
              </w:rPr>
              <w:t xml:space="preserve"> </w:t>
            </w:r>
            <w:r>
              <w:rPr>
                <w:rStyle w:val="af1"/>
                <w:noProof/>
                <w:lang w:val="zh-TW" w:eastAsia="zh-TW"/>
              </w:rPr>
              <w:t>囊尾蚴病（</w:t>
            </w:r>
            <w:r>
              <w:rPr>
                <w:rStyle w:val="af1"/>
                <w:noProof/>
                <w:lang w:val="zh-TW" w:eastAsia="zh-TW"/>
              </w:rPr>
              <w:t>1</w:t>
            </w:r>
            <w:r>
              <w:rPr>
                <w:rStyle w:val="af1"/>
                <w:noProof/>
                <w:lang w:val="zh-TW" w:eastAsia="zh-TW"/>
              </w:rPr>
              <w:t>学时）</w:t>
            </w:r>
            <w:r>
              <w:rPr>
                <w:noProof/>
              </w:rPr>
              <w:tab/>
            </w:r>
            <w:r>
              <w:rPr>
                <w:noProof/>
              </w:rPr>
              <w:fldChar w:fldCharType="begin"/>
            </w:r>
            <w:r>
              <w:rPr>
                <w:noProof/>
              </w:rPr>
              <w:instrText xml:space="preserve"> PAGEREF _Toc159511626 \h </w:instrText>
            </w:r>
            <w:r>
              <w:rPr>
                <w:noProof/>
              </w:rPr>
            </w:r>
            <w:r>
              <w:rPr>
                <w:noProof/>
              </w:rPr>
              <w:fldChar w:fldCharType="separate"/>
            </w:r>
            <w:r w:rsidR="000F41CF">
              <w:rPr>
                <w:noProof/>
              </w:rPr>
              <w:t>36</w:t>
            </w:r>
            <w:r>
              <w:rPr>
                <w:noProof/>
              </w:rPr>
              <w:fldChar w:fldCharType="end"/>
            </w:r>
          </w:hyperlink>
        </w:p>
        <w:p w14:paraId="39929552" w14:textId="522422E1" w:rsidR="00EB6613" w:rsidRDefault="003F4943">
          <w:pPr>
            <w:pStyle w:val="TOC2"/>
            <w:tabs>
              <w:tab w:val="right" w:leader="dot" w:pos="9288"/>
            </w:tabs>
            <w:rPr>
              <w:noProof/>
            </w:rPr>
          </w:pPr>
          <w:hyperlink w:anchor="_Toc159511627" w:history="1">
            <w:r>
              <w:rPr>
                <w:rStyle w:val="af1"/>
                <w:noProof/>
              </w:rPr>
              <w:t>（三）教学进度安排</w:t>
            </w:r>
            <w:r>
              <w:rPr>
                <w:noProof/>
              </w:rPr>
              <w:tab/>
            </w:r>
            <w:r>
              <w:rPr>
                <w:noProof/>
              </w:rPr>
              <w:fldChar w:fldCharType="begin"/>
            </w:r>
            <w:r>
              <w:rPr>
                <w:noProof/>
              </w:rPr>
              <w:instrText xml:space="preserve"> PAGEREF _Toc159511627 \h </w:instrText>
            </w:r>
            <w:r>
              <w:rPr>
                <w:noProof/>
              </w:rPr>
            </w:r>
            <w:r>
              <w:rPr>
                <w:noProof/>
              </w:rPr>
              <w:fldChar w:fldCharType="separate"/>
            </w:r>
            <w:r w:rsidR="000F41CF">
              <w:rPr>
                <w:noProof/>
              </w:rPr>
              <w:t>39</w:t>
            </w:r>
            <w:r>
              <w:rPr>
                <w:noProof/>
              </w:rPr>
              <w:fldChar w:fldCharType="end"/>
            </w:r>
          </w:hyperlink>
        </w:p>
        <w:p w14:paraId="47773B0A" w14:textId="6D3871ED" w:rsidR="00EB6613" w:rsidRDefault="003F4943">
          <w:pPr>
            <w:pStyle w:val="TOC2"/>
            <w:tabs>
              <w:tab w:val="right" w:leader="dot" w:pos="9288"/>
            </w:tabs>
            <w:rPr>
              <w:noProof/>
            </w:rPr>
          </w:pPr>
          <w:hyperlink w:anchor="_Toc159511628" w:history="1">
            <w:r>
              <w:rPr>
                <w:rStyle w:val="af1"/>
                <w:noProof/>
              </w:rPr>
              <w:t>（四）教学环节安排</w:t>
            </w:r>
            <w:r>
              <w:rPr>
                <w:noProof/>
              </w:rPr>
              <w:tab/>
            </w:r>
            <w:r>
              <w:rPr>
                <w:noProof/>
              </w:rPr>
              <w:fldChar w:fldCharType="begin"/>
            </w:r>
            <w:r>
              <w:rPr>
                <w:noProof/>
              </w:rPr>
              <w:instrText xml:space="preserve"> PAGEREF</w:instrText>
            </w:r>
            <w:r>
              <w:rPr>
                <w:noProof/>
              </w:rPr>
              <w:instrText xml:space="preserve"> _Toc159511628 \h </w:instrText>
            </w:r>
            <w:r>
              <w:rPr>
                <w:noProof/>
              </w:rPr>
            </w:r>
            <w:r>
              <w:rPr>
                <w:noProof/>
              </w:rPr>
              <w:fldChar w:fldCharType="separate"/>
            </w:r>
            <w:r w:rsidR="000F41CF">
              <w:rPr>
                <w:noProof/>
              </w:rPr>
              <w:t>52</w:t>
            </w:r>
            <w:r>
              <w:rPr>
                <w:noProof/>
              </w:rPr>
              <w:fldChar w:fldCharType="end"/>
            </w:r>
          </w:hyperlink>
        </w:p>
        <w:p w14:paraId="4420B6B7" w14:textId="2CB96941" w:rsidR="00EB6613" w:rsidRDefault="003F4943">
          <w:pPr>
            <w:pStyle w:val="TOC2"/>
            <w:tabs>
              <w:tab w:val="right" w:leader="dot" w:pos="9288"/>
            </w:tabs>
            <w:rPr>
              <w:noProof/>
            </w:rPr>
          </w:pPr>
          <w:hyperlink w:anchor="_Toc159511629" w:history="1">
            <w:r>
              <w:rPr>
                <w:rStyle w:val="af1"/>
                <w:noProof/>
              </w:rPr>
              <w:t>（五）教学方法</w:t>
            </w:r>
            <w:r>
              <w:rPr>
                <w:noProof/>
              </w:rPr>
              <w:tab/>
            </w:r>
            <w:r>
              <w:rPr>
                <w:noProof/>
              </w:rPr>
              <w:fldChar w:fldCharType="begin"/>
            </w:r>
            <w:r>
              <w:rPr>
                <w:noProof/>
              </w:rPr>
              <w:instrText xml:space="preserve"> PAGEREF _Toc159511629 \h </w:instrText>
            </w:r>
            <w:r>
              <w:rPr>
                <w:noProof/>
              </w:rPr>
            </w:r>
            <w:r>
              <w:rPr>
                <w:noProof/>
              </w:rPr>
              <w:fldChar w:fldCharType="separate"/>
            </w:r>
            <w:r w:rsidR="000F41CF">
              <w:rPr>
                <w:noProof/>
              </w:rPr>
              <w:t>52</w:t>
            </w:r>
            <w:r>
              <w:rPr>
                <w:noProof/>
              </w:rPr>
              <w:fldChar w:fldCharType="end"/>
            </w:r>
          </w:hyperlink>
        </w:p>
        <w:p w14:paraId="360E5A48" w14:textId="7AB5E937" w:rsidR="00EB6613" w:rsidRDefault="003F4943">
          <w:pPr>
            <w:pStyle w:val="TOC2"/>
            <w:tabs>
              <w:tab w:val="right" w:leader="dot" w:pos="9288"/>
            </w:tabs>
            <w:rPr>
              <w:noProof/>
            </w:rPr>
          </w:pPr>
          <w:hyperlink w:anchor="_Toc159511630" w:history="1">
            <w:r>
              <w:rPr>
                <w:rStyle w:val="af1"/>
                <w:noProof/>
              </w:rPr>
              <w:t>（六）课程教材</w:t>
            </w:r>
            <w:r>
              <w:rPr>
                <w:noProof/>
              </w:rPr>
              <w:tab/>
            </w:r>
            <w:r>
              <w:rPr>
                <w:noProof/>
              </w:rPr>
              <w:fldChar w:fldCharType="begin"/>
            </w:r>
            <w:r>
              <w:rPr>
                <w:noProof/>
              </w:rPr>
              <w:instrText xml:space="preserve"> PAGEREF _Toc159511630 \h </w:instrText>
            </w:r>
            <w:r>
              <w:rPr>
                <w:noProof/>
              </w:rPr>
            </w:r>
            <w:r>
              <w:rPr>
                <w:noProof/>
              </w:rPr>
              <w:fldChar w:fldCharType="separate"/>
            </w:r>
            <w:r w:rsidR="000F41CF">
              <w:rPr>
                <w:noProof/>
              </w:rPr>
              <w:t>53</w:t>
            </w:r>
            <w:r>
              <w:rPr>
                <w:noProof/>
              </w:rPr>
              <w:fldChar w:fldCharType="end"/>
            </w:r>
          </w:hyperlink>
        </w:p>
        <w:p w14:paraId="5FAA40CA" w14:textId="686828DE" w:rsidR="00EB6613" w:rsidRDefault="003F4943">
          <w:pPr>
            <w:pStyle w:val="TOC2"/>
            <w:tabs>
              <w:tab w:val="right" w:leader="dot" w:pos="9288"/>
            </w:tabs>
            <w:rPr>
              <w:noProof/>
            </w:rPr>
          </w:pPr>
          <w:hyperlink w:anchor="_Toc159511631" w:history="1">
            <w:r>
              <w:rPr>
                <w:rStyle w:val="af1"/>
                <w:noProof/>
              </w:rPr>
              <w:t>（七）主要参考书目</w:t>
            </w:r>
            <w:r>
              <w:rPr>
                <w:noProof/>
              </w:rPr>
              <w:tab/>
            </w:r>
            <w:r>
              <w:rPr>
                <w:noProof/>
              </w:rPr>
              <w:fldChar w:fldCharType="begin"/>
            </w:r>
            <w:r>
              <w:rPr>
                <w:noProof/>
              </w:rPr>
              <w:instrText xml:space="preserve"> PAGEREF _Toc159511631 \h </w:instrText>
            </w:r>
            <w:r>
              <w:rPr>
                <w:noProof/>
              </w:rPr>
            </w:r>
            <w:r>
              <w:rPr>
                <w:noProof/>
              </w:rPr>
              <w:fldChar w:fldCharType="separate"/>
            </w:r>
            <w:r w:rsidR="000F41CF">
              <w:rPr>
                <w:noProof/>
              </w:rPr>
              <w:t>53</w:t>
            </w:r>
            <w:r>
              <w:rPr>
                <w:noProof/>
              </w:rPr>
              <w:fldChar w:fldCharType="end"/>
            </w:r>
          </w:hyperlink>
        </w:p>
        <w:p w14:paraId="21846DE9" w14:textId="114437D1" w:rsidR="00EB6613" w:rsidRDefault="003F4943">
          <w:pPr>
            <w:pStyle w:val="TOC2"/>
            <w:tabs>
              <w:tab w:val="right" w:leader="dot" w:pos="9288"/>
            </w:tabs>
            <w:rPr>
              <w:noProof/>
            </w:rPr>
          </w:pPr>
          <w:hyperlink w:anchor="_Toc159511632" w:history="1">
            <w:r>
              <w:rPr>
                <w:rStyle w:val="af1"/>
                <w:noProof/>
              </w:rPr>
              <w:t>（八）成绩评定方式</w:t>
            </w:r>
            <w:r>
              <w:rPr>
                <w:noProof/>
              </w:rPr>
              <w:tab/>
            </w:r>
            <w:r>
              <w:rPr>
                <w:noProof/>
              </w:rPr>
              <w:fldChar w:fldCharType="begin"/>
            </w:r>
            <w:r>
              <w:rPr>
                <w:noProof/>
              </w:rPr>
              <w:instrText xml:space="preserve"> PAGEREF _Toc159511632 \h </w:instrText>
            </w:r>
            <w:r>
              <w:rPr>
                <w:noProof/>
              </w:rPr>
            </w:r>
            <w:r>
              <w:rPr>
                <w:noProof/>
              </w:rPr>
              <w:fldChar w:fldCharType="separate"/>
            </w:r>
            <w:r w:rsidR="000F41CF">
              <w:rPr>
                <w:noProof/>
              </w:rPr>
              <w:t>53</w:t>
            </w:r>
            <w:r>
              <w:rPr>
                <w:noProof/>
              </w:rPr>
              <w:fldChar w:fldCharType="end"/>
            </w:r>
          </w:hyperlink>
        </w:p>
        <w:p w14:paraId="70794607" w14:textId="77777777" w:rsidR="00EB6613" w:rsidRDefault="003F4943">
          <w:r>
            <w:rPr>
              <w:b/>
              <w:bCs/>
              <w:lang w:val="zh-CN"/>
            </w:rPr>
            <w:fldChar w:fldCharType="end"/>
          </w:r>
        </w:p>
      </w:sdtContent>
    </w:sdt>
    <w:p w14:paraId="77807832" w14:textId="77777777" w:rsidR="00EB6613" w:rsidRDefault="003F4943">
      <w:pPr>
        <w:rPr>
          <w:rFonts w:ascii="黑体" w:eastAsia="黑体" w:hAnsi="黑体" w:cs="宋体"/>
          <w:b/>
          <w:kern w:val="28"/>
          <w:sz w:val="32"/>
          <w:szCs w:val="32"/>
        </w:rPr>
      </w:pPr>
      <w:r>
        <w:br w:type="page"/>
      </w:r>
      <w:r>
        <w:rPr>
          <w:rFonts w:ascii="黑体" w:eastAsia="黑体" w:hAnsi="黑体" w:cs="宋体" w:hint="eastAsia"/>
          <w:b/>
          <w:kern w:val="28"/>
          <w:sz w:val="32"/>
          <w:szCs w:val="32"/>
        </w:rPr>
        <w:lastRenderedPageBreak/>
        <w:t>修订工作组（按姓氏笔划排序）</w:t>
      </w:r>
    </w:p>
    <w:p w14:paraId="16900789" w14:textId="77777777" w:rsidR="00EB6613" w:rsidRDefault="003F4943">
      <w:pPr>
        <w:spacing w:line="360" w:lineRule="auto"/>
        <w:rPr>
          <w:sz w:val="24"/>
        </w:rPr>
      </w:pPr>
      <w:r>
        <w:rPr>
          <w:rFonts w:hint="eastAsia"/>
          <w:sz w:val="24"/>
        </w:rPr>
        <w:t>张晓红</w:t>
      </w:r>
      <w:r>
        <w:rPr>
          <w:sz w:val="24"/>
        </w:rPr>
        <w:tab/>
      </w:r>
      <w:r>
        <w:rPr>
          <w:rFonts w:hint="eastAsia"/>
          <w:sz w:val="24"/>
        </w:rPr>
        <w:t>附属第三医院</w:t>
      </w:r>
      <w:r>
        <w:rPr>
          <w:sz w:val="24"/>
        </w:rPr>
        <w:tab/>
      </w:r>
      <w:r>
        <w:rPr>
          <w:sz w:val="24"/>
        </w:rPr>
        <w:t>主任医师</w:t>
      </w:r>
    </w:p>
    <w:p w14:paraId="2E7DBF81" w14:textId="77777777" w:rsidR="00EB6613" w:rsidRDefault="003F4943">
      <w:pPr>
        <w:spacing w:line="360" w:lineRule="auto"/>
        <w:rPr>
          <w:sz w:val="24"/>
        </w:rPr>
      </w:pPr>
      <w:r>
        <w:rPr>
          <w:rFonts w:hint="eastAsia"/>
          <w:sz w:val="24"/>
        </w:rPr>
        <w:t>刘莹</w:t>
      </w:r>
      <w:r>
        <w:rPr>
          <w:sz w:val="24"/>
        </w:rPr>
        <w:tab/>
      </w:r>
      <w:r>
        <w:rPr>
          <w:rFonts w:hint="eastAsia"/>
          <w:sz w:val="24"/>
        </w:rPr>
        <w:t>附属第三医院</w:t>
      </w:r>
      <w:r>
        <w:rPr>
          <w:sz w:val="24"/>
        </w:rPr>
        <w:tab/>
      </w:r>
      <w:r>
        <w:rPr>
          <w:sz w:val="24"/>
        </w:rPr>
        <w:t>副主任医师</w:t>
      </w:r>
    </w:p>
    <w:p w14:paraId="29287C33" w14:textId="77777777" w:rsidR="00EB6613" w:rsidRDefault="003F4943">
      <w:pPr>
        <w:spacing w:line="360" w:lineRule="auto"/>
        <w:rPr>
          <w:sz w:val="24"/>
        </w:rPr>
      </w:pPr>
      <w:proofErr w:type="gramStart"/>
      <w:r>
        <w:rPr>
          <w:rFonts w:hint="eastAsia"/>
          <w:sz w:val="24"/>
        </w:rPr>
        <w:t>肖非</w:t>
      </w:r>
      <w:proofErr w:type="gramEnd"/>
      <w:r>
        <w:rPr>
          <w:sz w:val="24"/>
        </w:rPr>
        <w:tab/>
      </w:r>
      <w:r>
        <w:rPr>
          <w:rFonts w:hint="eastAsia"/>
          <w:sz w:val="24"/>
        </w:rPr>
        <w:t>附属第五医院</w:t>
      </w:r>
      <w:r>
        <w:rPr>
          <w:sz w:val="24"/>
        </w:rPr>
        <w:tab/>
      </w:r>
      <w:r>
        <w:rPr>
          <w:sz w:val="24"/>
        </w:rPr>
        <w:t>主任医师</w:t>
      </w:r>
    </w:p>
    <w:p w14:paraId="11317D2F" w14:textId="77777777" w:rsidR="00EB6613" w:rsidRDefault="003F4943">
      <w:pPr>
        <w:spacing w:line="360" w:lineRule="auto"/>
        <w:rPr>
          <w:sz w:val="24"/>
        </w:rPr>
      </w:pPr>
      <w:r>
        <w:rPr>
          <w:rFonts w:hint="eastAsia"/>
          <w:sz w:val="24"/>
        </w:rPr>
        <w:t>时红</w:t>
      </w:r>
      <w:r>
        <w:rPr>
          <w:sz w:val="24"/>
        </w:rPr>
        <w:tab/>
      </w:r>
      <w:r>
        <w:rPr>
          <w:rFonts w:hint="eastAsia"/>
          <w:sz w:val="24"/>
        </w:rPr>
        <w:t>附属第三医院</w:t>
      </w:r>
      <w:r>
        <w:rPr>
          <w:sz w:val="24"/>
        </w:rPr>
        <w:tab/>
      </w:r>
      <w:r>
        <w:rPr>
          <w:sz w:val="24"/>
        </w:rPr>
        <w:t>副主任医师</w:t>
      </w:r>
    </w:p>
    <w:p w14:paraId="329C2095" w14:textId="77777777" w:rsidR="00EB6613" w:rsidRDefault="003F4943">
      <w:pPr>
        <w:spacing w:line="360" w:lineRule="auto"/>
        <w:rPr>
          <w:rFonts w:ascii="黑体" w:eastAsia="黑体" w:hAnsi="黑体"/>
          <w:b/>
          <w:bCs/>
          <w:sz w:val="32"/>
          <w:szCs w:val="32"/>
        </w:rPr>
      </w:pPr>
      <w:r>
        <w:rPr>
          <w:rFonts w:hint="eastAsia"/>
          <w:sz w:val="24"/>
        </w:rPr>
        <w:t>彭晓谋</w:t>
      </w:r>
      <w:r>
        <w:rPr>
          <w:sz w:val="24"/>
        </w:rPr>
        <w:tab/>
      </w:r>
      <w:r>
        <w:rPr>
          <w:rFonts w:hint="eastAsia"/>
          <w:sz w:val="24"/>
        </w:rPr>
        <w:t>附属第五医院</w:t>
      </w:r>
      <w:r>
        <w:rPr>
          <w:sz w:val="24"/>
        </w:rPr>
        <w:tab/>
      </w:r>
      <w:r>
        <w:rPr>
          <w:sz w:val="24"/>
        </w:rPr>
        <w:t>主任医师</w:t>
      </w:r>
      <w:r>
        <w:rPr>
          <w:rFonts w:ascii="黑体" w:eastAsia="黑体" w:hAnsi="黑体"/>
          <w:b/>
          <w:bCs/>
          <w:sz w:val="32"/>
          <w:szCs w:val="32"/>
        </w:rPr>
        <w:br w:type="page"/>
      </w:r>
    </w:p>
    <w:p w14:paraId="2A9AC9EC" w14:textId="77777777" w:rsidR="00EB6613" w:rsidRDefault="003F4943">
      <w:pPr>
        <w:pStyle w:val="ae"/>
        <w:outlineLvl w:val="9"/>
      </w:pPr>
      <w:r>
        <w:rPr>
          <w:rFonts w:hint="eastAsia"/>
        </w:rPr>
        <w:lastRenderedPageBreak/>
        <w:t>课程</w:t>
      </w:r>
      <w:r>
        <w:t>教学大纲</w:t>
      </w:r>
    </w:p>
    <w:p w14:paraId="0F413BC1" w14:textId="77777777" w:rsidR="00EB6613" w:rsidRDefault="003F4943">
      <w:pPr>
        <w:pStyle w:val="a5"/>
        <w:ind w:firstLine="480"/>
        <w:jc w:val="center"/>
        <w:rPr>
          <w:rFonts w:eastAsia="宋体"/>
          <w:sz w:val="24"/>
        </w:rPr>
      </w:pPr>
      <w:r>
        <w:rPr>
          <w:rFonts w:eastAsia="宋体"/>
          <w:sz w:val="24"/>
        </w:rPr>
        <w:t>（编写日期：</w:t>
      </w:r>
      <w:r>
        <w:rPr>
          <w:rFonts w:eastAsia="宋体"/>
          <w:sz w:val="24"/>
        </w:rPr>
        <w:t>2024</w:t>
      </w:r>
      <w:r>
        <w:rPr>
          <w:rFonts w:eastAsia="宋体"/>
          <w:sz w:val="24"/>
        </w:rPr>
        <w:t>年</w:t>
      </w:r>
      <w:r>
        <w:rPr>
          <w:rFonts w:eastAsia="宋体"/>
          <w:sz w:val="24"/>
        </w:rPr>
        <w:t>1</w:t>
      </w:r>
      <w:r>
        <w:rPr>
          <w:rFonts w:eastAsia="宋体" w:hint="eastAsia"/>
          <w:sz w:val="24"/>
        </w:rPr>
        <w:t>月</w:t>
      </w:r>
      <w:r>
        <w:rPr>
          <w:rFonts w:eastAsia="宋体"/>
          <w:sz w:val="24"/>
        </w:rPr>
        <w:t>）</w:t>
      </w:r>
    </w:p>
    <w:p w14:paraId="549E067F" w14:textId="77777777" w:rsidR="00EB6613" w:rsidRDefault="003F4943">
      <w:pPr>
        <w:pStyle w:val="a5"/>
        <w:spacing w:beforeLines="100" w:before="312" w:afterLines="100" w:after="312" w:line="240" w:lineRule="auto"/>
        <w:ind w:firstLine="482"/>
        <w:outlineLvl w:val="0"/>
        <w:rPr>
          <w:rFonts w:eastAsia="宋体"/>
          <w:b/>
          <w:bCs/>
          <w:sz w:val="24"/>
        </w:rPr>
      </w:pPr>
      <w:bookmarkStart w:id="0" w:name="_Toc159511601"/>
      <w:r>
        <w:rPr>
          <w:rFonts w:eastAsia="宋体" w:hint="eastAsia"/>
          <w:b/>
          <w:bCs/>
          <w:sz w:val="24"/>
        </w:rPr>
        <w:t>一、</w:t>
      </w:r>
      <w:r>
        <w:rPr>
          <w:rFonts w:eastAsia="宋体"/>
          <w:b/>
          <w:bCs/>
          <w:sz w:val="24"/>
        </w:rPr>
        <w:t>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EB6613" w14:paraId="7CE420E6" w14:textId="77777777">
        <w:trPr>
          <w:trHeight w:val="760"/>
        </w:trPr>
        <w:tc>
          <w:tcPr>
            <w:tcW w:w="9000" w:type="dxa"/>
            <w:gridSpan w:val="6"/>
            <w:vAlign w:val="center"/>
          </w:tcPr>
          <w:p w14:paraId="4D6C167E" w14:textId="77777777" w:rsidR="00EB6613" w:rsidRDefault="00EB6613">
            <w:pPr>
              <w:pStyle w:val="a5"/>
              <w:ind w:firstLine="480"/>
              <w:rPr>
                <w:rFonts w:eastAsia="宋体"/>
                <w:sz w:val="24"/>
              </w:rPr>
            </w:pPr>
          </w:p>
          <w:p w14:paraId="46A7D03E" w14:textId="77777777" w:rsidR="00EB6613" w:rsidRDefault="003F4943">
            <w:pPr>
              <w:pStyle w:val="a5"/>
              <w:ind w:firstLine="480"/>
              <w:jc w:val="center"/>
              <w:rPr>
                <w:rFonts w:eastAsia="宋体"/>
                <w:sz w:val="24"/>
              </w:rPr>
            </w:pPr>
            <w:r>
              <w:rPr>
                <w:rFonts w:eastAsia="宋体"/>
                <w:sz w:val="24"/>
              </w:rPr>
              <w:t>传染病学理论</w:t>
            </w:r>
          </w:p>
          <w:p w14:paraId="2EECA6A7" w14:textId="77777777" w:rsidR="00EB6613" w:rsidRDefault="003F4943">
            <w:pPr>
              <w:pStyle w:val="a5"/>
              <w:ind w:firstLine="480"/>
              <w:jc w:val="center"/>
              <w:rPr>
                <w:rFonts w:eastAsia="宋体"/>
                <w:sz w:val="24"/>
              </w:rPr>
            </w:pPr>
            <w:r>
              <w:rPr>
                <w:rFonts w:eastAsia="宋体"/>
                <w:sz w:val="24"/>
              </w:rPr>
              <w:t>Infectious Diseases</w:t>
            </w:r>
          </w:p>
          <w:p w14:paraId="47C21D20" w14:textId="77777777" w:rsidR="00EB6613" w:rsidRDefault="00EB6613">
            <w:pPr>
              <w:pStyle w:val="a5"/>
              <w:ind w:firstLine="480"/>
              <w:rPr>
                <w:rFonts w:eastAsia="宋体"/>
                <w:sz w:val="24"/>
              </w:rPr>
            </w:pPr>
          </w:p>
        </w:tc>
      </w:tr>
      <w:tr w:rsidR="00EB6613" w14:paraId="03CFB5FF" w14:textId="77777777">
        <w:trPr>
          <w:trHeight w:val="793"/>
        </w:trPr>
        <w:tc>
          <w:tcPr>
            <w:tcW w:w="1843" w:type="dxa"/>
            <w:vAlign w:val="center"/>
          </w:tcPr>
          <w:p w14:paraId="56CF144F" w14:textId="77777777" w:rsidR="00EB6613" w:rsidRDefault="003F4943">
            <w:pPr>
              <w:pStyle w:val="a5"/>
              <w:ind w:firstLineChars="0" w:firstLine="0"/>
              <w:jc w:val="center"/>
              <w:rPr>
                <w:rFonts w:eastAsia="宋体"/>
                <w:sz w:val="24"/>
              </w:rPr>
            </w:pPr>
            <w:r>
              <w:rPr>
                <w:rFonts w:eastAsia="宋体"/>
                <w:sz w:val="24"/>
              </w:rPr>
              <w:t>课程</w:t>
            </w:r>
            <w:r>
              <w:rPr>
                <w:rFonts w:eastAsia="宋体" w:hint="eastAsia"/>
                <w:sz w:val="24"/>
              </w:rPr>
              <w:t>类别</w:t>
            </w:r>
          </w:p>
        </w:tc>
        <w:tc>
          <w:tcPr>
            <w:tcW w:w="1379" w:type="dxa"/>
            <w:vAlign w:val="center"/>
          </w:tcPr>
          <w:p w14:paraId="614B052C" w14:textId="77777777" w:rsidR="00EB6613" w:rsidRDefault="003F4943">
            <w:pPr>
              <w:jc w:val="center"/>
              <w:rPr>
                <w:sz w:val="24"/>
              </w:rPr>
            </w:pPr>
            <w:proofErr w:type="gramStart"/>
            <w:r>
              <w:rPr>
                <w:rFonts w:hint="eastAsia"/>
                <w:sz w:val="24"/>
              </w:rPr>
              <w:t>专必</w:t>
            </w:r>
            <w:proofErr w:type="gramEnd"/>
          </w:p>
        </w:tc>
        <w:tc>
          <w:tcPr>
            <w:tcW w:w="1598" w:type="dxa"/>
            <w:vAlign w:val="center"/>
          </w:tcPr>
          <w:p w14:paraId="16124719" w14:textId="77777777" w:rsidR="00EB6613" w:rsidRDefault="003F4943">
            <w:pPr>
              <w:jc w:val="center"/>
              <w:rPr>
                <w:sz w:val="24"/>
              </w:rPr>
            </w:pPr>
            <w:r>
              <w:rPr>
                <w:sz w:val="24"/>
              </w:rPr>
              <w:t>课程编码</w:t>
            </w:r>
          </w:p>
        </w:tc>
        <w:tc>
          <w:tcPr>
            <w:tcW w:w="1435" w:type="dxa"/>
            <w:vAlign w:val="center"/>
          </w:tcPr>
          <w:p w14:paraId="563E42F4" w14:textId="77777777" w:rsidR="00EB6613" w:rsidRDefault="003F4943">
            <w:pPr>
              <w:jc w:val="center"/>
              <w:rPr>
                <w:sz w:val="24"/>
              </w:rPr>
            </w:pPr>
            <w:r>
              <w:rPr>
                <w:sz w:val="24"/>
              </w:rPr>
              <w:t>AH3059</w:t>
            </w:r>
          </w:p>
        </w:tc>
        <w:tc>
          <w:tcPr>
            <w:tcW w:w="1400" w:type="dxa"/>
            <w:vAlign w:val="center"/>
          </w:tcPr>
          <w:p w14:paraId="2D9B5F50" w14:textId="77777777" w:rsidR="00EB6613" w:rsidRDefault="003F4943">
            <w:pPr>
              <w:pStyle w:val="a5"/>
              <w:ind w:firstLineChars="0" w:firstLine="0"/>
              <w:jc w:val="center"/>
              <w:rPr>
                <w:rFonts w:eastAsia="宋体"/>
                <w:sz w:val="24"/>
              </w:rPr>
            </w:pPr>
            <w:r>
              <w:rPr>
                <w:rFonts w:eastAsia="宋体"/>
                <w:sz w:val="24"/>
              </w:rPr>
              <w:t>开课单位</w:t>
            </w:r>
          </w:p>
        </w:tc>
        <w:tc>
          <w:tcPr>
            <w:tcW w:w="1345" w:type="dxa"/>
            <w:vAlign w:val="center"/>
          </w:tcPr>
          <w:p w14:paraId="3CA43D48" w14:textId="77777777" w:rsidR="00EB6613" w:rsidRDefault="003F4943">
            <w:pPr>
              <w:jc w:val="center"/>
              <w:rPr>
                <w:sz w:val="24"/>
              </w:rPr>
            </w:pPr>
            <w:r>
              <w:rPr>
                <w:sz w:val="24"/>
              </w:rPr>
              <w:t>医学部</w:t>
            </w:r>
          </w:p>
        </w:tc>
      </w:tr>
      <w:tr w:rsidR="00EB6613" w14:paraId="203EA023" w14:textId="77777777">
        <w:trPr>
          <w:trHeight w:val="546"/>
        </w:trPr>
        <w:tc>
          <w:tcPr>
            <w:tcW w:w="1843" w:type="dxa"/>
            <w:vAlign w:val="center"/>
          </w:tcPr>
          <w:p w14:paraId="5285AC03" w14:textId="77777777" w:rsidR="00EB6613" w:rsidRDefault="003F4943">
            <w:pPr>
              <w:jc w:val="center"/>
              <w:rPr>
                <w:sz w:val="24"/>
              </w:rPr>
            </w:pPr>
            <w:r>
              <w:rPr>
                <w:sz w:val="24"/>
              </w:rPr>
              <w:t>学分</w:t>
            </w:r>
          </w:p>
        </w:tc>
        <w:tc>
          <w:tcPr>
            <w:tcW w:w="1379" w:type="dxa"/>
            <w:vAlign w:val="center"/>
          </w:tcPr>
          <w:p w14:paraId="6D24C7A7" w14:textId="77777777" w:rsidR="00EB6613" w:rsidRDefault="003F4943">
            <w:pPr>
              <w:pStyle w:val="a5"/>
              <w:ind w:firstLineChars="0" w:firstLine="0"/>
              <w:jc w:val="center"/>
              <w:rPr>
                <w:rFonts w:eastAsia="宋体"/>
                <w:sz w:val="24"/>
              </w:rPr>
            </w:pPr>
            <w:r>
              <w:rPr>
                <w:rFonts w:eastAsia="宋体" w:hint="eastAsia"/>
                <w:sz w:val="24"/>
              </w:rPr>
              <w:t>2</w:t>
            </w:r>
          </w:p>
        </w:tc>
        <w:tc>
          <w:tcPr>
            <w:tcW w:w="1598" w:type="dxa"/>
            <w:vAlign w:val="center"/>
          </w:tcPr>
          <w:p w14:paraId="370C4655" w14:textId="77777777" w:rsidR="00EB6613" w:rsidRDefault="003F4943">
            <w:pPr>
              <w:pStyle w:val="a5"/>
              <w:ind w:firstLineChars="0" w:firstLine="0"/>
              <w:jc w:val="center"/>
              <w:rPr>
                <w:rFonts w:eastAsia="宋体"/>
                <w:sz w:val="24"/>
              </w:rPr>
            </w:pPr>
            <w:r>
              <w:rPr>
                <w:rFonts w:eastAsia="宋体"/>
                <w:sz w:val="24"/>
              </w:rPr>
              <w:t>学时</w:t>
            </w:r>
          </w:p>
        </w:tc>
        <w:tc>
          <w:tcPr>
            <w:tcW w:w="1435" w:type="dxa"/>
            <w:vAlign w:val="center"/>
          </w:tcPr>
          <w:p w14:paraId="6CF2FDAC" w14:textId="77777777" w:rsidR="00EB6613" w:rsidRDefault="003F4943">
            <w:pPr>
              <w:pStyle w:val="a5"/>
              <w:ind w:firstLineChars="0" w:firstLine="0"/>
              <w:jc w:val="center"/>
              <w:rPr>
                <w:rFonts w:eastAsia="宋体"/>
                <w:sz w:val="24"/>
              </w:rPr>
            </w:pPr>
            <w:r>
              <w:rPr>
                <w:rFonts w:eastAsia="宋体" w:hint="eastAsia"/>
                <w:sz w:val="24"/>
              </w:rPr>
              <w:t>36</w:t>
            </w:r>
          </w:p>
        </w:tc>
        <w:tc>
          <w:tcPr>
            <w:tcW w:w="1400" w:type="dxa"/>
            <w:vAlign w:val="center"/>
          </w:tcPr>
          <w:p w14:paraId="40FAA4AC" w14:textId="77777777" w:rsidR="00EB6613" w:rsidRDefault="003F4943">
            <w:pPr>
              <w:pStyle w:val="a5"/>
              <w:ind w:firstLineChars="0" w:firstLine="0"/>
              <w:jc w:val="center"/>
              <w:rPr>
                <w:rFonts w:eastAsia="宋体"/>
                <w:sz w:val="24"/>
              </w:rPr>
            </w:pPr>
            <w:r>
              <w:rPr>
                <w:rFonts w:eastAsia="宋体"/>
                <w:sz w:val="24"/>
              </w:rPr>
              <w:t>授课年级</w:t>
            </w:r>
          </w:p>
        </w:tc>
        <w:tc>
          <w:tcPr>
            <w:tcW w:w="1345" w:type="dxa"/>
            <w:vAlign w:val="center"/>
          </w:tcPr>
          <w:p w14:paraId="6A8C379E" w14:textId="77777777" w:rsidR="00EB6613" w:rsidRDefault="003F4943">
            <w:pPr>
              <w:pStyle w:val="a5"/>
              <w:ind w:firstLineChars="0" w:firstLine="0"/>
              <w:jc w:val="center"/>
              <w:rPr>
                <w:rFonts w:eastAsia="宋体"/>
                <w:sz w:val="24"/>
              </w:rPr>
            </w:pPr>
            <w:r>
              <w:rPr>
                <w:rFonts w:eastAsia="宋体" w:hint="eastAsia"/>
                <w:sz w:val="24"/>
              </w:rPr>
              <w:t>大三</w:t>
            </w:r>
          </w:p>
        </w:tc>
      </w:tr>
      <w:tr w:rsidR="00EB6613" w14:paraId="255D6FB3" w14:textId="77777777">
        <w:trPr>
          <w:trHeight w:val="554"/>
        </w:trPr>
        <w:tc>
          <w:tcPr>
            <w:tcW w:w="1843" w:type="dxa"/>
            <w:vAlign w:val="center"/>
          </w:tcPr>
          <w:p w14:paraId="1D921C3C" w14:textId="77777777" w:rsidR="00EB6613" w:rsidRDefault="003F4943">
            <w:pPr>
              <w:pStyle w:val="a5"/>
              <w:ind w:firstLineChars="0" w:firstLine="0"/>
              <w:rPr>
                <w:rFonts w:eastAsia="宋体"/>
                <w:sz w:val="24"/>
              </w:rPr>
            </w:pPr>
            <w:r>
              <w:rPr>
                <w:rFonts w:eastAsia="宋体"/>
                <w:sz w:val="24"/>
              </w:rPr>
              <w:t>面向专业</w:t>
            </w:r>
            <w:r>
              <w:rPr>
                <w:rFonts w:eastAsia="宋体"/>
                <w:sz w:val="24"/>
              </w:rPr>
              <w:t>/</w:t>
            </w:r>
            <w:r>
              <w:rPr>
                <w:rFonts w:eastAsia="宋体"/>
                <w:sz w:val="24"/>
              </w:rPr>
              <w:t>大类</w:t>
            </w:r>
          </w:p>
        </w:tc>
        <w:tc>
          <w:tcPr>
            <w:tcW w:w="7157" w:type="dxa"/>
            <w:gridSpan w:val="5"/>
            <w:vAlign w:val="center"/>
          </w:tcPr>
          <w:p w14:paraId="0951E226" w14:textId="77777777" w:rsidR="00EB6613" w:rsidRDefault="003F4943">
            <w:pPr>
              <w:pStyle w:val="a5"/>
              <w:ind w:firstLineChars="0" w:firstLine="0"/>
              <w:rPr>
                <w:rFonts w:eastAsia="宋体"/>
                <w:sz w:val="24"/>
              </w:rPr>
            </w:pPr>
            <w:r>
              <w:rPr>
                <w:rFonts w:eastAsia="宋体" w:hint="eastAsia"/>
                <w:sz w:val="24"/>
              </w:rPr>
              <w:t>预防医学</w:t>
            </w:r>
            <w:r>
              <w:rPr>
                <w:rFonts w:eastAsia="宋体" w:hint="eastAsia"/>
                <w:sz w:val="24"/>
              </w:rPr>
              <w:t>Preventive Medicine</w:t>
            </w:r>
          </w:p>
        </w:tc>
      </w:tr>
      <w:tr w:rsidR="00EB6613" w14:paraId="36C7CDD5" w14:textId="77777777">
        <w:trPr>
          <w:trHeight w:val="546"/>
        </w:trPr>
        <w:tc>
          <w:tcPr>
            <w:tcW w:w="1843" w:type="dxa"/>
            <w:vAlign w:val="center"/>
          </w:tcPr>
          <w:p w14:paraId="0C92D9BB" w14:textId="77777777" w:rsidR="00EB6613" w:rsidRDefault="003F4943">
            <w:pPr>
              <w:pStyle w:val="a5"/>
              <w:ind w:firstLineChars="0" w:firstLine="0"/>
              <w:rPr>
                <w:rFonts w:eastAsia="宋体"/>
                <w:sz w:val="24"/>
              </w:rPr>
            </w:pPr>
            <w:r>
              <w:rPr>
                <w:rFonts w:eastAsia="宋体"/>
                <w:sz w:val="24"/>
              </w:rPr>
              <w:t>课程负责人</w:t>
            </w:r>
          </w:p>
        </w:tc>
        <w:tc>
          <w:tcPr>
            <w:tcW w:w="7157" w:type="dxa"/>
            <w:gridSpan w:val="5"/>
            <w:vAlign w:val="center"/>
          </w:tcPr>
          <w:p w14:paraId="78B79B25" w14:textId="77777777" w:rsidR="00EB6613" w:rsidRDefault="003F4943">
            <w:pPr>
              <w:pStyle w:val="a5"/>
              <w:ind w:firstLineChars="0" w:firstLine="0"/>
              <w:rPr>
                <w:rFonts w:eastAsia="宋体"/>
                <w:sz w:val="24"/>
              </w:rPr>
            </w:pPr>
            <w:r>
              <w:rPr>
                <w:rFonts w:eastAsia="宋体" w:hint="eastAsia"/>
                <w:sz w:val="24"/>
              </w:rPr>
              <w:t>林炳亮</w:t>
            </w:r>
          </w:p>
        </w:tc>
      </w:tr>
      <w:tr w:rsidR="00EB6613" w14:paraId="48EAD626" w14:textId="77777777">
        <w:trPr>
          <w:trHeight w:val="546"/>
        </w:trPr>
        <w:tc>
          <w:tcPr>
            <w:tcW w:w="1843" w:type="dxa"/>
            <w:vAlign w:val="center"/>
          </w:tcPr>
          <w:p w14:paraId="2A3033BB" w14:textId="77777777" w:rsidR="00EB6613" w:rsidRDefault="003F4943">
            <w:pPr>
              <w:pStyle w:val="a5"/>
              <w:ind w:firstLineChars="0" w:firstLine="0"/>
              <w:rPr>
                <w:rFonts w:eastAsia="宋体"/>
                <w:sz w:val="24"/>
              </w:rPr>
            </w:pPr>
            <w:r>
              <w:rPr>
                <w:rFonts w:eastAsia="宋体"/>
                <w:sz w:val="24"/>
              </w:rPr>
              <w:t>先修课程</w:t>
            </w:r>
          </w:p>
        </w:tc>
        <w:tc>
          <w:tcPr>
            <w:tcW w:w="7157" w:type="dxa"/>
            <w:gridSpan w:val="5"/>
            <w:vAlign w:val="center"/>
          </w:tcPr>
          <w:p w14:paraId="163D4E20" w14:textId="77777777" w:rsidR="00EB6613" w:rsidRDefault="003F4943">
            <w:pPr>
              <w:pStyle w:val="a5"/>
              <w:ind w:firstLineChars="0" w:firstLine="0"/>
              <w:rPr>
                <w:rFonts w:eastAsia="宋体"/>
                <w:sz w:val="24"/>
              </w:rPr>
            </w:pPr>
            <w:r>
              <w:rPr>
                <w:rFonts w:eastAsia="宋体" w:hint="eastAsia"/>
                <w:sz w:val="24"/>
              </w:rPr>
              <w:t>微生物学、免疫学、流行病学</w:t>
            </w:r>
          </w:p>
        </w:tc>
      </w:tr>
      <w:tr w:rsidR="00EB6613" w14:paraId="29EDFEEE" w14:textId="77777777">
        <w:tc>
          <w:tcPr>
            <w:tcW w:w="1843" w:type="dxa"/>
            <w:vAlign w:val="center"/>
          </w:tcPr>
          <w:p w14:paraId="7426564E" w14:textId="77777777" w:rsidR="00EB6613" w:rsidRDefault="00EB6613">
            <w:pPr>
              <w:pStyle w:val="a5"/>
              <w:ind w:firstLine="480"/>
              <w:rPr>
                <w:rFonts w:eastAsia="宋体"/>
                <w:sz w:val="24"/>
              </w:rPr>
            </w:pPr>
          </w:p>
          <w:p w14:paraId="7DC9DAC1" w14:textId="77777777" w:rsidR="00EB6613" w:rsidRDefault="00EB6613">
            <w:pPr>
              <w:pStyle w:val="a5"/>
              <w:ind w:firstLine="480"/>
              <w:rPr>
                <w:rFonts w:eastAsia="宋体"/>
                <w:sz w:val="24"/>
              </w:rPr>
            </w:pPr>
          </w:p>
          <w:p w14:paraId="43DA1806" w14:textId="77777777" w:rsidR="00EB6613" w:rsidRDefault="003F4943">
            <w:pPr>
              <w:pStyle w:val="a5"/>
              <w:ind w:firstLineChars="0" w:firstLine="0"/>
              <w:rPr>
                <w:rFonts w:eastAsia="宋体"/>
                <w:sz w:val="24"/>
              </w:rPr>
            </w:pPr>
            <w:r>
              <w:rPr>
                <w:rFonts w:eastAsia="宋体"/>
                <w:sz w:val="24"/>
              </w:rPr>
              <w:t>课程目标</w:t>
            </w:r>
          </w:p>
          <w:p w14:paraId="20D8660A" w14:textId="77777777" w:rsidR="00EB6613" w:rsidRDefault="00EB6613">
            <w:pPr>
              <w:pStyle w:val="a5"/>
              <w:ind w:firstLine="480"/>
              <w:rPr>
                <w:rFonts w:eastAsia="宋体"/>
                <w:sz w:val="24"/>
              </w:rPr>
            </w:pPr>
          </w:p>
          <w:p w14:paraId="28CF4887" w14:textId="77777777" w:rsidR="00EB6613" w:rsidRDefault="00EB6613">
            <w:pPr>
              <w:pStyle w:val="a5"/>
              <w:ind w:firstLine="480"/>
              <w:rPr>
                <w:rFonts w:eastAsia="宋体"/>
                <w:sz w:val="24"/>
              </w:rPr>
            </w:pPr>
          </w:p>
        </w:tc>
        <w:tc>
          <w:tcPr>
            <w:tcW w:w="7157" w:type="dxa"/>
            <w:gridSpan w:val="5"/>
            <w:vAlign w:val="center"/>
          </w:tcPr>
          <w:p w14:paraId="331E340B" w14:textId="77777777" w:rsidR="00EB6613" w:rsidRDefault="003F4943">
            <w:pPr>
              <w:pStyle w:val="a5"/>
              <w:ind w:firstLine="480"/>
              <w:rPr>
                <w:rFonts w:eastAsia="宋体"/>
                <w:sz w:val="24"/>
              </w:rPr>
            </w:pPr>
            <w:r>
              <w:rPr>
                <w:rFonts w:eastAsia="宋体" w:hint="eastAsia"/>
                <w:sz w:val="24"/>
              </w:rPr>
              <w:t>1.</w:t>
            </w:r>
            <w:r>
              <w:rPr>
                <w:rFonts w:eastAsia="宋体" w:hint="eastAsia"/>
                <w:sz w:val="24"/>
              </w:rPr>
              <w:t>教学目的</w:t>
            </w:r>
          </w:p>
          <w:p w14:paraId="28BF4B09" w14:textId="77777777" w:rsidR="00EB6613" w:rsidRDefault="003F4943">
            <w:pPr>
              <w:pStyle w:val="a5"/>
              <w:ind w:firstLine="480"/>
              <w:rPr>
                <w:rFonts w:eastAsia="宋体"/>
                <w:sz w:val="24"/>
              </w:rPr>
            </w:pPr>
            <w:r>
              <w:rPr>
                <w:rFonts w:eastAsia="宋体" w:hint="eastAsia"/>
                <w:sz w:val="24"/>
              </w:rPr>
              <w:t>传染病学是一门研究传染病在人体内发生、发展、传播和防治规律的科学。本学科的教学目的与任务是使学生掌握常见传染病的病原、发病机制、临床表现、诊断依据和治疗方法，同时，通过了解其流行病学特点，掌握其预防措施。培养学生掌握传染病学基本理论知识、基本临床技能和良好的传染病医学素养，引导学生主动参与社会科普及防治传染病工作，培养学生的社会责任和家国情怀。同时了解在中国共产党领导下，</w:t>
            </w:r>
            <w:r>
              <w:rPr>
                <w:rFonts w:eastAsia="宋体" w:hint="eastAsia"/>
                <w:sz w:val="24"/>
              </w:rPr>
              <w:t>70</w:t>
            </w:r>
            <w:r>
              <w:rPr>
                <w:rFonts w:eastAsia="宋体" w:hint="eastAsia"/>
                <w:sz w:val="24"/>
              </w:rPr>
              <w:t>多年来中国人民在传染病防治上取得的重大成就（包括成功防控</w:t>
            </w:r>
            <w:r>
              <w:rPr>
                <w:rFonts w:eastAsia="宋体" w:hint="eastAsia"/>
                <w:sz w:val="24"/>
              </w:rPr>
              <w:t>COVID-19</w:t>
            </w:r>
            <w:r>
              <w:rPr>
                <w:rFonts w:eastAsia="宋体" w:hint="eastAsia"/>
                <w:sz w:val="24"/>
              </w:rPr>
              <w:t>）。</w:t>
            </w:r>
          </w:p>
          <w:p w14:paraId="4DAE6538" w14:textId="77777777" w:rsidR="00EB6613" w:rsidRDefault="003F4943">
            <w:pPr>
              <w:pStyle w:val="a5"/>
              <w:ind w:firstLine="480"/>
              <w:rPr>
                <w:rFonts w:eastAsia="宋体"/>
                <w:sz w:val="24"/>
              </w:rPr>
            </w:pPr>
            <w:r>
              <w:rPr>
                <w:rFonts w:eastAsia="宋体" w:hint="eastAsia"/>
                <w:sz w:val="24"/>
              </w:rPr>
              <w:t xml:space="preserve">2. </w:t>
            </w:r>
            <w:r>
              <w:rPr>
                <w:rFonts w:eastAsia="宋体" w:hint="eastAsia"/>
                <w:sz w:val="24"/>
              </w:rPr>
              <w:t>教学基本要求</w:t>
            </w:r>
          </w:p>
          <w:p w14:paraId="366E0417" w14:textId="77777777" w:rsidR="00EB6613" w:rsidRDefault="003F4943">
            <w:pPr>
              <w:pStyle w:val="a5"/>
              <w:ind w:firstLine="480"/>
              <w:rPr>
                <w:rFonts w:eastAsia="宋体"/>
                <w:sz w:val="24"/>
              </w:rPr>
            </w:pPr>
            <w:r>
              <w:rPr>
                <w:rFonts w:eastAsia="宋体" w:hint="eastAsia"/>
                <w:sz w:val="24"/>
              </w:rPr>
              <w:t>在教学基本要求上分为三个程度，即掌握</w:t>
            </w:r>
            <w:r>
              <w:rPr>
                <w:rFonts w:eastAsia="宋体" w:hint="eastAsia"/>
                <w:sz w:val="24"/>
              </w:rPr>
              <w:t>、熟悉和了解。</w:t>
            </w:r>
          </w:p>
          <w:p w14:paraId="359FABAA" w14:textId="77777777" w:rsidR="00EB6613" w:rsidRDefault="003F4943">
            <w:pPr>
              <w:pStyle w:val="a5"/>
              <w:ind w:firstLine="480"/>
              <w:rPr>
                <w:rFonts w:eastAsia="宋体"/>
                <w:sz w:val="24"/>
              </w:rPr>
            </w:pPr>
            <w:r>
              <w:rPr>
                <w:rFonts w:eastAsia="宋体" w:hint="eastAsia"/>
                <w:sz w:val="24"/>
              </w:rPr>
              <w:t>掌握：要求掌握传染病的基本概念，重要和常见传染病的流行病学、临床表现、治疗和预防措施，部分传染病的病原、实验室诊断和重要的鉴别诊断。</w:t>
            </w:r>
          </w:p>
          <w:p w14:paraId="49897345" w14:textId="77777777" w:rsidR="00EB6613" w:rsidRDefault="003F4943">
            <w:pPr>
              <w:pStyle w:val="a5"/>
              <w:ind w:firstLine="480"/>
              <w:rPr>
                <w:rFonts w:eastAsia="宋体"/>
                <w:sz w:val="24"/>
              </w:rPr>
            </w:pPr>
            <w:r>
              <w:rPr>
                <w:rFonts w:eastAsia="宋体" w:hint="eastAsia"/>
                <w:sz w:val="24"/>
              </w:rPr>
              <w:t>熟悉：要求熟悉非重点要求的传染病的流行病学、临床表现和预防治疗知识，部分传染病的发病机制。</w:t>
            </w:r>
          </w:p>
          <w:p w14:paraId="39180817" w14:textId="77777777" w:rsidR="00EB6613" w:rsidRDefault="003F4943">
            <w:pPr>
              <w:pStyle w:val="a5"/>
              <w:ind w:firstLine="480"/>
              <w:rPr>
                <w:rFonts w:eastAsia="宋体"/>
                <w:sz w:val="24"/>
              </w:rPr>
            </w:pPr>
            <w:r>
              <w:rPr>
                <w:rFonts w:eastAsia="宋体" w:hint="eastAsia"/>
                <w:sz w:val="24"/>
              </w:rPr>
              <w:t>了解：要求了解各传染病的病理改变和发病机制，病原学的细节特点等。</w:t>
            </w:r>
          </w:p>
          <w:p w14:paraId="69FB3504" w14:textId="77777777" w:rsidR="00EB6613" w:rsidRDefault="003F4943">
            <w:pPr>
              <w:pStyle w:val="a5"/>
              <w:ind w:firstLine="480"/>
              <w:rPr>
                <w:rFonts w:eastAsia="宋体"/>
                <w:sz w:val="24"/>
              </w:rPr>
            </w:pPr>
            <w:r>
              <w:rPr>
                <w:rFonts w:eastAsia="宋体" w:hint="eastAsia"/>
                <w:sz w:val="24"/>
              </w:rPr>
              <w:t>具体要求详见各章节的教学要求。</w:t>
            </w:r>
          </w:p>
          <w:p w14:paraId="652DD269" w14:textId="77777777" w:rsidR="00EB6613" w:rsidRDefault="00EB6613">
            <w:pPr>
              <w:pStyle w:val="a5"/>
              <w:ind w:firstLine="480"/>
              <w:rPr>
                <w:rFonts w:eastAsia="宋体"/>
                <w:sz w:val="24"/>
              </w:rPr>
            </w:pPr>
          </w:p>
        </w:tc>
      </w:tr>
    </w:tbl>
    <w:p w14:paraId="2A59C2CF" w14:textId="77777777" w:rsidR="00EB6613" w:rsidRDefault="00EB6613">
      <w:pPr>
        <w:rPr>
          <w:sz w:val="24"/>
        </w:rPr>
      </w:pPr>
    </w:p>
    <w:p w14:paraId="50934A94" w14:textId="77777777" w:rsidR="00EB6613" w:rsidRDefault="003F4943">
      <w:pPr>
        <w:pStyle w:val="1"/>
        <w:ind w:firstLineChars="200" w:firstLine="482"/>
      </w:pPr>
      <w:bookmarkStart w:id="1" w:name="_Toc159511602"/>
      <w:r>
        <w:rPr>
          <w:rFonts w:hint="eastAsia"/>
        </w:rPr>
        <w:lastRenderedPageBreak/>
        <w:t>二、</w:t>
      </w:r>
      <w:r>
        <w:t>课程基本内容</w:t>
      </w:r>
      <w:bookmarkEnd w:id="1"/>
    </w:p>
    <w:p w14:paraId="3DA0DF44" w14:textId="77777777" w:rsidR="00EB6613" w:rsidRDefault="003F4943">
      <w:pPr>
        <w:pStyle w:val="2"/>
        <w:ind w:firstLineChars="200" w:firstLine="482"/>
        <w:rPr>
          <w:rFonts w:ascii="Times New Roman" w:eastAsia="宋体" w:hAnsi="Times New Roman"/>
          <w:sz w:val="24"/>
        </w:rPr>
      </w:pPr>
      <w:bookmarkStart w:id="2" w:name="_Toc159511603"/>
      <w:r>
        <w:rPr>
          <w:rFonts w:ascii="Times New Roman" w:eastAsia="宋体" w:hAnsi="Times New Roman" w:hint="eastAsia"/>
          <w:sz w:val="24"/>
        </w:rPr>
        <w:t>（一）学时分配</w:t>
      </w:r>
      <w:bookmarkEnd w:id="2"/>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EB6613" w14:paraId="24DC4A52" w14:textId="77777777">
        <w:trPr>
          <w:trHeight w:val="634"/>
          <w:jc w:val="center"/>
        </w:trPr>
        <w:tc>
          <w:tcPr>
            <w:tcW w:w="988" w:type="dxa"/>
            <w:vAlign w:val="center"/>
          </w:tcPr>
          <w:p w14:paraId="5FA202D3" w14:textId="77777777" w:rsidR="00EB6613" w:rsidRDefault="003F4943">
            <w:pPr>
              <w:rPr>
                <w:sz w:val="24"/>
              </w:rPr>
            </w:pPr>
            <w:r>
              <w:rPr>
                <w:rFonts w:hint="eastAsia"/>
                <w:sz w:val="24"/>
              </w:rPr>
              <w:t>序号</w:t>
            </w:r>
          </w:p>
        </w:tc>
        <w:tc>
          <w:tcPr>
            <w:tcW w:w="5533" w:type="dxa"/>
            <w:vAlign w:val="center"/>
          </w:tcPr>
          <w:p w14:paraId="655351A9" w14:textId="77777777" w:rsidR="00EB6613" w:rsidRDefault="003F4943">
            <w:pPr>
              <w:rPr>
                <w:sz w:val="24"/>
              </w:rPr>
            </w:pPr>
            <w:r>
              <w:rPr>
                <w:sz w:val="24"/>
              </w:rPr>
              <w:t>教学内容</w:t>
            </w:r>
          </w:p>
        </w:tc>
        <w:tc>
          <w:tcPr>
            <w:tcW w:w="1134" w:type="dxa"/>
            <w:vAlign w:val="center"/>
          </w:tcPr>
          <w:p w14:paraId="4870A7A5" w14:textId="77777777" w:rsidR="00EB6613" w:rsidRDefault="003F4943">
            <w:pPr>
              <w:rPr>
                <w:sz w:val="24"/>
              </w:rPr>
            </w:pPr>
            <w:r>
              <w:rPr>
                <w:sz w:val="24"/>
              </w:rPr>
              <w:t>学时数</w:t>
            </w:r>
          </w:p>
        </w:tc>
      </w:tr>
      <w:tr w:rsidR="00EB6613" w14:paraId="4F2796F4" w14:textId="77777777">
        <w:trPr>
          <w:jc w:val="center"/>
        </w:trPr>
        <w:tc>
          <w:tcPr>
            <w:tcW w:w="988" w:type="dxa"/>
          </w:tcPr>
          <w:p w14:paraId="321BFC6A" w14:textId="77777777" w:rsidR="00EB6613" w:rsidRDefault="003F4943">
            <w:pPr>
              <w:rPr>
                <w:sz w:val="24"/>
              </w:rPr>
            </w:pPr>
            <w:r>
              <w:rPr>
                <w:sz w:val="24"/>
              </w:rPr>
              <w:t>1</w:t>
            </w:r>
          </w:p>
        </w:tc>
        <w:tc>
          <w:tcPr>
            <w:tcW w:w="5533" w:type="dxa"/>
          </w:tcPr>
          <w:p w14:paraId="76AF3310" w14:textId="77777777" w:rsidR="00EB6613" w:rsidRDefault="003F4943">
            <w:pPr>
              <w:rPr>
                <w:sz w:val="24"/>
              </w:rPr>
            </w:pPr>
            <w:r>
              <w:rPr>
                <w:sz w:val="24"/>
              </w:rPr>
              <w:t>第一章</w:t>
            </w:r>
            <w:r>
              <w:rPr>
                <w:kern w:val="0"/>
                <w:sz w:val="24"/>
              </w:rPr>
              <w:t>总论</w:t>
            </w:r>
          </w:p>
        </w:tc>
        <w:tc>
          <w:tcPr>
            <w:tcW w:w="1134" w:type="dxa"/>
          </w:tcPr>
          <w:p w14:paraId="3A46F4BC" w14:textId="77777777" w:rsidR="00EB6613" w:rsidRDefault="003F4943">
            <w:pPr>
              <w:rPr>
                <w:sz w:val="24"/>
              </w:rPr>
            </w:pPr>
            <w:r>
              <w:rPr>
                <w:sz w:val="24"/>
              </w:rPr>
              <w:t>2</w:t>
            </w:r>
          </w:p>
        </w:tc>
      </w:tr>
      <w:tr w:rsidR="00EB6613" w14:paraId="668D436E" w14:textId="77777777">
        <w:trPr>
          <w:jc w:val="center"/>
        </w:trPr>
        <w:tc>
          <w:tcPr>
            <w:tcW w:w="988" w:type="dxa"/>
          </w:tcPr>
          <w:p w14:paraId="3CD6F37F" w14:textId="77777777" w:rsidR="00EB6613" w:rsidRDefault="003F4943">
            <w:pPr>
              <w:rPr>
                <w:sz w:val="24"/>
              </w:rPr>
            </w:pPr>
            <w:r>
              <w:rPr>
                <w:rFonts w:hint="eastAsia"/>
                <w:sz w:val="24"/>
              </w:rPr>
              <w:t>2</w:t>
            </w:r>
          </w:p>
        </w:tc>
        <w:tc>
          <w:tcPr>
            <w:tcW w:w="5533" w:type="dxa"/>
          </w:tcPr>
          <w:p w14:paraId="1D481559" w14:textId="77777777" w:rsidR="00EB6613" w:rsidRDefault="003F4943">
            <w:pPr>
              <w:rPr>
                <w:sz w:val="24"/>
              </w:rPr>
            </w:pPr>
            <w:r>
              <w:rPr>
                <w:sz w:val="24"/>
              </w:rPr>
              <w:t>第</w:t>
            </w:r>
            <w:r>
              <w:rPr>
                <w:rFonts w:hint="eastAsia"/>
                <w:sz w:val="24"/>
              </w:rPr>
              <w:t>二</w:t>
            </w:r>
            <w:r>
              <w:rPr>
                <w:sz w:val="24"/>
              </w:rPr>
              <w:t>章</w:t>
            </w:r>
            <w:r>
              <w:rPr>
                <w:sz w:val="24"/>
              </w:rPr>
              <w:t xml:space="preserve"> </w:t>
            </w:r>
            <w:r>
              <w:rPr>
                <w:sz w:val="24"/>
              </w:rPr>
              <w:t>病毒性传染病</w:t>
            </w:r>
          </w:p>
          <w:p w14:paraId="7167B25F" w14:textId="77777777" w:rsidR="00EB6613" w:rsidRDefault="003F4943">
            <w:pPr>
              <w:rPr>
                <w:sz w:val="24"/>
              </w:rPr>
            </w:pPr>
            <w:r>
              <w:rPr>
                <w:sz w:val="24"/>
              </w:rPr>
              <w:t>第</w:t>
            </w:r>
            <w:r>
              <w:rPr>
                <w:rFonts w:hint="eastAsia"/>
                <w:sz w:val="24"/>
              </w:rPr>
              <w:t>一</w:t>
            </w:r>
            <w:r>
              <w:rPr>
                <w:sz w:val="24"/>
              </w:rPr>
              <w:t>节</w:t>
            </w:r>
            <w:r>
              <w:rPr>
                <w:sz w:val="24"/>
              </w:rPr>
              <w:t xml:space="preserve"> </w:t>
            </w:r>
            <w:r>
              <w:rPr>
                <w:sz w:val="24"/>
              </w:rPr>
              <w:t>病毒性肝炎</w:t>
            </w:r>
          </w:p>
        </w:tc>
        <w:tc>
          <w:tcPr>
            <w:tcW w:w="1134" w:type="dxa"/>
          </w:tcPr>
          <w:p w14:paraId="3232EBCF" w14:textId="77777777" w:rsidR="00EB6613" w:rsidRDefault="003F4943">
            <w:pPr>
              <w:rPr>
                <w:sz w:val="24"/>
              </w:rPr>
            </w:pPr>
            <w:r>
              <w:rPr>
                <w:sz w:val="24"/>
              </w:rPr>
              <w:t>4</w:t>
            </w:r>
          </w:p>
        </w:tc>
      </w:tr>
      <w:tr w:rsidR="00EB6613" w14:paraId="193C8D87" w14:textId="77777777">
        <w:trPr>
          <w:jc w:val="center"/>
        </w:trPr>
        <w:tc>
          <w:tcPr>
            <w:tcW w:w="988" w:type="dxa"/>
          </w:tcPr>
          <w:p w14:paraId="5460CDFE" w14:textId="77777777" w:rsidR="00EB6613" w:rsidRDefault="003F4943">
            <w:pPr>
              <w:rPr>
                <w:sz w:val="24"/>
              </w:rPr>
            </w:pPr>
            <w:r>
              <w:rPr>
                <w:sz w:val="24"/>
              </w:rPr>
              <w:t>3</w:t>
            </w:r>
          </w:p>
        </w:tc>
        <w:tc>
          <w:tcPr>
            <w:tcW w:w="5533" w:type="dxa"/>
          </w:tcPr>
          <w:p w14:paraId="20CB6CDB" w14:textId="77777777" w:rsidR="00EB6613" w:rsidRDefault="003F4943">
            <w:pPr>
              <w:rPr>
                <w:sz w:val="24"/>
              </w:rPr>
            </w:pPr>
            <w:r>
              <w:rPr>
                <w:sz w:val="24"/>
              </w:rPr>
              <w:t>第</w:t>
            </w:r>
            <w:r>
              <w:rPr>
                <w:rFonts w:hint="eastAsia"/>
                <w:sz w:val="24"/>
              </w:rPr>
              <w:t>二</w:t>
            </w:r>
            <w:r>
              <w:rPr>
                <w:sz w:val="24"/>
              </w:rPr>
              <w:t>章</w:t>
            </w:r>
            <w:r>
              <w:rPr>
                <w:sz w:val="24"/>
              </w:rPr>
              <w:t xml:space="preserve"> </w:t>
            </w:r>
            <w:r>
              <w:rPr>
                <w:sz w:val="24"/>
              </w:rPr>
              <w:t>病毒性传染病</w:t>
            </w:r>
          </w:p>
          <w:p w14:paraId="371BD065" w14:textId="77777777" w:rsidR="00EB6613" w:rsidRDefault="003F4943">
            <w:pPr>
              <w:rPr>
                <w:sz w:val="24"/>
              </w:rPr>
            </w:pPr>
            <w:r>
              <w:rPr>
                <w:sz w:val="24"/>
              </w:rPr>
              <w:t>第</w:t>
            </w:r>
            <w:r>
              <w:rPr>
                <w:rFonts w:hint="eastAsia"/>
                <w:sz w:val="24"/>
              </w:rPr>
              <w:t>三</w:t>
            </w:r>
            <w:r>
              <w:rPr>
                <w:sz w:val="24"/>
              </w:rPr>
              <w:t>节</w:t>
            </w:r>
            <w:r>
              <w:rPr>
                <w:sz w:val="24"/>
              </w:rPr>
              <w:t xml:space="preserve"> </w:t>
            </w:r>
            <w:r>
              <w:rPr>
                <w:sz w:val="24"/>
              </w:rPr>
              <w:t>流行性感冒</w:t>
            </w:r>
            <w:r>
              <w:rPr>
                <w:rFonts w:hint="eastAsia"/>
                <w:sz w:val="24"/>
              </w:rPr>
              <w:t>病毒感染、禽流感</w:t>
            </w:r>
          </w:p>
        </w:tc>
        <w:tc>
          <w:tcPr>
            <w:tcW w:w="1134" w:type="dxa"/>
          </w:tcPr>
          <w:p w14:paraId="41168D6E" w14:textId="77777777" w:rsidR="00EB6613" w:rsidRDefault="003F4943">
            <w:pPr>
              <w:rPr>
                <w:sz w:val="24"/>
              </w:rPr>
            </w:pPr>
            <w:r>
              <w:rPr>
                <w:sz w:val="24"/>
              </w:rPr>
              <w:t>2</w:t>
            </w:r>
          </w:p>
        </w:tc>
      </w:tr>
      <w:tr w:rsidR="00EB6613" w14:paraId="00D64362" w14:textId="77777777">
        <w:trPr>
          <w:jc w:val="center"/>
        </w:trPr>
        <w:tc>
          <w:tcPr>
            <w:tcW w:w="988" w:type="dxa"/>
          </w:tcPr>
          <w:p w14:paraId="430E4258" w14:textId="77777777" w:rsidR="00EB6613" w:rsidRDefault="003F4943">
            <w:pPr>
              <w:rPr>
                <w:sz w:val="24"/>
              </w:rPr>
            </w:pPr>
            <w:r>
              <w:rPr>
                <w:sz w:val="24"/>
              </w:rPr>
              <w:t>4</w:t>
            </w:r>
          </w:p>
        </w:tc>
        <w:tc>
          <w:tcPr>
            <w:tcW w:w="5533" w:type="dxa"/>
          </w:tcPr>
          <w:p w14:paraId="1513FCB1" w14:textId="77777777" w:rsidR="00EB6613" w:rsidRDefault="003F4943">
            <w:pPr>
              <w:rPr>
                <w:sz w:val="24"/>
              </w:rPr>
            </w:pPr>
            <w:r>
              <w:rPr>
                <w:rFonts w:hint="eastAsia"/>
                <w:sz w:val="24"/>
              </w:rPr>
              <w:t>第二章</w:t>
            </w:r>
            <w:r>
              <w:rPr>
                <w:rFonts w:hint="eastAsia"/>
                <w:sz w:val="24"/>
              </w:rPr>
              <w:t xml:space="preserve"> </w:t>
            </w:r>
            <w:r>
              <w:rPr>
                <w:rFonts w:hint="eastAsia"/>
                <w:sz w:val="24"/>
              </w:rPr>
              <w:t>病毒性传染病</w:t>
            </w:r>
          </w:p>
          <w:p w14:paraId="3AD1DA28" w14:textId="77777777" w:rsidR="00EB6613" w:rsidRDefault="003F4943">
            <w:pPr>
              <w:rPr>
                <w:sz w:val="24"/>
              </w:rPr>
            </w:pPr>
            <w:r>
              <w:rPr>
                <w:rFonts w:hint="eastAsia"/>
                <w:sz w:val="24"/>
              </w:rPr>
              <w:t>第七节</w:t>
            </w:r>
            <w:r>
              <w:rPr>
                <w:rFonts w:hint="eastAsia"/>
                <w:sz w:val="24"/>
              </w:rPr>
              <w:t xml:space="preserve"> </w:t>
            </w:r>
            <w:r>
              <w:rPr>
                <w:rFonts w:hint="eastAsia"/>
                <w:sz w:val="24"/>
              </w:rPr>
              <w:t>肾综合征出血热</w:t>
            </w:r>
          </w:p>
        </w:tc>
        <w:tc>
          <w:tcPr>
            <w:tcW w:w="1134" w:type="dxa"/>
          </w:tcPr>
          <w:p w14:paraId="1FAB11CA" w14:textId="77777777" w:rsidR="00EB6613" w:rsidRDefault="003F4943">
            <w:pPr>
              <w:rPr>
                <w:sz w:val="24"/>
              </w:rPr>
            </w:pPr>
            <w:r>
              <w:rPr>
                <w:rFonts w:hint="eastAsia"/>
                <w:sz w:val="24"/>
              </w:rPr>
              <w:t>2</w:t>
            </w:r>
          </w:p>
        </w:tc>
      </w:tr>
      <w:tr w:rsidR="00EB6613" w14:paraId="546AD416" w14:textId="77777777">
        <w:trPr>
          <w:jc w:val="center"/>
        </w:trPr>
        <w:tc>
          <w:tcPr>
            <w:tcW w:w="988" w:type="dxa"/>
          </w:tcPr>
          <w:p w14:paraId="36E3C7A4" w14:textId="77777777" w:rsidR="00EB6613" w:rsidRDefault="003F4943">
            <w:pPr>
              <w:rPr>
                <w:sz w:val="24"/>
              </w:rPr>
            </w:pPr>
            <w:r>
              <w:rPr>
                <w:sz w:val="24"/>
              </w:rPr>
              <w:t>5</w:t>
            </w:r>
          </w:p>
        </w:tc>
        <w:tc>
          <w:tcPr>
            <w:tcW w:w="5533" w:type="dxa"/>
          </w:tcPr>
          <w:p w14:paraId="5B6EAB88" w14:textId="77777777" w:rsidR="00EB6613" w:rsidRDefault="003F4943">
            <w:pPr>
              <w:rPr>
                <w:sz w:val="24"/>
              </w:rPr>
            </w:pPr>
            <w:r>
              <w:rPr>
                <w:sz w:val="24"/>
              </w:rPr>
              <w:t>第</w:t>
            </w:r>
            <w:r>
              <w:rPr>
                <w:rFonts w:hint="eastAsia"/>
                <w:sz w:val="24"/>
              </w:rPr>
              <w:t>二</w:t>
            </w:r>
            <w:r>
              <w:rPr>
                <w:sz w:val="24"/>
              </w:rPr>
              <w:t>章</w:t>
            </w:r>
            <w:r>
              <w:rPr>
                <w:sz w:val="24"/>
              </w:rPr>
              <w:t xml:space="preserve"> </w:t>
            </w:r>
            <w:r>
              <w:rPr>
                <w:sz w:val="24"/>
              </w:rPr>
              <w:t>病毒性传染病</w:t>
            </w:r>
          </w:p>
          <w:p w14:paraId="3FB75440" w14:textId="77777777" w:rsidR="00EB6613" w:rsidRDefault="003F4943">
            <w:pPr>
              <w:rPr>
                <w:rFonts w:cs="Arial"/>
                <w:sz w:val="24"/>
              </w:rPr>
            </w:pPr>
            <w:r>
              <w:rPr>
                <w:sz w:val="24"/>
              </w:rPr>
              <w:t>第</w:t>
            </w:r>
            <w:r>
              <w:rPr>
                <w:rFonts w:hint="eastAsia"/>
                <w:sz w:val="24"/>
              </w:rPr>
              <w:t>八</w:t>
            </w:r>
            <w:r>
              <w:rPr>
                <w:sz w:val="24"/>
              </w:rPr>
              <w:t>节</w:t>
            </w:r>
            <w:r>
              <w:rPr>
                <w:rFonts w:hint="eastAsia"/>
                <w:sz w:val="24"/>
              </w:rPr>
              <w:t xml:space="preserve"> </w:t>
            </w:r>
            <w:r>
              <w:rPr>
                <w:rFonts w:hint="eastAsia"/>
                <w:sz w:val="24"/>
              </w:rPr>
              <w:t>流行性乙型脑炎</w:t>
            </w:r>
          </w:p>
        </w:tc>
        <w:tc>
          <w:tcPr>
            <w:tcW w:w="1134" w:type="dxa"/>
          </w:tcPr>
          <w:p w14:paraId="7727FEE7" w14:textId="77777777" w:rsidR="00EB6613" w:rsidRDefault="003F4943">
            <w:pPr>
              <w:rPr>
                <w:sz w:val="24"/>
              </w:rPr>
            </w:pPr>
            <w:r>
              <w:rPr>
                <w:sz w:val="24"/>
              </w:rPr>
              <w:t>1</w:t>
            </w:r>
          </w:p>
        </w:tc>
      </w:tr>
      <w:tr w:rsidR="00EB6613" w14:paraId="710ED318" w14:textId="77777777">
        <w:trPr>
          <w:jc w:val="center"/>
        </w:trPr>
        <w:tc>
          <w:tcPr>
            <w:tcW w:w="988" w:type="dxa"/>
          </w:tcPr>
          <w:p w14:paraId="215726B0" w14:textId="77777777" w:rsidR="00EB6613" w:rsidRDefault="003F4943">
            <w:pPr>
              <w:rPr>
                <w:sz w:val="24"/>
              </w:rPr>
            </w:pPr>
            <w:r>
              <w:rPr>
                <w:sz w:val="24"/>
              </w:rPr>
              <w:t>6</w:t>
            </w:r>
          </w:p>
        </w:tc>
        <w:tc>
          <w:tcPr>
            <w:tcW w:w="5533" w:type="dxa"/>
          </w:tcPr>
          <w:p w14:paraId="2773E77C" w14:textId="77777777" w:rsidR="00EB6613" w:rsidRDefault="003F4943">
            <w:pPr>
              <w:rPr>
                <w:sz w:val="24"/>
              </w:rPr>
            </w:pPr>
            <w:r>
              <w:rPr>
                <w:rFonts w:hint="eastAsia"/>
                <w:sz w:val="24"/>
              </w:rPr>
              <w:t>第二章</w:t>
            </w:r>
            <w:r>
              <w:rPr>
                <w:rFonts w:hint="eastAsia"/>
                <w:sz w:val="24"/>
              </w:rPr>
              <w:t xml:space="preserve"> </w:t>
            </w:r>
            <w:r>
              <w:rPr>
                <w:rFonts w:hint="eastAsia"/>
                <w:sz w:val="24"/>
              </w:rPr>
              <w:t>病毒性传染病</w:t>
            </w:r>
          </w:p>
          <w:p w14:paraId="248446B5" w14:textId="77777777" w:rsidR="00EB6613" w:rsidRDefault="003F4943">
            <w:pPr>
              <w:rPr>
                <w:rFonts w:cs="Arial"/>
                <w:sz w:val="24"/>
              </w:rPr>
            </w:pPr>
            <w:r>
              <w:rPr>
                <w:rFonts w:hint="eastAsia"/>
                <w:sz w:val="24"/>
              </w:rPr>
              <w:t>第九节</w:t>
            </w:r>
            <w:r>
              <w:rPr>
                <w:rFonts w:hint="eastAsia"/>
                <w:sz w:val="24"/>
              </w:rPr>
              <w:t xml:space="preserve"> </w:t>
            </w:r>
            <w:r>
              <w:rPr>
                <w:rFonts w:hint="eastAsia"/>
                <w:sz w:val="24"/>
              </w:rPr>
              <w:t>登革热</w:t>
            </w:r>
          </w:p>
        </w:tc>
        <w:tc>
          <w:tcPr>
            <w:tcW w:w="1134" w:type="dxa"/>
          </w:tcPr>
          <w:p w14:paraId="01994C40" w14:textId="77777777" w:rsidR="00EB6613" w:rsidRDefault="003F4943">
            <w:pPr>
              <w:rPr>
                <w:sz w:val="24"/>
              </w:rPr>
            </w:pPr>
            <w:r>
              <w:rPr>
                <w:sz w:val="24"/>
              </w:rPr>
              <w:t>1</w:t>
            </w:r>
          </w:p>
        </w:tc>
      </w:tr>
      <w:tr w:rsidR="00EB6613" w14:paraId="6943ECF0" w14:textId="77777777">
        <w:trPr>
          <w:jc w:val="center"/>
        </w:trPr>
        <w:tc>
          <w:tcPr>
            <w:tcW w:w="988" w:type="dxa"/>
          </w:tcPr>
          <w:p w14:paraId="60C52120" w14:textId="77777777" w:rsidR="00EB6613" w:rsidRDefault="003F4943">
            <w:pPr>
              <w:rPr>
                <w:sz w:val="24"/>
              </w:rPr>
            </w:pPr>
            <w:r>
              <w:rPr>
                <w:sz w:val="24"/>
              </w:rPr>
              <w:t>7</w:t>
            </w:r>
          </w:p>
        </w:tc>
        <w:tc>
          <w:tcPr>
            <w:tcW w:w="5533" w:type="dxa"/>
          </w:tcPr>
          <w:p w14:paraId="0594B31A" w14:textId="77777777" w:rsidR="00EB6613" w:rsidRDefault="003F4943">
            <w:pPr>
              <w:rPr>
                <w:sz w:val="24"/>
              </w:rPr>
            </w:pPr>
            <w:r>
              <w:rPr>
                <w:rFonts w:hint="eastAsia"/>
                <w:sz w:val="24"/>
              </w:rPr>
              <w:t>第二章</w:t>
            </w:r>
            <w:r>
              <w:rPr>
                <w:rFonts w:hint="eastAsia"/>
                <w:sz w:val="24"/>
              </w:rPr>
              <w:t xml:space="preserve"> </w:t>
            </w:r>
            <w:r>
              <w:rPr>
                <w:rFonts w:hint="eastAsia"/>
                <w:sz w:val="24"/>
              </w:rPr>
              <w:t>病毒性传染病</w:t>
            </w:r>
          </w:p>
          <w:p w14:paraId="34A7A431" w14:textId="77777777" w:rsidR="00EB6613" w:rsidRDefault="003F4943">
            <w:pPr>
              <w:rPr>
                <w:rFonts w:cs="Arial"/>
                <w:kern w:val="0"/>
                <w:sz w:val="24"/>
              </w:rPr>
            </w:pPr>
            <w:r>
              <w:rPr>
                <w:rFonts w:hint="eastAsia"/>
                <w:sz w:val="24"/>
              </w:rPr>
              <w:t>第十二节</w:t>
            </w:r>
            <w:r>
              <w:rPr>
                <w:rFonts w:hint="eastAsia"/>
                <w:sz w:val="24"/>
              </w:rPr>
              <w:t xml:space="preserve"> </w:t>
            </w:r>
            <w:r>
              <w:rPr>
                <w:rFonts w:hint="eastAsia"/>
                <w:sz w:val="24"/>
              </w:rPr>
              <w:t>狂犬病</w:t>
            </w:r>
          </w:p>
        </w:tc>
        <w:tc>
          <w:tcPr>
            <w:tcW w:w="1134" w:type="dxa"/>
          </w:tcPr>
          <w:p w14:paraId="1E52CB09" w14:textId="77777777" w:rsidR="00EB6613" w:rsidRDefault="003F4943">
            <w:pPr>
              <w:rPr>
                <w:sz w:val="24"/>
              </w:rPr>
            </w:pPr>
            <w:r>
              <w:rPr>
                <w:sz w:val="24"/>
              </w:rPr>
              <w:t>1</w:t>
            </w:r>
          </w:p>
        </w:tc>
      </w:tr>
      <w:tr w:rsidR="00EB6613" w14:paraId="5E87A088" w14:textId="77777777">
        <w:trPr>
          <w:jc w:val="center"/>
        </w:trPr>
        <w:tc>
          <w:tcPr>
            <w:tcW w:w="988" w:type="dxa"/>
          </w:tcPr>
          <w:p w14:paraId="6DE596C4" w14:textId="77777777" w:rsidR="00EB6613" w:rsidRDefault="003F4943">
            <w:pPr>
              <w:rPr>
                <w:sz w:val="24"/>
              </w:rPr>
            </w:pPr>
            <w:r>
              <w:rPr>
                <w:sz w:val="24"/>
              </w:rPr>
              <w:t>8</w:t>
            </w:r>
          </w:p>
        </w:tc>
        <w:tc>
          <w:tcPr>
            <w:tcW w:w="5533" w:type="dxa"/>
          </w:tcPr>
          <w:p w14:paraId="1BD5C668" w14:textId="77777777" w:rsidR="00EB6613" w:rsidRDefault="003F4943">
            <w:pPr>
              <w:rPr>
                <w:sz w:val="24"/>
              </w:rPr>
            </w:pPr>
            <w:r>
              <w:rPr>
                <w:rFonts w:hint="eastAsia"/>
                <w:sz w:val="24"/>
              </w:rPr>
              <w:t>第二章</w:t>
            </w:r>
            <w:r>
              <w:rPr>
                <w:rFonts w:hint="eastAsia"/>
                <w:sz w:val="24"/>
              </w:rPr>
              <w:t xml:space="preserve"> </w:t>
            </w:r>
            <w:r>
              <w:rPr>
                <w:rFonts w:hint="eastAsia"/>
                <w:sz w:val="24"/>
              </w:rPr>
              <w:t>病毒性传染病</w:t>
            </w:r>
          </w:p>
          <w:p w14:paraId="73293827" w14:textId="77777777" w:rsidR="00EB6613" w:rsidRDefault="003F4943">
            <w:pPr>
              <w:rPr>
                <w:rFonts w:cs="Arial"/>
                <w:kern w:val="0"/>
                <w:sz w:val="24"/>
              </w:rPr>
            </w:pPr>
            <w:r>
              <w:rPr>
                <w:rFonts w:hint="eastAsia"/>
                <w:sz w:val="24"/>
              </w:rPr>
              <w:t>第十三节</w:t>
            </w:r>
            <w:r>
              <w:rPr>
                <w:rFonts w:hint="eastAsia"/>
                <w:sz w:val="24"/>
              </w:rPr>
              <w:t xml:space="preserve"> </w:t>
            </w:r>
            <w:r>
              <w:rPr>
                <w:rFonts w:hint="eastAsia"/>
                <w:sz w:val="24"/>
              </w:rPr>
              <w:t>艾滋病</w:t>
            </w:r>
          </w:p>
        </w:tc>
        <w:tc>
          <w:tcPr>
            <w:tcW w:w="1134" w:type="dxa"/>
          </w:tcPr>
          <w:p w14:paraId="0F5C2F1A" w14:textId="77777777" w:rsidR="00EB6613" w:rsidRDefault="003F4943">
            <w:pPr>
              <w:rPr>
                <w:sz w:val="24"/>
              </w:rPr>
            </w:pPr>
            <w:r>
              <w:rPr>
                <w:rFonts w:hint="eastAsia"/>
                <w:sz w:val="24"/>
              </w:rPr>
              <w:t>2</w:t>
            </w:r>
          </w:p>
        </w:tc>
      </w:tr>
      <w:tr w:rsidR="00EB6613" w14:paraId="4CE7B4C9" w14:textId="77777777">
        <w:trPr>
          <w:jc w:val="center"/>
        </w:trPr>
        <w:tc>
          <w:tcPr>
            <w:tcW w:w="988" w:type="dxa"/>
          </w:tcPr>
          <w:p w14:paraId="14266211" w14:textId="77777777" w:rsidR="00EB6613" w:rsidRDefault="003F4943">
            <w:pPr>
              <w:rPr>
                <w:sz w:val="24"/>
              </w:rPr>
            </w:pPr>
            <w:r>
              <w:rPr>
                <w:sz w:val="24"/>
              </w:rPr>
              <w:t>9</w:t>
            </w:r>
          </w:p>
        </w:tc>
        <w:tc>
          <w:tcPr>
            <w:tcW w:w="5533" w:type="dxa"/>
          </w:tcPr>
          <w:p w14:paraId="1F8CE5CB" w14:textId="77777777" w:rsidR="00EB6613" w:rsidRDefault="003F4943">
            <w:pPr>
              <w:rPr>
                <w:sz w:val="24"/>
              </w:rPr>
            </w:pPr>
            <w:r>
              <w:rPr>
                <w:rFonts w:hint="eastAsia"/>
                <w:sz w:val="24"/>
              </w:rPr>
              <w:t>第二章</w:t>
            </w:r>
            <w:r>
              <w:rPr>
                <w:rFonts w:hint="eastAsia"/>
                <w:sz w:val="24"/>
              </w:rPr>
              <w:t xml:space="preserve"> </w:t>
            </w:r>
            <w:r>
              <w:rPr>
                <w:rFonts w:hint="eastAsia"/>
                <w:sz w:val="24"/>
              </w:rPr>
              <w:t>病毒性传染病</w:t>
            </w:r>
          </w:p>
          <w:p w14:paraId="7B585863" w14:textId="77777777" w:rsidR="00EB6613" w:rsidRDefault="003F4943">
            <w:pPr>
              <w:rPr>
                <w:rFonts w:cs="Arial"/>
                <w:b/>
                <w:bCs/>
                <w:sz w:val="24"/>
              </w:rPr>
            </w:pPr>
            <w:r>
              <w:rPr>
                <w:rFonts w:hint="eastAsia"/>
                <w:sz w:val="24"/>
              </w:rPr>
              <w:t>第十四节</w:t>
            </w:r>
            <w:r>
              <w:rPr>
                <w:rFonts w:hint="eastAsia"/>
                <w:sz w:val="24"/>
              </w:rPr>
              <w:t xml:space="preserve"> </w:t>
            </w:r>
            <w:r>
              <w:rPr>
                <w:rFonts w:hint="eastAsia"/>
                <w:sz w:val="24"/>
              </w:rPr>
              <w:t>冠状病毒感染</w:t>
            </w:r>
          </w:p>
        </w:tc>
        <w:tc>
          <w:tcPr>
            <w:tcW w:w="1134" w:type="dxa"/>
          </w:tcPr>
          <w:p w14:paraId="0743BE49" w14:textId="77777777" w:rsidR="00EB6613" w:rsidRDefault="003F4943">
            <w:pPr>
              <w:rPr>
                <w:sz w:val="24"/>
              </w:rPr>
            </w:pPr>
            <w:r>
              <w:rPr>
                <w:sz w:val="24"/>
              </w:rPr>
              <w:t>2</w:t>
            </w:r>
          </w:p>
        </w:tc>
      </w:tr>
      <w:tr w:rsidR="00EB6613" w14:paraId="22C9A680" w14:textId="77777777">
        <w:trPr>
          <w:jc w:val="center"/>
        </w:trPr>
        <w:tc>
          <w:tcPr>
            <w:tcW w:w="988" w:type="dxa"/>
          </w:tcPr>
          <w:p w14:paraId="700F5AAF" w14:textId="77777777" w:rsidR="00EB6613" w:rsidRDefault="003F4943">
            <w:pPr>
              <w:rPr>
                <w:sz w:val="24"/>
              </w:rPr>
            </w:pPr>
            <w:r>
              <w:rPr>
                <w:rFonts w:hint="eastAsia"/>
                <w:sz w:val="24"/>
              </w:rPr>
              <w:t>1</w:t>
            </w:r>
            <w:r>
              <w:rPr>
                <w:sz w:val="24"/>
              </w:rPr>
              <w:t>0</w:t>
            </w:r>
          </w:p>
        </w:tc>
        <w:tc>
          <w:tcPr>
            <w:tcW w:w="5533" w:type="dxa"/>
          </w:tcPr>
          <w:p w14:paraId="1816D959" w14:textId="77777777" w:rsidR="00EB6613" w:rsidRDefault="003F4943">
            <w:pPr>
              <w:rPr>
                <w:sz w:val="24"/>
              </w:rPr>
            </w:pPr>
            <w:r>
              <w:rPr>
                <w:rFonts w:hint="eastAsia"/>
                <w:sz w:val="24"/>
              </w:rPr>
              <w:t>第三章</w:t>
            </w:r>
            <w:r>
              <w:rPr>
                <w:rFonts w:hint="eastAsia"/>
                <w:sz w:val="24"/>
              </w:rPr>
              <w:t xml:space="preserve"> </w:t>
            </w:r>
            <w:r>
              <w:rPr>
                <w:rFonts w:hint="eastAsia"/>
                <w:sz w:val="24"/>
              </w:rPr>
              <w:t>立克次体病</w:t>
            </w:r>
          </w:p>
          <w:p w14:paraId="3F9CE2DB" w14:textId="77777777" w:rsidR="00EB6613" w:rsidRDefault="003F4943">
            <w:pPr>
              <w:rPr>
                <w:sz w:val="24"/>
              </w:rPr>
            </w:pPr>
            <w:r>
              <w:rPr>
                <w:rFonts w:hint="eastAsia"/>
                <w:sz w:val="24"/>
              </w:rPr>
              <w:t>第二节</w:t>
            </w:r>
            <w:r>
              <w:rPr>
                <w:rFonts w:hint="eastAsia"/>
                <w:sz w:val="24"/>
              </w:rPr>
              <w:t xml:space="preserve"> </w:t>
            </w:r>
            <w:r>
              <w:rPr>
                <w:rFonts w:hint="eastAsia"/>
                <w:sz w:val="24"/>
              </w:rPr>
              <w:t>恙虫病</w:t>
            </w:r>
          </w:p>
        </w:tc>
        <w:tc>
          <w:tcPr>
            <w:tcW w:w="1134" w:type="dxa"/>
          </w:tcPr>
          <w:p w14:paraId="00B7B5E4" w14:textId="77777777" w:rsidR="00EB6613" w:rsidRDefault="003F4943">
            <w:pPr>
              <w:rPr>
                <w:sz w:val="24"/>
              </w:rPr>
            </w:pPr>
            <w:r>
              <w:rPr>
                <w:rFonts w:hint="eastAsia"/>
                <w:sz w:val="24"/>
              </w:rPr>
              <w:t>1</w:t>
            </w:r>
          </w:p>
        </w:tc>
      </w:tr>
      <w:tr w:rsidR="00EB6613" w14:paraId="189F766D" w14:textId="77777777">
        <w:trPr>
          <w:jc w:val="center"/>
        </w:trPr>
        <w:tc>
          <w:tcPr>
            <w:tcW w:w="988" w:type="dxa"/>
          </w:tcPr>
          <w:p w14:paraId="2D053898" w14:textId="77777777" w:rsidR="00EB6613" w:rsidRDefault="003F4943">
            <w:pPr>
              <w:rPr>
                <w:sz w:val="24"/>
              </w:rPr>
            </w:pPr>
            <w:r>
              <w:rPr>
                <w:sz w:val="24"/>
              </w:rPr>
              <w:t>11</w:t>
            </w:r>
          </w:p>
        </w:tc>
        <w:tc>
          <w:tcPr>
            <w:tcW w:w="5533" w:type="dxa"/>
          </w:tcPr>
          <w:p w14:paraId="3C58F81F" w14:textId="77777777" w:rsidR="00EB6613" w:rsidRDefault="003F4943">
            <w:pPr>
              <w:rPr>
                <w:sz w:val="24"/>
              </w:rPr>
            </w:pPr>
            <w:r>
              <w:rPr>
                <w:sz w:val="24"/>
              </w:rPr>
              <w:t>第</w:t>
            </w:r>
            <w:r>
              <w:rPr>
                <w:rFonts w:hint="eastAsia"/>
                <w:sz w:val="24"/>
              </w:rPr>
              <w:t>四</w:t>
            </w:r>
            <w:r>
              <w:rPr>
                <w:sz w:val="24"/>
              </w:rPr>
              <w:t>章</w:t>
            </w:r>
            <w:r>
              <w:rPr>
                <w:sz w:val="24"/>
              </w:rPr>
              <w:t xml:space="preserve"> </w:t>
            </w:r>
            <w:r>
              <w:rPr>
                <w:sz w:val="24"/>
              </w:rPr>
              <w:t>细菌性传染病</w:t>
            </w:r>
          </w:p>
          <w:p w14:paraId="3C3397BD" w14:textId="77777777" w:rsidR="00EB6613" w:rsidRDefault="003F4943">
            <w:pPr>
              <w:rPr>
                <w:sz w:val="24"/>
              </w:rPr>
            </w:pPr>
            <w:r>
              <w:rPr>
                <w:rFonts w:hint="eastAsia"/>
                <w:sz w:val="24"/>
              </w:rPr>
              <w:t>第一节</w:t>
            </w:r>
            <w:r>
              <w:rPr>
                <w:rFonts w:hint="eastAsia"/>
                <w:sz w:val="24"/>
              </w:rPr>
              <w:t xml:space="preserve"> </w:t>
            </w:r>
            <w:r>
              <w:rPr>
                <w:rFonts w:hint="eastAsia"/>
                <w:sz w:val="24"/>
              </w:rPr>
              <w:t>伤寒与副伤寒</w:t>
            </w:r>
          </w:p>
        </w:tc>
        <w:tc>
          <w:tcPr>
            <w:tcW w:w="1134" w:type="dxa"/>
          </w:tcPr>
          <w:p w14:paraId="225100FC" w14:textId="77777777" w:rsidR="00EB6613" w:rsidRDefault="003F4943">
            <w:pPr>
              <w:rPr>
                <w:sz w:val="24"/>
              </w:rPr>
            </w:pPr>
            <w:r>
              <w:rPr>
                <w:rFonts w:hint="eastAsia"/>
                <w:sz w:val="24"/>
              </w:rPr>
              <w:t>2</w:t>
            </w:r>
          </w:p>
        </w:tc>
      </w:tr>
      <w:tr w:rsidR="00EB6613" w14:paraId="6D47764E" w14:textId="77777777">
        <w:trPr>
          <w:jc w:val="center"/>
        </w:trPr>
        <w:tc>
          <w:tcPr>
            <w:tcW w:w="988" w:type="dxa"/>
          </w:tcPr>
          <w:p w14:paraId="388EF3E3" w14:textId="77777777" w:rsidR="00EB6613" w:rsidRDefault="003F4943">
            <w:pPr>
              <w:rPr>
                <w:sz w:val="24"/>
              </w:rPr>
            </w:pPr>
            <w:r>
              <w:rPr>
                <w:rFonts w:hint="eastAsia"/>
                <w:sz w:val="24"/>
              </w:rPr>
              <w:t>1</w:t>
            </w:r>
            <w:r>
              <w:rPr>
                <w:sz w:val="24"/>
              </w:rPr>
              <w:t>2</w:t>
            </w:r>
          </w:p>
        </w:tc>
        <w:tc>
          <w:tcPr>
            <w:tcW w:w="5533" w:type="dxa"/>
          </w:tcPr>
          <w:p w14:paraId="5F2F1F75" w14:textId="77777777" w:rsidR="00EB6613" w:rsidRDefault="003F4943">
            <w:pPr>
              <w:rPr>
                <w:sz w:val="24"/>
              </w:rPr>
            </w:pPr>
            <w:r>
              <w:rPr>
                <w:rFonts w:hint="eastAsia"/>
                <w:sz w:val="24"/>
              </w:rPr>
              <w:t>第四章</w:t>
            </w:r>
            <w:r>
              <w:rPr>
                <w:rFonts w:hint="eastAsia"/>
                <w:sz w:val="24"/>
              </w:rPr>
              <w:t xml:space="preserve"> </w:t>
            </w:r>
            <w:r>
              <w:rPr>
                <w:rFonts w:hint="eastAsia"/>
                <w:sz w:val="24"/>
              </w:rPr>
              <w:t>细菌性传染病</w:t>
            </w:r>
          </w:p>
          <w:p w14:paraId="2DD6BD19" w14:textId="77777777" w:rsidR="00EB6613" w:rsidRDefault="003F4943">
            <w:pPr>
              <w:rPr>
                <w:sz w:val="24"/>
              </w:rPr>
            </w:pPr>
            <w:r>
              <w:rPr>
                <w:rFonts w:hint="eastAsia"/>
                <w:sz w:val="24"/>
              </w:rPr>
              <w:t>第二节</w:t>
            </w:r>
            <w:r>
              <w:rPr>
                <w:rFonts w:hint="eastAsia"/>
                <w:sz w:val="24"/>
              </w:rPr>
              <w:t xml:space="preserve"> </w:t>
            </w:r>
            <w:r>
              <w:rPr>
                <w:rFonts w:hint="eastAsia"/>
                <w:sz w:val="24"/>
              </w:rPr>
              <w:t>细菌性食物中毒</w:t>
            </w:r>
          </w:p>
        </w:tc>
        <w:tc>
          <w:tcPr>
            <w:tcW w:w="1134" w:type="dxa"/>
          </w:tcPr>
          <w:p w14:paraId="222129A5" w14:textId="77777777" w:rsidR="00EB6613" w:rsidRDefault="003F4943">
            <w:pPr>
              <w:rPr>
                <w:sz w:val="24"/>
              </w:rPr>
            </w:pPr>
            <w:r>
              <w:rPr>
                <w:rFonts w:hint="eastAsia"/>
                <w:sz w:val="24"/>
              </w:rPr>
              <w:t>2</w:t>
            </w:r>
          </w:p>
        </w:tc>
      </w:tr>
      <w:tr w:rsidR="00EB6613" w14:paraId="13475674" w14:textId="77777777">
        <w:trPr>
          <w:jc w:val="center"/>
        </w:trPr>
        <w:tc>
          <w:tcPr>
            <w:tcW w:w="988" w:type="dxa"/>
          </w:tcPr>
          <w:p w14:paraId="69928698" w14:textId="77777777" w:rsidR="00EB6613" w:rsidRDefault="003F4943">
            <w:pPr>
              <w:rPr>
                <w:sz w:val="24"/>
              </w:rPr>
            </w:pPr>
            <w:r>
              <w:rPr>
                <w:sz w:val="24"/>
              </w:rPr>
              <w:t>13</w:t>
            </w:r>
          </w:p>
        </w:tc>
        <w:tc>
          <w:tcPr>
            <w:tcW w:w="5533" w:type="dxa"/>
          </w:tcPr>
          <w:p w14:paraId="35426397" w14:textId="77777777" w:rsidR="00EB6613" w:rsidRDefault="003F4943">
            <w:pPr>
              <w:rPr>
                <w:sz w:val="24"/>
              </w:rPr>
            </w:pPr>
            <w:r>
              <w:rPr>
                <w:rFonts w:hint="eastAsia"/>
                <w:sz w:val="24"/>
              </w:rPr>
              <w:t>第四章</w:t>
            </w:r>
            <w:r>
              <w:rPr>
                <w:rFonts w:hint="eastAsia"/>
                <w:sz w:val="24"/>
              </w:rPr>
              <w:t xml:space="preserve"> </w:t>
            </w:r>
            <w:r>
              <w:rPr>
                <w:rFonts w:hint="eastAsia"/>
                <w:sz w:val="24"/>
              </w:rPr>
              <w:t>细菌性传染病</w:t>
            </w:r>
          </w:p>
          <w:p w14:paraId="4EF360AF" w14:textId="77777777" w:rsidR="00EB6613" w:rsidRDefault="003F4943">
            <w:pPr>
              <w:rPr>
                <w:sz w:val="24"/>
              </w:rPr>
            </w:pPr>
            <w:r>
              <w:rPr>
                <w:rFonts w:hint="eastAsia"/>
                <w:sz w:val="24"/>
              </w:rPr>
              <w:t>第四节</w:t>
            </w:r>
            <w:r>
              <w:rPr>
                <w:rFonts w:hint="eastAsia"/>
                <w:sz w:val="24"/>
              </w:rPr>
              <w:t xml:space="preserve"> </w:t>
            </w:r>
            <w:r>
              <w:rPr>
                <w:rFonts w:hint="eastAsia"/>
                <w:sz w:val="24"/>
              </w:rPr>
              <w:t>霍乱</w:t>
            </w:r>
          </w:p>
        </w:tc>
        <w:tc>
          <w:tcPr>
            <w:tcW w:w="1134" w:type="dxa"/>
          </w:tcPr>
          <w:p w14:paraId="69D108B1" w14:textId="77777777" w:rsidR="00EB6613" w:rsidRDefault="003F4943">
            <w:pPr>
              <w:rPr>
                <w:sz w:val="24"/>
              </w:rPr>
            </w:pPr>
            <w:r>
              <w:rPr>
                <w:rFonts w:hint="eastAsia"/>
                <w:sz w:val="24"/>
              </w:rPr>
              <w:t>2</w:t>
            </w:r>
          </w:p>
        </w:tc>
      </w:tr>
      <w:tr w:rsidR="00EB6613" w14:paraId="40181977" w14:textId="77777777">
        <w:trPr>
          <w:jc w:val="center"/>
        </w:trPr>
        <w:tc>
          <w:tcPr>
            <w:tcW w:w="988" w:type="dxa"/>
          </w:tcPr>
          <w:p w14:paraId="32CC660D" w14:textId="77777777" w:rsidR="00EB6613" w:rsidRDefault="003F4943">
            <w:pPr>
              <w:rPr>
                <w:sz w:val="24"/>
              </w:rPr>
            </w:pPr>
            <w:r>
              <w:rPr>
                <w:sz w:val="24"/>
              </w:rPr>
              <w:t>14</w:t>
            </w:r>
          </w:p>
        </w:tc>
        <w:tc>
          <w:tcPr>
            <w:tcW w:w="5533" w:type="dxa"/>
          </w:tcPr>
          <w:p w14:paraId="6673C641" w14:textId="77777777" w:rsidR="00EB6613" w:rsidRDefault="003F4943">
            <w:pPr>
              <w:rPr>
                <w:sz w:val="24"/>
              </w:rPr>
            </w:pPr>
            <w:r>
              <w:rPr>
                <w:sz w:val="24"/>
              </w:rPr>
              <w:t>第</w:t>
            </w:r>
            <w:r>
              <w:rPr>
                <w:rFonts w:hint="eastAsia"/>
                <w:sz w:val="24"/>
              </w:rPr>
              <w:t>四</w:t>
            </w:r>
            <w:r>
              <w:rPr>
                <w:sz w:val="24"/>
              </w:rPr>
              <w:t>章</w:t>
            </w:r>
            <w:r>
              <w:rPr>
                <w:sz w:val="24"/>
              </w:rPr>
              <w:t xml:space="preserve"> </w:t>
            </w:r>
            <w:r>
              <w:rPr>
                <w:sz w:val="24"/>
              </w:rPr>
              <w:t>细菌性传染病</w:t>
            </w:r>
          </w:p>
          <w:p w14:paraId="02899B09" w14:textId="77777777" w:rsidR="00EB6613" w:rsidRDefault="003F4943">
            <w:pPr>
              <w:rPr>
                <w:sz w:val="24"/>
              </w:rPr>
            </w:pPr>
            <w:r>
              <w:rPr>
                <w:sz w:val="24"/>
              </w:rPr>
              <w:t>第</w:t>
            </w:r>
            <w:r>
              <w:rPr>
                <w:rFonts w:hint="eastAsia"/>
                <w:sz w:val="24"/>
              </w:rPr>
              <w:t>五</w:t>
            </w:r>
            <w:r>
              <w:rPr>
                <w:sz w:val="24"/>
              </w:rPr>
              <w:t>节</w:t>
            </w:r>
            <w:r>
              <w:rPr>
                <w:sz w:val="24"/>
              </w:rPr>
              <w:t xml:space="preserve"> </w:t>
            </w:r>
            <w:r>
              <w:rPr>
                <w:sz w:val="24"/>
              </w:rPr>
              <w:t>细菌性痢疾</w:t>
            </w:r>
          </w:p>
        </w:tc>
        <w:tc>
          <w:tcPr>
            <w:tcW w:w="1134" w:type="dxa"/>
          </w:tcPr>
          <w:p w14:paraId="740D5F90" w14:textId="77777777" w:rsidR="00EB6613" w:rsidRDefault="003F4943">
            <w:pPr>
              <w:rPr>
                <w:sz w:val="24"/>
              </w:rPr>
            </w:pPr>
            <w:r>
              <w:rPr>
                <w:sz w:val="24"/>
              </w:rPr>
              <w:t>1</w:t>
            </w:r>
          </w:p>
        </w:tc>
      </w:tr>
      <w:tr w:rsidR="00EB6613" w14:paraId="0E788FD7" w14:textId="77777777">
        <w:trPr>
          <w:jc w:val="center"/>
        </w:trPr>
        <w:tc>
          <w:tcPr>
            <w:tcW w:w="988" w:type="dxa"/>
          </w:tcPr>
          <w:p w14:paraId="7795C843" w14:textId="77777777" w:rsidR="00EB6613" w:rsidRDefault="003F4943">
            <w:pPr>
              <w:rPr>
                <w:sz w:val="24"/>
              </w:rPr>
            </w:pPr>
            <w:r>
              <w:rPr>
                <w:rFonts w:hint="eastAsia"/>
                <w:sz w:val="24"/>
              </w:rPr>
              <w:t>1</w:t>
            </w:r>
            <w:r>
              <w:rPr>
                <w:sz w:val="24"/>
              </w:rPr>
              <w:t>5</w:t>
            </w:r>
          </w:p>
        </w:tc>
        <w:tc>
          <w:tcPr>
            <w:tcW w:w="5533" w:type="dxa"/>
          </w:tcPr>
          <w:p w14:paraId="4830B0F8" w14:textId="77777777" w:rsidR="00EB6613" w:rsidRDefault="003F4943">
            <w:pPr>
              <w:rPr>
                <w:sz w:val="24"/>
              </w:rPr>
            </w:pPr>
            <w:r>
              <w:rPr>
                <w:sz w:val="24"/>
              </w:rPr>
              <w:t>第</w:t>
            </w:r>
            <w:r>
              <w:rPr>
                <w:rFonts w:hint="eastAsia"/>
                <w:sz w:val="24"/>
              </w:rPr>
              <w:t>四</w:t>
            </w:r>
            <w:r>
              <w:rPr>
                <w:sz w:val="24"/>
              </w:rPr>
              <w:t>章</w:t>
            </w:r>
            <w:r>
              <w:rPr>
                <w:sz w:val="24"/>
              </w:rPr>
              <w:t xml:space="preserve"> </w:t>
            </w:r>
            <w:r>
              <w:rPr>
                <w:sz w:val="24"/>
              </w:rPr>
              <w:t>细菌性传染病</w:t>
            </w:r>
          </w:p>
          <w:p w14:paraId="0F01F309" w14:textId="77777777" w:rsidR="00EB6613" w:rsidRDefault="003F4943">
            <w:pPr>
              <w:rPr>
                <w:sz w:val="24"/>
              </w:rPr>
            </w:pPr>
            <w:r>
              <w:rPr>
                <w:rFonts w:hint="eastAsia"/>
                <w:sz w:val="24"/>
              </w:rPr>
              <w:t>第十二节</w:t>
            </w:r>
            <w:r>
              <w:rPr>
                <w:rFonts w:hint="eastAsia"/>
                <w:sz w:val="24"/>
              </w:rPr>
              <w:t xml:space="preserve"> </w:t>
            </w:r>
            <w:r>
              <w:rPr>
                <w:rFonts w:hint="eastAsia"/>
                <w:sz w:val="24"/>
              </w:rPr>
              <w:t>流行性脑脊髓膜炎</w:t>
            </w:r>
          </w:p>
        </w:tc>
        <w:tc>
          <w:tcPr>
            <w:tcW w:w="1134" w:type="dxa"/>
          </w:tcPr>
          <w:p w14:paraId="58D56B0C" w14:textId="77777777" w:rsidR="00EB6613" w:rsidRDefault="003F4943">
            <w:pPr>
              <w:rPr>
                <w:sz w:val="24"/>
              </w:rPr>
            </w:pPr>
            <w:r>
              <w:rPr>
                <w:rFonts w:hint="eastAsia"/>
                <w:sz w:val="24"/>
              </w:rPr>
              <w:t>1</w:t>
            </w:r>
          </w:p>
        </w:tc>
      </w:tr>
      <w:tr w:rsidR="00EB6613" w14:paraId="6923D5EF" w14:textId="77777777">
        <w:trPr>
          <w:jc w:val="center"/>
        </w:trPr>
        <w:tc>
          <w:tcPr>
            <w:tcW w:w="988" w:type="dxa"/>
          </w:tcPr>
          <w:p w14:paraId="4232F4D6" w14:textId="77777777" w:rsidR="00EB6613" w:rsidRDefault="003F4943">
            <w:pPr>
              <w:rPr>
                <w:sz w:val="24"/>
              </w:rPr>
            </w:pPr>
            <w:r>
              <w:rPr>
                <w:sz w:val="24"/>
              </w:rPr>
              <w:t>16</w:t>
            </w:r>
          </w:p>
        </w:tc>
        <w:tc>
          <w:tcPr>
            <w:tcW w:w="5533" w:type="dxa"/>
          </w:tcPr>
          <w:p w14:paraId="37E78564" w14:textId="77777777" w:rsidR="00EB6613" w:rsidRDefault="003F4943">
            <w:pPr>
              <w:rPr>
                <w:sz w:val="24"/>
              </w:rPr>
            </w:pPr>
            <w:r>
              <w:rPr>
                <w:rFonts w:hint="eastAsia"/>
                <w:sz w:val="24"/>
              </w:rPr>
              <w:t>第四章</w:t>
            </w:r>
            <w:r>
              <w:rPr>
                <w:rFonts w:hint="eastAsia"/>
                <w:sz w:val="24"/>
              </w:rPr>
              <w:t xml:space="preserve"> </w:t>
            </w:r>
            <w:r>
              <w:rPr>
                <w:rFonts w:hint="eastAsia"/>
                <w:sz w:val="24"/>
              </w:rPr>
              <w:t>细菌性传染病</w:t>
            </w:r>
          </w:p>
          <w:p w14:paraId="47F52A64" w14:textId="77777777" w:rsidR="00EB6613" w:rsidRDefault="003F4943">
            <w:pPr>
              <w:rPr>
                <w:sz w:val="24"/>
              </w:rPr>
            </w:pPr>
            <w:r>
              <w:rPr>
                <w:rFonts w:hint="eastAsia"/>
                <w:sz w:val="24"/>
              </w:rPr>
              <w:t>第十三节</w:t>
            </w:r>
            <w:r>
              <w:rPr>
                <w:rFonts w:hint="eastAsia"/>
                <w:sz w:val="24"/>
              </w:rPr>
              <w:t xml:space="preserve"> </w:t>
            </w:r>
            <w:r>
              <w:rPr>
                <w:rFonts w:hint="eastAsia"/>
                <w:sz w:val="24"/>
              </w:rPr>
              <w:t>结核病</w:t>
            </w:r>
          </w:p>
        </w:tc>
        <w:tc>
          <w:tcPr>
            <w:tcW w:w="1134" w:type="dxa"/>
          </w:tcPr>
          <w:p w14:paraId="236808BC" w14:textId="77777777" w:rsidR="00EB6613" w:rsidRDefault="003F4943">
            <w:pPr>
              <w:rPr>
                <w:sz w:val="24"/>
              </w:rPr>
            </w:pPr>
            <w:r>
              <w:rPr>
                <w:rFonts w:hint="eastAsia"/>
                <w:sz w:val="24"/>
              </w:rPr>
              <w:t>2</w:t>
            </w:r>
          </w:p>
        </w:tc>
      </w:tr>
      <w:tr w:rsidR="00EB6613" w14:paraId="7C44B4A0" w14:textId="77777777">
        <w:trPr>
          <w:jc w:val="center"/>
        </w:trPr>
        <w:tc>
          <w:tcPr>
            <w:tcW w:w="988" w:type="dxa"/>
          </w:tcPr>
          <w:p w14:paraId="1ED31029" w14:textId="77777777" w:rsidR="00EB6613" w:rsidRDefault="003F4943">
            <w:pPr>
              <w:rPr>
                <w:sz w:val="24"/>
              </w:rPr>
            </w:pPr>
            <w:r>
              <w:rPr>
                <w:sz w:val="24"/>
              </w:rPr>
              <w:t>17</w:t>
            </w:r>
          </w:p>
        </w:tc>
        <w:tc>
          <w:tcPr>
            <w:tcW w:w="5533" w:type="dxa"/>
          </w:tcPr>
          <w:p w14:paraId="221FC2AC" w14:textId="77777777" w:rsidR="00EB6613" w:rsidRDefault="003F4943">
            <w:pPr>
              <w:rPr>
                <w:sz w:val="24"/>
              </w:rPr>
            </w:pPr>
            <w:r>
              <w:rPr>
                <w:rFonts w:hint="eastAsia"/>
                <w:sz w:val="24"/>
              </w:rPr>
              <w:t>第六章</w:t>
            </w:r>
            <w:r>
              <w:rPr>
                <w:rFonts w:hint="eastAsia"/>
                <w:sz w:val="24"/>
              </w:rPr>
              <w:t xml:space="preserve"> </w:t>
            </w:r>
            <w:r>
              <w:rPr>
                <w:rFonts w:hint="eastAsia"/>
                <w:sz w:val="24"/>
              </w:rPr>
              <w:t>螺旋体病</w:t>
            </w:r>
          </w:p>
          <w:p w14:paraId="377C08CB" w14:textId="77777777" w:rsidR="00EB6613" w:rsidRDefault="003F4943">
            <w:pPr>
              <w:rPr>
                <w:kern w:val="0"/>
                <w:sz w:val="24"/>
              </w:rPr>
            </w:pPr>
            <w:r>
              <w:rPr>
                <w:rFonts w:hint="eastAsia"/>
                <w:sz w:val="24"/>
              </w:rPr>
              <w:t>第一节</w:t>
            </w:r>
            <w:r>
              <w:rPr>
                <w:rFonts w:hint="eastAsia"/>
                <w:sz w:val="24"/>
              </w:rPr>
              <w:t xml:space="preserve"> </w:t>
            </w:r>
            <w:r>
              <w:rPr>
                <w:rFonts w:hint="eastAsia"/>
                <w:sz w:val="24"/>
              </w:rPr>
              <w:t>钩端螺旋体病</w:t>
            </w:r>
          </w:p>
        </w:tc>
        <w:tc>
          <w:tcPr>
            <w:tcW w:w="1134" w:type="dxa"/>
          </w:tcPr>
          <w:p w14:paraId="2C6A1217" w14:textId="77777777" w:rsidR="00EB6613" w:rsidRDefault="003F4943">
            <w:pPr>
              <w:rPr>
                <w:sz w:val="24"/>
              </w:rPr>
            </w:pPr>
            <w:r>
              <w:rPr>
                <w:rFonts w:hint="eastAsia"/>
                <w:sz w:val="24"/>
              </w:rPr>
              <w:t>2</w:t>
            </w:r>
          </w:p>
        </w:tc>
      </w:tr>
      <w:tr w:rsidR="00EB6613" w14:paraId="0048ED82" w14:textId="77777777">
        <w:trPr>
          <w:jc w:val="center"/>
        </w:trPr>
        <w:tc>
          <w:tcPr>
            <w:tcW w:w="988" w:type="dxa"/>
          </w:tcPr>
          <w:p w14:paraId="72D247C5" w14:textId="77777777" w:rsidR="00EB6613" w:rsidRDefault="003F4943">
            <w:pPr>
              <w:rPr>
                <w:sz w:val="24"/>
              </w:rPr>
            </w:pPr>
            <w:r>
              <w:rPr>
                <w:rFonts w:hint="eastAsia"/>
                <w:sz w:val="24"/>
              </w:rPr>
              <w:lastRenderedPageBreak/>
              <w:t>1</w:t>
            </w:r>
            <w:r>
              <w:rPr>
                <w:sz w:val="24"/>
              </w:rPr>
              <w:t>8</w:t>
            </w:r>
          </w:p>
        </w:tc>
        <w:tc>
          <w:tcPr>
            <w:tcW w:w="5533" w:type="dxa"/>
          </w:tcPr>
          <w:p w14:paraId="08185545" w14:textId="77777777" w:rsidR="00EB6613" w:rsidRDefault="003F4943">
            <w:pPr>
              <w:rPr>
                <w:sz w:val="24"/>
              </w:rPr>
            </w:pPr>
            <w:r>
              <w:rPr>
                <w:rFonts w:hint="eastAsia"/>
                <w:sz w:val="24"/>
              </w:rPr>
              <w:t>第七章</w:t>
            </w:r>
            <w:r>
              <w:rPr>
                <w:rFonts w:hint="eastAsia"/>
                <w:sz w:val="24"/>
              </w:rPr>
              <w:t xml:space="preserve"> </w:t>
            </w:r>
            <w:r>
              <w:rPr>
                <w:rFonts w:hint="eastAsia"/>
                <w:sz w:val="24"/>
              </w:rPr>
              <w:t>原虫病</w:t>
            </w:r>
          </w:p>
          <w:p w14:paraId="288BDF8E" w14:textId="77777777" w:rsidR="00EB6613" w:rsidRDefault="003F4943">
            <w:pPr>
              <w:rPr>
                <w:sz w:val="24"/>
              </w:rPr>
            </w:pPr>
            <w:r>
              <w:rPr>
                <w:rFonts w:hint="eastAsia"/>
                <w:sz w:val="24"/>
              </w:rPr>
              <w:t>第一节</w:t>
            </w:r>
            <w:r>
              <w:rPr>
                <w:rFonts w:hint="eastAsia"/>
                <w:sz w:val="24"/>
              </w:rPr>
              <w:t xml:space="preserve"> </w:t>
            </w:r>
            <w:r>
              <w:rPr>
                <w:rFonts w:hint="eastAsia"/>
                <w:sz w:val="24"/>
              </w:rPr>
              <w:t>阿米巴病</w:t>
            </w:r>
          </w:p>
        </w:tc>
        <w:tc>
          <w:tcPr>
            <w:tcW w:w="1134" w:type="dxa"/>
          </w:tcPr>
          <w:p w14:paraId="190C19DD" w14:textId="77777777" w:rsidR="00EB6613" w:rsidRDefault="003F4943">
            <w:pPr>
              <w:rPr>
                <w:sz w:val="24"/>
              </w:rPr>
            </w:pPr>
            <w:r>
              <w:rPr>
                <w:sz w:val="24"/>
              </w:rPr>
              <w:t>1</w:t>
            </w:r>
          </w:p>
        </w:tc>
      </w:tr>
      <w:tr w:rsidR="00EB6613" w14:paraId="20D54AD5" w14:textId="77777777">
        <w:trPr>
          <w:jc w:val="center"/>
        </w:trPr>
        <w:tc>
          <w:tcPr>
            <w:tcW w:w="988" w:type="dxa"/>
          </w:tcPr>
          <w:p w14:paraId="08CC4CE0" w14:textId="77777777" w:rsidR="00EB6613" w:rsidRDefault="003F4943">
            <w:pPr>
              <w:rPr>
                <w:sz w:val="24"/>
              </w:rPr>
            </w:pPr>
            <w:r>
              <w:rPr>
                <w:rFonts w:hint="eastAsia"/>
                <w:sz w:val="24"/>
              </w:rPr>
              <w:t>1</w:t>
            </w:r>
            <w:r>
              <w:rPr>
                <w:sz w:val="24"/>
              </w:rPr>
              <w:t>9</w:t>
            </w:r>
          </w:p>
        </w:tc>
        <w:tc>
          <w:tcPr>
            <w:tcW w:w="5533" w:type="dxa"/>
          </w:tcPr>
          <w:p w14:paraId="20ADED25" w14:textId="77777777" w:rsidR="00EB6613" w:rsidRDefault="003F4943">
            <w:pPr>
              <w:rPr>
                <w:sz w:val="24"/>
              </w:rPr>
            </w:pPr>
            <w:r>
              <w:rPr>
                <w:sz w:val="24"/>
              </w:rPr>
              <w:t>第</w:t>
            </w:r>
            <w:r>
              <w:rPr>
                <w:rFonts w:hint="eastAsia"/>
                <w:sz w:val="24"/>
              </w:rPr>
              <w:t>七</w:t>
            </w:r>
            <w:r>
              <w:rPr>
                <w:sz w:val="24"/>
              </w:rPr>
              <w:t>章</w:t>
            </w:r>
            <w:r>
              <w:rPr>
                <w:sz w:val="24"/>
              </w:rPr>
              <w:t xml:space="preserve"> </w:t>
            </w:r>
            <w:r>
              <w:rPr>
                <w:sz w:val="24"/>
              </w:rPr>
              <w:t>原虫感染</w:t>
            </w:r>
          </w:p>
          <w:p w14:paraId="4B6F5609" w14:textId="77777777" w:rsidR="00EB6613" w:rsidRDefault="003F4943">
            <w:pPr>
              <w:rPr>
                <w:sz w:val="24"/>
              </w:rPr>
            </w:pPr>
            <w:r>
              <w:rPr>
                <w:rFonts w:hint="eastAsia"/>
                <w:sz w:val="24"/>
              </w:rPr>
              <w:t>第二节</w:t>
            </w:r>
            <w:r>
              <w:rPr>
                <w:rFonts w:hint="eastAsia"/>
                <w:sz w:val="24"/>
              </w:rPr>
              <w:t xml:space="preserve"> </w:t>
            </w:r>
            <w:r>
              <w:rPr>
                <w:rFonts w:hint="eastAsia"/>
                <w:sz w:val="24"/>
              </w:rPr>
              <w:t>疟疾</w:t>
            </w:r>
          </w:p>
        </w:tc>
        <w:tc>
          <w:tcPr>
            <w:tcW w:w="1134" w:type="dxa"/>
          </w:tcPr>
          <w:p w14:paraId="09446B4E" w14:textId="77777777" w:rsidR="00EB6613" w:rsidRDefault="003F4943">
            <w:pPr>
              <w:rPr>
                <w:sz w:val="24"/>
              </w:rPr>
            </w:pPr>
            <w:r>
              <w:rPr>
                <w:sz w:val="24"/>
              </w:rPr>
              <w:t>2</w:t>
            </w:r>
          </w:p>
        </w:tc>
      </w:tr>
      <w:tr w:rsidR="00EB6613" w14:paraId="5BF9868E" w14:textId="77777777">
        <w:trPr>
          <w:jc w:val="center"/>
        </w:trPr>
        <w:tc>
          <w:tcPr>
            <w:tcW w:w="988" w:type="dxa"/>
          </w:tcPr>
          <w:p w14:paraId="31A48966" w14:textId="77777777" w:rsidR="00EB6613" w:rsidRDefault="003F4943">
            <w:pPr>
              <w:rPr>
                <w:sz w:val="24"/>
              </w:rPr>
            </w:pPr>
            <w:r>
              <w:rPr>
                <w:sz w:val="24"/>
              </w:rPr>
              <w:t>20</w:t>
            </w:r>
          </w:p>
        </w:tc>
        <w:tc>
          <w:tcPr>
            <w:tcW w:w="5533" w:type="dxa"/>
          </w:tcPr>
          <w:p w14:paraId="1037D47E" w14:textId="77777777" w:rsidR="00EB6613" w:rsidRDefault="003F4943">
            <w:pPr>
              <w:rPr>
                <w:sz w:val="24"/>
              </w:rPr>
            </w:pPr>
            <w:r>
              <w:rPr>
                <w:rFonts w:hint="eastAsia"/>
                <w:sz w:val="24"/>
              </w:rPr>
              <w:t>第八章</w:t>
            </w:r>
            <w:r>
              <w:rPr>
                <w:rFonts w:hint="eastAsia"/>
                <w:sz w:val="24"/>
              </w:rPr>
              <w:t xml:space="preserve"> </w:t>
            </w:r>
            <w:r>
              <w:rPr>
                <w:rFonts w:hint="eastAsia"/>
                <w:sz w:val="24"/>
              </w:rPr>
              <w:t>蠕虫病</w:t>
            </w:r>
          </w:p>
          <w:p w14:paraId="48DF8F5C" w14:textId="77777777" w:rsidR="00EB6613" w:rsidRDefault="003F4943">
            <w:pPr>
              <w:rPr>
                <w:sz w:val="24"/>
              </w:rPr>
            </w:pPr>
            <w:r>
              <w:rPr>
                <w:rFonts w:hint="eastAsia"/>
                <w:sz w:val="24"/>
              </w:rPr>
              <w:t>第一节</w:t>
            </w:r>
            <w:r>
              <w:rPr>
                <w:rFonts w:hint="eastAsia"/>
                <w:sz w:val="24"/>
              </w:rPr>
              <w:t xml:space="preserve"> </w:t>
            </w:r>
            <w:r>
              <w:rPr>
                <w:rFonts w:hint="eastAsia"/>
                <w:sz w:val="24"/>
              </w:rPr>
              <w:t>吸虫病</w:t>
            </w:r>
            <w:r>
              <w:rPr>
                <w:rFonts w:hint="eastAsia"/>
                <w:sz w:val="24"/>
              </w:rPr>
              <w:t xml:space="preserve"> </w:t>
            </w:r>
            <w:r>
              <w:rPr>
                <w:sz w:val="24"/>
              </w:rPr>
              <w:t xml:space="preserve"> </w:t>
            </w:r>
            <w:r>
              <w:rPr>
                <w:rFonts w:hint="eastAsia"/>
                <w:sz w:val="24"/>
              </w:rPr>
              <w:t>（</w:t>
            </w:r>
            <w:r>
              <w:rPr>
                <w:rFonts w:hint="eastAsia"/>
                <w:sz w:val="24"/>
              </w:rPr>
              <w:t>1</w:t>
            </w:r>
            <w:r>
              <w:rPr>
                <w:rFonts w:hint="eastAsia"/>
                <w:sz w:val="24"/>
              </w:rPr>
              <w:t>）日本血吸虫病</w:t>
            </w:r>
          </w:p>
        </w:tc>
        <w:tc>
          <w:tcPr>
            <w:tcW w:w="1134" w:type="dxa"/>
          </w:tcPr>
          <w:p w14:paraId="438B8EFE" w14:textId="77777777" w:rsidR="00EB6613" w:rsidRDefault="003F4943">
            <w:pPr>
              <w:rPr>
                <w:sz w:val="24"/>
              </w:rPr>
            </w:pPr>
            <w:r>
              <w:rPr>
                <w:sz w:val="24"/>
              </w:rPr>
              <w:t>1</w:t>
            </w:r>
          </w:p>
        </w:tc>
      </w:tr>
      <w:tr w:rsidR="00EB6613" w14:paraId="0083158D" w14:textId="77777777">
        <w:trPr>
          <w:jc w:val="center"/>
        </w:trPr>
        <w:tc>
          <w:tcPr>
            <w:tcW w:w="988" w:type="dxa"/>
          </w:tcPr>
          <w:p w14:paraId="0EABDF17" w14:textId="77777777" w:rsidR="00EB6613" w:rsidRDefault="003F4943">
            <w:pPr>
              <w:rPr>
                <w:sz w:val="24"/>
              </w:rPr>
            </w:pPr>
            <w:r>
              <w:rPr>
                <w:sz w:val="24"/>
              </w:rPr>
              <w:t>21</w:t>
            </w:r>
          </w:p>
        </w:tc>
        <w:tc>
          <w:tcPr>
            <w:tcW w:w="5533" w:type="dxa"/>
          </w:tcPr>
          <w:p w14:paraId="729A1F3D" w14:textId="77777777" w:rsidR="00EB6613" w:rsidRDefault="003F4943">
            <w:pPr>
              <w:rPr>
                <w:sz w:val="24"/>
              </w:rPr>
            </w:pPr>
            <w:r>
              <w:rPr>
                <w:rFonts w:hint="eastAsia"/>
                <w:sz w:val="24"/>
              </w:rPr>
              <w:t>第八章</w:t>
            </w:r>
            <w:r>
              <w:rPr>
                <w:rFonts w:hint="eastAsia"/>
                <w:sz w:val="24"/>
              </w:rPr>
              <w:t xml:space="preserve"> </w:t>
            </w:r>
            <w:r>
              <w:rPr>
                <w:rFonts w:hint="eastAsia"/>
                <w:sz w:val="24"/>
              </w:rPr>
              <w:t>蠕虫病</w:t>
            </w:r>
          </w:p>
          <w:p w14:paraId="1DAD559B" w14:textId="77777777" w:rsidR="00EB6613" w:rsidRDefault="003F4943">
            <w:pPr>
              <w:rPr>
                <w:kern w:val="0"/>
                <w:sz w:val="24"/>
              </w:rPr>
            </w:pPr>
            <w:r>
              <w:rPr>
                <w:rFonts w:hint="eastAsia"/>
                <w:sz w:val="24"/>
              </w:rPr>
              <w:t>第一节</w:t>
            </w:r>
            <w:r>
              <w:rPr>
                <w:rFonts w:hint="eastAsia"/>
                <w:sz w:val="24"/>
              </w:rPr>
              <w:t xml:space="preserve"> </w:t>
            </w:r>
            <w:r>
              <w:rPr>
                <w:rFonts w:hint="eastAsia"/>
                <w:sz w:val="24"/>
              </w:rPr>
              <w:t>吸虫病</w:t>
            </w:r>
            <w:r>
              <w:rPr>
                <w:rFonts w:hint="eastAsia"/>
                <w:sz w:val="24"/>
              </w:rPr>
              <w:t xml:space="preserve"> </w:t>
            </w:r>
            <w:r>
              <w:rPr>
                <w:sz w:val="24"/>
              </w:rPr>
              <w:t xml:space="preserve"> </w:t>
            </w:r>
            <w:r>
              <w:rPr>
                <w:rFonts w:hint="eastAsia"/>
                <w:sz w:val="24"/>
              </w:rPr>
              <w:t>（</w:t>
            </w:r>
            <w:r>
              <w:rPr>
                <w:rFonts w:hint="eastAsia"/>
                <w:sz w:val="24"/>
              </w:rPr>
              <w:t>3</w:t>
            </w:r>
            <w:r>
              <w:rPr>
                <w:rFonts w:hint="eastAsia"/>
                <w:sz w:val="24"/>
              </w:rPr>
              <w:t>）华支睾吸虫病</w:t>
            </w:r>
          </w:p>
        </w:tc>
        <w:tc>
          <w:tcPr>
            <w:tcW w:w="1134" w:type="dxa"/>
          </w:tcPr>
          <w:p w14:paraId="1DB9EB42" w14:textId="77777777" w:rsidR="00EB6613" w:rsidRDefault="003F4943">
            <w:pPr>
              <w:rPr>
                <w:sz w:val="24"/>
              </w:rPr>
            </w:pPr>
            <w:r>
              <w:rPr>
                <w:sz w:val="24"/>
              </w:rPr>
              <w:t>1</w:t>
            </w:r>
          </w:p>
        </w:tc>
      </w:tr>
      <w:tr w:rsidR="00EB6613" w14:paraId="404B0DD7" w14:textId="77777777">
        <w:trPr>
          <w:jc w:val="center"/>
        </w:trPr>
        <w:tc>
          <w:tcPr>
            <w:tcW w:w="988" w:type="dxa"/>
          </w:tcPr>
          <w:p w14:paraId="3FDE7C24" w14:textId="77777777" w:rsidR="00EB6613" w:rsidRDefault="003F4943">
            <w:pPr>
              <w:rPr>
                <w:sz w:val="24"/>
              </w:rPr>
            </w:pPr>
            <w:r>
              <w:rPr>
                <w:rFonts w:hint="eastAsia"/>
                <w:sz w:val="24"/>
              </w:rPr>
              <w:t>2</w:t>
            </w:r>
            <w:r>
              <w:rPr>
                <w:sz w:val="24"/>
              </w:rPr>
              <w:t>2</w:t>
            </w:r>
          </w:p>
        </w:tc>
        <w:tc>
          <w:tcPr>
            <w:tcW w:w="5533" w:type="dxa"/>
          </w:tcPr>
          <w:p w14:paraId="554D5A94" w14:textId="77777777" w:rsidR="00EB6613" w:rsidRDefault="003F4943">
            <w:pPr>
              <w:rPr>
                <w:sz w:val="24"/>
              </w:rPr>
            </w:pPr>
            <w:r>
              <w:rPr>
                <w:rFonts w:hint="eastAsia"/>
                <w:sz w:val="24"/>
              </w:rPr>
              <w:t>第八章</w:t>
            </w:r>
            <w:r>
              <w:rPr>
                <w:rFonts w:hint="eastAsia"/>
                <w:sz w:val="24"/>
              </w:rPr>
              <w:t xml:space="preserve"> </w:t>
            </w:r>
            <w:r>
              <w:rPr>
                <w:rFonts w:hint="eastAsia"/>
                <w:sz w:val="24"/>
              </w:rPr>
              <w:t>蠕虫病</w:t>
            </w:r>
          </w:p>
          <w:p w14:paraId="1398BB7B" w14:textId="77777777" w:rsidR="00EB6613" w:rsidRDefault="003F4943">
            <w:pPr>
              <w:rPr>
                <w:sz w:val="24"/>
              </w:rPr>
            </w:pPr>
            <w:r>
              <w:rPr>
                <w:rFonts w:hint="eastAsia"/>
                <w:sz w:val="24"/>
              </w:rPr>
              <w:t>第五节</w:t>
            </w:r>
            <w:r>
              <w:rPr>
                <w:rFonts w:hint="eastAsia"/>
                <w:sz w:val="24"/>
              </w:rPr>
              <w:t xml:space="preserve"> </w:t>
            </w:r>
            <w:r>
              <w:rPr>
                <w:rFonts w:hint="eastAsia"/>
                <w:sz w:val="24"/>
              </w:rPr>
              <w:t>囊尾蚴病</w:t>
            </w:r>
          </w:p>
        </w:tc>
        <w:tc>
          <w:tcPr>
            <w:tcW w:w="1134" w:type="dxa"/>
          </w:tcPr>
          <w:p w14:paraId="655D1DBF" w14:textId="77777777" w:rsidR="00EB6613" w:rsidRDefault="003F4943">
            <w:pPr>
              <w:rPr>
                <w:sz w:val="24"/>
              </w:rPr>
            </w:pPr>
            <w:r>
              <w:rPr>
                <w:rFonts w:hint="eastAsia"/>
                <w:sz w:val="24"/>
              </w:rPr>
              <w:t>1</w:t>
            </w:r>
          </w:p>
        </w:tc>
      </w:tr>
      <w:tr w:rsidR="00EB6613" w14:paraId="3E64262A" w14:textId="77777777">
        <w:trPr>
          <w:jc w:val="center"/>
        </w:trPr>
        <w:tc>
          <w:tcPr>
            <w:tcW w:w="6521" w:type="dxa"/>
            <w:gridSpan w:val="2"/>
          </w:tcPr>
          <w:p w14:paraId="1A5EC8B3" w14:textId="77777777" w:rsidR="00EB6613" w:rsidRDefault="003F4943">
            <w:pPr>
              <w:rPr>
                <w:sz w:val="24"/>
              </w:rPr>
            </w:pPr>
            <w:r>
              <w:rPr>
                <w:rFonts w:hint="eastAsia"/>
                <w:sz w:val="24"/>
              </w:rPr>
              <w:t>总计</w:t>
            </w:r>
          </w:p>
        </w:tc>
        <w:tc>
          <w:tcPr>
            <w:tcW w:w="1134" w:type="dxa"/>
          </w:tcPr>
          <w:p w14:paraId="41463B77" w14:textId="77777777" w:rsidR="00EB6613" w:rsidRDefault="003F4943">
            <w:pPr>
              <w:rPr>
                <w:sz w:val="24"/>
              </w:rPr>
            </w:pPr>
            <w:r>
              <w:rPr>
                <w:rFonts w:hint="eastAsia"/>
                <w:sz w:val="24"/>
              </w:rPr>
              <w:t>3</w:t>
            </w:r>
            <w:r>
              <w:rPr>
                <w:sz w:val="24"/>
              </w:rPr>
              <w:t>6</w:t>
            </w:r>
          </w:p>
        </w:tc>
      </w:tr>
    </w:tbl>
    <w:p w14:paraId="2318DC3F" w14:textId="77777777" w:rsidR="00EB6613" w:rsidRDefault="003F4943">
      <w:pPr>
        <w:pStyle w:val="2"/>
        <w:rPr>
          <w:rFonts w:ascii="Times New Roman" w:eastAsia="宋体" w:hAnsi="Times New Roman"/>
          <w:sz w:val="24"/>
        </w:rPr>
      </w:pPr>
      <w:bookmarkStart w:id="3" w:name="_Toc159511604"/>
      <w:r>
        <w:rPr>
          <w:rFonts w:ascii="Times New Roman" w:eastAsia="宋体" w:hAnsi="Times New Roman" w:hint="eastAsia"/>
          <w:sz w:val="24"/>
        </w:rPr>
        <w:t>（</w:t>
      </w:r>
      <w:r>
        <w:rPr>
          <w:rFonts w:hint="eastAsia"/>
          <w:sz w:val="24"/>
        </w:rPr>
        <w:t>二</w:t>
      </w:r>
      <w:r>
        <w:rPr>
          <w:rFonts w:ascii="Times New Roman" w:eastAsia="宋体" w:hAnsi="Times New Roman" w:hint="eastAsia"/>
          <w:sz w:val="24"/>
        </w:rPr>
        <w:t>）教学基本内容</w:t>
      </w:r>
      <w:bookmarkEnd w:id="3"/>
    </w:p>
    <w:p w14:paraId="0BC61F34" w14:textId="77777777" w:rsidR="00EB6613" w:rsidRDefault="003F4943">
      <w:pPr>
        <w:pStyle w:val="3"/>
        <w:spacing w:before="240" w:after="240" w:line="360" w:lineRule="auto"/>
        <w:rPr>
          <w:sz w:val="24"/>
          <w:lang w:val="zh-TW"/>
        </w:rPr>
      </w:pPr>
      <w:bookmarkStart w:id="4" w:name="_Toc159511605"/>
      <w:r>
        <w:rPr>
          <w:sz w:val="24"/>
          <w:lang w:val="zh-TW" w:eastAsia="zh-TW"/>
        </w:rPr>
        <w:t>第一章</w:t>
      </w:r>
      <w:r>
        <w:rPr>
          <w:rFonts w:hint="eastAsia"/>
          <w:sz w:val="24"/>
          <w:lang w:val="zh-TW"/>
        </w:rPr>
        <w:t xml:space="preserve"> </w:t>
      </w:r>
      <w:r>
        <w:rPr>
          <w:rFonts w:hint="eastAsia"/>
          <w:sz w:val="24"/>
          <w:lang w:val="zh-TW"/>
        </w:rPr>
        <w:t>总论【讲授】</w:t>
      </w:r>
      <w:r>
        <w:rPr>
          <w:sz w:val="24"/>
          <w:lang w:val="zh-TW" w:eastAsia="zh-TW"/>
        </w:rPr>
        <w:t>（</w:t>
      </w:r>
      <w:r>
        <w:rPr>
          <w:sz w:val="24"/>
        </w:rPr>
        <w:t>2</w:t>
      </w:r>
      <w:r>
        <w:rPr>
          <w:sz w:val="24"/>
          <w:lang w:val="zh-TW" w:eastAsia="zh-TW"/>
        </w:rPr>
        <w:t>学时）</w:t>
      </w:r>
      <w:bookmarkEnd w:id="4"/>
    </w:p>
    <w:p w14:paraId="4AA7B7DA" w14:textId="77777777" w:rsidR="00EB6613" w:rsidRDefault="003F4943">
      <w:pPr>
        <w:spacing w:line="360" w:lineRule="auto"/>
        <w:rPr>
          <w:b/>
          <w:bCs/>
          <w:sz w:val="24"/>
        </w:rPr>
      </w:pPr>
      <w:r>
        <w:rPr>
          <w:b/>
          <w:bCs/>
          <w:sz w:val="24"/>
        </w:rPr>
        <w:t xml:space="preserve">1. </w:t>
      </w:r>
      <w:r>
        <w:rPr>
          <w:b/>
          <w:bCs/>
          <w:sz w:val="24"/>
        </w:rPr>
        <w:t>教学基本要求</w:t>
      </w:r>
    </w:p>
    <w:p w14:paraId="1F44F53F" w14:textId="77777777" w:rsidR="00EB6613" w:rsidRDefault="003F4943">
      <w:pPr>
        <w:spacing w:line="360" w:lineRule="auto"/>
        <w:rPr>
          <w:sz w:val="24"/>
        </w:rPr>
      </w:pPr>
      <w:r>
        <w:rPr>
          <w:sz w:val="24"/>
          <w:lang w:val="zh-TW" w:eastAsia="zh-TW"/>
        </w:rPr>
        <w:t>（</w:t>
      </w:r>
      <w:r>
        <w:rPr>
          <w:sz w:val="24"/>
          <w:lang w:val="zh-TW" w:eastAsia="zh-TW"/>
        </w:rPr>
        <w:t>1</w:t>
      </w:r>
      <w:r>
        <w:rPr>
          <w:sz w:val="24"/>
          <w:lang w:val="zh-TW" w:eastAsia="zh-TW"/>
        </w:rPr>
        <w:t>）掌握：感染与传染病的概念；感染过程的</w:t>
      </w:r>
      <w:r>
        <w:rPr>
          <w:sz w:val="24"/>
        </w:rPr>
        <w:t>5</w:t>
      </w:r>
      <w:r>
        <w:rPr>
          <w:sz w:val="24"/>
          <w:lang w:val="zh-TW" w:eastAsia="zh-TW"/>
        </w:rPr>
        <w:t>种表现；传染病的</w:t>
      </w:r>
      <w:r>
        <w:rPr>
          <w:sz w:val="24"/>
        </w:rPr>
        <w:t>4</w:t>
      </w:r>
      <w:r>
        <w:rPr>
          <w:sz w:val="24"/>
          <w:lang w:val="zh-TW" w:eastAsia="zh-TW"/>
        </w:rPr>
        <w:t>个基本特征；传染病的临床特点；传染病的实验室检查及诊断；传染病的治疗</w:t>
      </w:r>
      <w:r>
        <w:rPr>
          <w:rFonts w:hint="eastAsia"/>
          <w:sz w:val="24"/>
          <w:lang w:val="zh-TW"/>
        </w:rPr>
        <w:t>原则</w:t>
      </w:r>
      <w:r>
        <w:rPr>
          <w:sz w:val="24"/>
          <w:lang w:val="zh-TW" w:eastAsia="zh-TW"/>
        </w:rPr>
        <w:t>。</w:t>
      </w:r>
    </w:p>
    <w:p w14:paraId="33813D91" w14:textId="77777777" w:rsidR="00EB6613" w:rsidRDefault="003F4943">
      <w:pPr>
        <w:spacing w:line="360" w:lineRule="auto"/>
        <w:rPr>
          <w:sz w:val="24"/>
        </w:rPr>
      </w:pPr>
      <w:r>
        <w:rPr>
          <w:sz w:val="24"/>
          <w:lang w:val="zh-TW" w:eastAsia="zh-TW"/>
        </w:rPr>
        <w:t>（</w:t>
      </w:r>
      <w:r>
        <w:rPr>
          <w:sz w:val="24"/>
          <w:lang w:val="zh-TW" w:eastAsia="zh-TW"/>
        </w:rPr>
        <w:t>2</w:t>
      </w:r>
      <w:r>
        <w:rPr>
          <w:sz w:val="24"/>
          <w:lang w:val="zh-TW" w:eastAsia="zh-TW"/>
        </w:rPr>
        <w:t>）熟悉：传染病流行过程的三个基本环节</w:t>
      </w:r>
      <w:r>
        <w:rPr>
          <w:rFonts w:hint="eastAsia"/>
          <w:sz w:val="24"/>
          <w:lang w:val="zh-TW" w:eastAsia="zh-TW"/>
        </w:rPr>
        <w:t>（即传染源、传播途径、易感人群）</w:t>
      </w:r>
      <w:r>
        <w:rPr>
          <w:sz w:val="24"/>
          <w:lang w:val="zh-TW" w:eastAsia="zh-TW"/>
        </w:rPr>
        <w:t>；传染病的诊断；传染病的预防。</w:t>
      </w:r>
    </w:p>
    <w:p w14:paraId="0023A8B0" w14:textId="77777777" w:rsidR="00EB6613" w:rsidRDefault="003F4943">
      <w:pPr>
        <w:spacing w:line="360" w:lineRule="auto"/>
        <w:rPr>
          <w:sz w:val="24"/>
        </w:rPr>
      </w:pPr>
      <w:r>
        <w:rPr>
          <w:sz w:val="24"/>
          <w:lang w:val="zh-TW" w:eastAsia="zh-TW"/>
        </w:rPr>
        <w:t>（</w:t>
      </w:r>
      <w:r>
        <w:rPr>
          <w:sz w:val="24"/>
          <w:lang w:val="zh-TW" w:eastAsia="zh-TW"/>
        </w:rPr>
        <w:t>3</w:t>
      </w:r>
      <w:r>
        <w:rPr>
          <w:sz w:val="24"/>
          <w:lang w:val="zh-TW" w:eastAsia="zh-TW"/>
        </w:rPr>
        <w:t>）了解：感染过程中病原体的作用；传染病感染过程中免疫应答的作用；传染病的发生与发展；组织损伤的发生机制；</w:t>
      </w:r>
      <w:r>
        <w:rPr>
          <w:rFonts w:hint="eastAsia"/>
          <w:sz w:val="24"/>
        </w:rPr>
        <w:t>新发感染病的流行因素及防治对策。</w:t>
      </w:r>
    </w:p>
    <w:p w14:paraId="730B2693" w14:textId="77777777" w:rsidR="00EB6613" w:rsidRDefault="003F4943">
      <w:pPr>
        <w:spacing w:line="360" w:lineRule="auto"/>
        <w:rPr>
          <w:rFonts w:cs="宋体"/>
          <w:b/>
          <w:bCs/>
          <w:sz w:val="24"/>
          <w:lang w:val="zh-TW" w:eastAsia="zh-TW"/>
        </w:rPr>
      </w:pPr>
      <w:r>
        <w:rPr>
          <w:b/>
          <w:bCs/>
          <w:sz w:val="24"/>
        </w:rPr>
        <w:t xml:space="preserve">2. </w:t>
      </w:r>
      <w:r>
        <w:rPr>
          <w:b/>
          <w:bCs/>
          <w:sz w:val="24"/>
        </w:rPr>
        <w:t>教学内容</w:t>
      </w:r>
    </w:p>
    <w:p w14:paraId="0DD3CFEA" w14:textId="77777777" w:rsidR="00EB6613" w:rsidRDefault="003F4943">
      <w:pPr>
        <w:spacing w:line="360" w:lineRule="auto"/>
        <w:rPr>
          <w:sz w:val="24"/>
        </w:rPr>
      </w:pPr>
      <w:r>
        <w:rPr>
          <w:rFonts w:hint="eastAsia"/>
          <w:sz w:val="24"/>
        </w:rPr>
        <w:t>（</w:t>
      </w:r>
      <w:r>
        <w:rPr>
          <w:rFonts w:hint="eastAsia"/>
          <w:sz w:val="24"/>
        </w:rPr>
        <w:t>1</w:t>
      </w:r>
      <w:r>
        <w:rPr>
          <w:rFonts w:hint="eastAsia"/>
          <w:sz w:val="24"/>
        </w:rPr>
        <w:t>）传染病与感染性疾病的概念和区别</w:t>
      </w:r>
    </w:p>
    <w:p w14:paraId="11DC0546" w14:textId="77777777" w:rsidR="00EB6613" w:rsidRDefault="003F4943">
      <w:pPr>
        <w:spacing w:line="360" w:lineRule="auto"/>
        <w:rPr>
          <w:sz w:val="24"/>
        </w:rPr>
      </w:pPr>
      <w:r>
        <w:rPr>
          <w:rFonts w:hint="eastAsia"/>
          <w:sz w:val="24"/>
        </w:rPr>
        <w:t>（</w:t>
      </w:r>
      <w:r>
        <w:rPr>
          <w:rFonts w:hint="eastAsia"/>
          <w:sz w:val="24"/>
        </w:rPr>
        <w:t>2</w:t>
      </w:r>
      <w:r>
        <w:rPr>
          <w:rFonts w:hint="eastAsia"/>
          <w:sz w:val="24"/>
        </w:rPr>
        <w:t>）传染病感染过程中的五种表现</w:t>
      </w:r>
    </w:p>
    <w:p w14:paraId="40C309EC" w14:textId="77777777" w:rsidR="00EB6613" w:rsidRDefault="003F4943">
      <w:pPr>
        <w:spacing w:line="360" w:lineRule="auto"/>
        <w:rPr>
          <w:sz w:val="24"/>
        </w:rPr>
      </w:pPr>
      <w:r>
        <w:rPr>
          <w:rFonts w:hint="eastAsia"/>
          <w:sz w:val="24"/>
        </w:rPr>
        <w:t>（</w:t>
      </w:r>
      <w:r>
        <w:rPr>
          <w:rFonts w:hint="eastAsia"/>
          <w:sz w:val="24"/>
        </w:rPr>
        <w:t>3</w:t>
      </w:r>
      <w:r>
        <w:rPr>
          <w:rFonts w:hint="eastAsia"/>
          <w:sz w:val="24"/>
        </w:rPr>
        <w:t>）传染病流行过程的基本条件及影响因素</w:t>
      </w:r>
    </w:p>
    <w:p w14:paraId="1560851E" w14:textId="77777777" w:rsidR="00EB6613" w:rsidRDefault="003F4943">
      <w:pPr>
        <w:spacing w:line="360" w:lineRule="auto"/>
        <w:rPr>
          <w:sz w:val="24"/>
        </w:rPr>
      </w:pPr>
      <w:r>
        <w:rPr>
          <w:rFonts w:hint="eastAsia"/>
          <w:sz w:val="24"/>
        </w:rPr>
        <w:t>（</w:t>
      </w:r>
      <w:r>
        <w:rPr>
          <w:rFonts w:hint="eastAsia"/>
          <w:sz w:val="24"/>
        </w:rPr>
        <w:t>4</w:t>
      </w:r>
      <w:r>
        <w:rPr>
          <w:rFonts w:hint="eastAsia"/>
          <w:sz w:val="24"/>
        </w:rPr>
        <w:t>）传染病的四个基本特征</w:t>
      </w:r>
    </w:p>
    <w:p w14:paraId="32DF9655" w14:textId="77777777" w:rsidR="00EB6613" w:rsidRDefault="003F4943">
      <w:pPr>
        <w:spacing w:line="360" w:lineRule="auto"/>
        <w:rPr>
          <w:sz w:val="24"/>
        </w:rPr>
      </w:pPr>
      <w:r>
        <w:rPr>
          <w:rFonts w:hint="eastAsia"/>
          <w:sz w:val="24"/>
        </w:rPr>
        <w:t>（</w:t>
      </w:r>
      <w:r>
        <w:rPr>
          <w:rFonts w:hint="eastAsia"/>
          <w:sz w:val="24"/>
        </w:rPr>
        <w:t>5</w:t>
      </w:r>
      <w:r>
        <w:rPr>
          <w:rFonts w:hint="eastAsia"/>
          <w:sz w:val="24"/>
        </w:rPr>
        <w:t>）传染病的临床特点</w:t>
      </w:r>
    </w:p>
    <w:p w14:paraId="46970AD4" w14:textId="77777777" w:rsidR="00EB6613" w:rsidRDefault="003F4943">
      <w:pPr>
        <w:spacing w:line="360" w:lineRule="auto"/>
        <w:rPr>
          <w:sz w:val="24"/>
        </w:rPr>
      </w:pPr>
      <w:r>
        <w:rPr>
          <w:rFonts w:hint="eastAsia"/>
          <w:sz w:val="24"/>
        </w:rPr>
        <w:t>（</w:t>
      </w:r>
      <w:r>
        <w:rPr>
          <w:rFonts w:hint="eastAsia"/>
          <w:sz w:val="24"/>
        </w:rPr>
        <w:t>6</w:t>
      </w:r>
      <w:r>
        <w:rPr>
          <w:rFonts w:hint="eastAsia"/>
          <w:sz w:val="24"/>
        </w:rPr>
        <w:t>）传染病的诊断依据</w:t>
      </w:r>
    </w:p>
    <w:p w14:paraId="2B873997" w14:textId="77777777" w:rsidR="00EB6613" w:rsidRDefault="003F4943">
      <w:pPr>
        <w:spacing w:line="360" w:lineRule="auto"/>
        <w:rPr>
          <w:sz w:val="24"/>
        </w:rPr>
      </w:pPr>
      <w:r>
        <w:rPr>
          <w:rFonts w:hint="eastAsia"/>
          <w:sz w:val="24"/>
        </w:rPr>
        <w:t>（</w:t>
      </w:r>
      <w:r>
        <w:rPr>
          <w:rFonts w:hint="eastAsia"/>
          <w:sz w:val="24"/>
        </w:rPr>
        <w:t>7</w:t>
      </w:r>
      <w:r>
        <w:rPr>
          <w:rFonts w:hint="eastAsia"/>
          <w:sz w:val="24"/>
        </w:rPr>
        <w:t>）传染病的治疗原则和治疗方法</w:t>
      </w:r>
    </w:p>
    <w:p w14:paraId="7DB90FC6" w14:textId="77777777" w:rsidR="00EB6613" w:rsidRDefault="003F4943">
      <w:pPr>
        <w:spacing w:line="360" w:lineRule="auto"/>
        <w:rPr>
          <w:sz w:val="24"/>
        </w:rPr>
      </w:pPr>
      <w:r>
        <w:rPr>
          <w:rFonts w:hint="eastAsia"/>
          <w:sz w:val="24"/>
        </w:rPr>
        <w:t>（</w:t>
      </w:r>
      <w:r>
        <w:rPr>
          <w:rFonts w:hint="eastAsia"/>
          <w:sz w:val="24"/>
        </w:rPr>
        <w:t>8</w:t>
      </w:r>
      <w:r>
        <w:rPr>
          <w:rFonts w:hint="eastAsia"/>
          <w:sz w:val="24"/>
        </w:rPr>
        <w:t>）传染病的预防措施</w:t>
      </w:r>
    </w:p>
    <w:p w14:paraId="3F9F086E" w14:textId="77777777" w:rsidR="00EB6613" w:rsidRDefault="003F4943">
      <w:pPr>
        <w:spacing w:line="360" w:lineRule="auto"/>
        <w:rPr>
          <w:sz w:val="24"/>
        </w:rPr>
      </w:pPr>
      <w:r>
        <w:rPr>
          <w:rFonts w:hint="eastAsia"/>
          <w:sz w:val="24"/>
        </w:rPr>
        <w:t>（</w:t>
      </w:r>
      <w:r>
        <w:rPr>
          <w:rFonts w:hint="eastAsia"/>
          <w:sz w:val="24"/>
        </w:rPr>
        <w:t>9</w:t>
      </w:r>
      <w:r>
        <w:rPr>
          <w:rFonts w:hint="eastAsia"/>
          <w:sz w:val="24"/>
        </w:rPr>
        <w:t>）感染过程中病原体和免疫应答的作用</w:t>
      </w:r>
    </w:p>
    <w:p w14:paraId="53133435" w14:textId="77777777" w:rsidR="00EB6613" w:rsidRDefault="003F4943">
      <w:pPr>
        <w:spacing w:line="360" w:lineRule="auto"/>
        <w:rPr>
          <w:sz w:val="24"/>
        </w:rPr>
      </w:pPr>
      <w:r>
        <w:rPr>
          <w:rFonts w:hint="eastAsia"/>
          <w:sz w:val="24"/>
        </w:rPr>
        <w:t>（</w:t>
      </w:r>
      <w:r>
        <w:rPr>
          <w:rFonts w:hint="eastAsia"/>
          <w:sz w:val="24"/>
        </w:rPr>
        <w:t>1</w:t>
      </w:r>
      <w:r>
        <w:rPr>
          <w:sz w:val="24"/>
        </w:rPr>
        <w:t>0</w:t>
      </w:r>
      <w:r>
        <w:rPr>
          <w:rFonts w:hint="eastAsia"/>
          <w:sz w:val="24"/>
        </w:rPr>
        <w:t>）病原体在机体内发展的阶段性和引起集体组织损伤的机制</w:t>
      </w:r>
    </w:p>
    <w:p w14:paraId="22C6C3B3" w14:textId="77777777" w:rsidR="00EB6613" w:rsidRDefault="003F4943">
      <w:pPr>
        <w:spacing w:line="360" w:lineRule="auto"/>
        <w:rPr>
          <w:b/>
          <w:bCs/>
          <w:sz w:val="24"/>
          <w:lang w:val="zh-TW" w:eastAsia="zh-TW"/>
        </w:rPr>
      </w:pPr>
      <w:r>
        <w:rPr>
          <w:b/>
          <w:bCs/>
          <w:sz w:val="24"/>
        </w:rPr>
        <w:lastRenderedPageBreak/>
        <w:t xml:space="preserve">3. </w:t>
      </w:r>
      <w:r>
        <w:rPr>
          <w:b/>
          <w:bCs/>
          <w:sz w:val="24"/>
        </w:rPr>
        <w:t>重点与难点</w:t>
      </w:r>
    </w:p>
    <w:p w14:paraId="3E4E79D4" w14:textId="77777777" w:rsidR="00EB6613" w:rsidRDefault="003F4943">
      <w:pPr>
        <w:spacing w:line="360" w:lineRule="auto"/>
        <w:rPr>
          <w:sz w:val="24"/>
          <w:lang w:val="zh-TW" w:eastAsia="zh-TW"/>
        </w:rPr>
      </w:pPr>
      <w:r>
        <w:rPr>
          <w:sz w:val="24"/>
          <w:lang w:val="zh-TW" w:eastAsia="zh-TW"/>
        </w:rPr>
        <w:t>重点是牢固掌握传染病感染过程的</w:t>
      </w:r>
      <w:r>
        <w:rPr>
          <w:rFonts w:hint="eastAsia"/>
          <w:sz w:val="24"/>
        </w:rPr>
        <w:t>五</w:t>
      </w:r>
      <w:r>
        <w:rPr>
          <w:sz w:val="24"/>
          <w:lang w:val="zh-TW" w:eastAsia="zh-TW"/>
        </w:rPr>
        <w:t>种表现，</w:t>
      </w:r>
      <w:r>
        <w:rPr>
          <w:rFonts w:hint="eastAsia"/>
          <w:sz w:val="24"/>
          <w:lang w:val="zh-TW" w:eastAsia="zh-TW"/>
        </w:rPr>
        <w:t>四个</w:t>
      </w:r>
      <w:r>
        <w:rPr>
          <w:sz w:val="24"/>
          <w:lang w:val="zh-TW" w:eastAsia="zh-TW"/>
        </w:rPr>
        <w:t>基本特征和传染病的临床特点；</w:t>
      </w:r>
    </w:p>
    <w:p w14:paraId="63A47EA6" w14:textId="77777777" w:rsidR="00EB6613" w:rsidRDefault="003F4943">
      <w:pPr>
        <w:spacing w:line="360" w:lineRule="auto"/>
        <w:rPr>
          <w:sz w:val="24"/>
          <w:lang w:val="zh-TW" w:eastAsia="zh-TW"/>
        </w:rPr>
      </w:pPr>
      <w:r>
        <w:rPr>
          <w:sz w:val="24"/>
          <w:lang w:val="zh-TW" w:eastAsia="zh-TW"/>
        </w:rPr>
        <w:t>难点是准确掌握感染与传染病的基本概念</w:t>
      </w:r>
      <w:r>
        <w:rPr>
          <w:rFonts w:hint="eastAsia"/>
          <w:sz w:val="24"/>
          <w:lang w:val="zh-TW" w:eastAsia="zh-TW"/>
        </w:rPr>
        <w:t>、感染过程中的各种表现的概念。</w:t>
      </w:r>
    </w:p>
    <w:p w14:paraId="389B8ED5"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42C343C4"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）科学精神与法律意识：</w:t>
      </w:r>
      <w:r>
        <w:rPr>
          <w:rFonts w:hint="eastAsia"/>
          <w:sz w:val="24"/>
          <w:lang w:val="zh-TW" w:eastAsia="zh-TW"/>
        </w:rPr>
        <w:t>Koch</w:t>
      </w:r>
      <w:r>
        <w:rPr>
          <w:rFonts w:hint="eastAsia"/>
          <w:sz w:val="24"/>
          <w:lang w:val="zh-TW" w:eastAsia="zh-TW"/>
        </w:rPr>
        <w:t>发现结核杆菌，</w:t>
      </w:r>
      <w:r>
        <w:rPr>
          <w:rFonts w:hint="eastAsia"/>
          <w:sz w:val="24"/>
          <w:lang w:val="zh-TW" w:eastAsia="zh-TW"/>
        </w:rPr>
        <w:t>Fleming</w:t>
      </w:r>
      <w:r>
        <w:rPr>
          <w:rFonts w:hint="eastAsia"/>
          <w:sz w:val="24"/>
          <w:lang w:val="zh-TW" w:eastAsia="zh-TW"/>
        </w:rPr>
        <w:t>发现青霉素，开创了人类抗菌治疗新纪元。突出科学精神、求真创新带来传染病诊治的巨大进步。讲到传染病预防，强调每位医生有法律责任按照《中华人民共和国传染病防治法》报告法定传染病，及时发现和采取果断措施。</w:t>
      </w:r>
    </w:p>
    <w:p w14:paraId="580B8D7E" w14:textId="77777777" w:rsidR="00EB6613" w:rsidRDefault="003F4943">
      <w:pPr>
        <w:spacing w:line="360" w:lineRule="auto"/>
        <w:rPr>
          <w:rFonts w:eastAsia="PMingLiU"/>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）人文精神与责任担当：讲到传染病的流行和防控，融入新发突发传染病流行期间，医务人员逆行抗疫的故事，强调恪守职业道德，不畏牺牲的精神。</w:t>
      </w:r>
    </w:p>
    <w:p w14:paraId="4E400C11" w14:textId="77777777" w:rsidR="00EB6613" w:rsidRDefault="003F4943">
      <w:pPr>
        <w:spacing w:line="360" w:lineRule="auto"/>
        <w:rPr>
          <w:sz w:val="24"/>
          <w:lang w:val="zh-TW" w:eastAsia="zh-TW"/>
        </w:rPr>
      </w:pPr>
      <w:r>
        <w:rPr>
          <w:rFonts w:asciiTheme="minorEastAsia" w:eastAsiaTheme="minorEastAsia" w:hAnsiTheme="minorEastAsia" w:hint="eastAsia"/>
          <w:sz w:val="24"/>
          <w:lang w:val="zh-TW" w:eastAsia="zh-TW"/>
        </w:rPr>
        <w:t>（</w:t>
      </w:r>
      <w:r>
        <w:rPr>
          <w:rFonts w:asciiTheme="minorEastAsia" w:eastAsiaTheme="minorEastAsia" w:hAnsiTheme="minorEastAsia" w:hint="eastAsia"/>
          <w:sz w:val="24"/>
          <w:lang w:val="zh-TW"/>
        </w:rPr>
        <w:t>3</w:t>
      </w:r>
      <w:r>
        <w:rPr>
          <w:rFonts w:asciiTheme="minorEastAsia" w:eastAsiaTheme="minorEastAsia" w:hAnsiTheme="minorEastAsia" w:hint="eastAsia"/>
          <w:sz w:val="24"/>
          <w:lang w:val="zh-TW" w:eastAsia="zh-TW"/>
        </w:rPr>
        <w:t>）</w:t>
      </w:r>
      <w:r>
        <w:rPr>
          <w:rFonts w:hint="eastAsia"/>
          <w:sz w:val="24"/>
          <w:lang w:val="zh-TW" w:eastAsia="zh-TW"/>
        </w:rPr>
        <w:t>中国贡献与文化自信：屠呦呦为代表的中国科学家在青蒿素治疗抗药性疟原虫的研究中经过多年不懈努力取得巨大成就，</w:t>
      </w:r>
      <w:r>
        <w:rPr>
          <w:rFonts w:hint="eastAsia"/>
          <w:sz w:val="24"/>
          <w:lang w:val="zh-TW" w:eastAsia="zh-TW"/>
        </w:rPr>
        <w:t>中国医学的世界性贡献。</w:t>
      </w:r>
    </w:p>
    <w:p w14:paraId="0A1BB43B" w14:textId="77777777" w:rsidR="00EB6613" w:rsidRDefault="003F4943">
      <w:pPr>
        <w:spacing w:line="360" w:lineRule="auto"/>
        <w:rPr>
          <w:b/>
          <w:bCs/>
          <w:sz w:val="24"/>
        </w:rPr>
      </w:pPr>
      <w:r>
        <w:rPr>
          <w:rFonts w:hint="eastAsia"/>
          <w:b/>
          <w:bCs/>
          <w:sz w:val="24"/>
        </w:rPr>
        <w:t>5</w:t>
      </w:r>
      <w:r>
        <w:rPr>
          <w:b/>
          <w:bCs/>
          <w:sz w:val="24"/>
        </w:rPr>
        <w:t xml:space="preserve">. </w:t>
      </w:r>
      <w:r>
        <w:rPr>
          <w:rFonts w:hint="eastAsia"/>
          <w:b/>
          <w:bCs/>
          <w:sz w:val="24"/>
        </w:rPr>
        <w:t>周次</w:t>
      </w:r>
    </w:p>
    <w:p w14:paraId="63DDFCEB" w14:textId="77777777" w:rsidR="00EB6613" w:rsidRDefault="003F4943">
      <w:pPr>
        <w:spacing w:line="360" w:lineRule="auto"/>
        <w:rPr>
          <w:sz w:val="24"/>
        </w:rPr>
      </w:pPr>
      <w:r>
        <w:rPr>
          <w:rFonts w:hint="eastAsia"/>
          <w:sz w:val="24"/>
        </w:rPr>
        <w:t>第</w:t>
      </w:r>
      <w:r>
        <w:rPr>
          <w:rFonts w:hint="eastAsia"/>
          <w:sz w:val="24"/>
        </w:rPr>
        <w:t>1</w:t>
      </w:r>
      <w:r>
        <w:rPr>
          <w:rFonts w:hint="eastAsia"/>
          <w:sz w:val="24"/>
        </w:rPr>
        <w:t>周</w:t>
      </w:r>
    </w:p>
    <w:p w14:paraId="563CBA22" w14:textId="77777777" w:rsidR="00EB6613" w:rsidRDefault="003F4943">
      <w:pPr>
        <w:pStyle w:val="3"/>
        <w:spacing w:before="240" w:after="240" w:line="360" w:lineRule="auto"/>
        <w:rPr>
          <w:sz w:val="24"/>
          <w:lang w:val="zh-TW" w:eastAsia="zh-TW"/>
        </w:rPr>
      </w:pPr>
      <w:bookmarkStart w:id="5" w:name="_Toc159511606"/>
      <w:r>
        <w:rPr>
          <w:sz w:val="24"/>
          <w:lang w:val="zh-TW" w:eastAsia="zh-TW"/>
        </w:rPr>
        <w:t>第二章</w:t>
      </w:r>
      <w:r>
        <w:rPr>
          <w:sz w:val="24"/>
          <w:lang w:val="zh-TW" w:eastAsia="zh-TW"/>
        </w:rPr>
        <w:t xml:space="preserve"> </w:t>
      </w:r>
      <w:r>
        <w:rPr>
          <w:sz w:val="24"/>
          <w:lang w:val="zh-TW" w:eastAsia="zh-TW"/>
        </w:rPr>
        <w:t>病毒感染</w:t>
      </w:r>
      <w:r>
        <w:rPr>
          <w:rFonts w:hint="eastAsia"/>
          <w:sz w:val="24"/>
          <w:lang w:val="zh-TW" w:eastAsia="zh-TW"/>
        </w:rPr>
        <w:t xml:space="preserve"> </w:t>
      </w:r>
      <w:r>
        <w:rPr>
          <w:sz w:val="24"/>
          <w:lang w:val="zh-TW" w:eastAsia="zh-TW"/>
        </w:rPr>
        <w:t xml:space="preserve"> </w:t>
      </w:r>
      <w:r>
        <w:rPr>
          <w:sz w:val="24"/>
          <w:lang w:val="zh-TW" w:eastAsia="zh-TW"/>
        </w:rPr>
        <w:t>第一节</w:t>
      </w:r>
      <w:r>
        <w:rPr>
          <w:rFonts w:hint="eastAsia"/>
          <w:sz w:val="24"/>
          <w:lang w:val="zh-TW" w:eastAsia="zh-TW"/>
        </w:rPr>
        <w:t xml:space="preserve"> </w:t>
      </w:r>
      <w:r>
        <w:rPr>
          <w:rFonts w:hint="eastAsia"/>
          <w:sz w:val="24"/>
          <w:lang w:val="zh-TW" w:eastAsia="zh-TW"/>
        </w:rPr>
        <w:t>病毒性肝炎【讲授】</w:t>
      </w:r>
      <w:r>
        <w:rPr>
          <w:sz w:val="24"/>
          <w:lang w:val="zh-TW" w:eastAsia="zh-TW"/>
        </w:rPr>
        <w:t>（</w:t>
      </w:r>
      <w:r>
        <w:rPr>
          <w:rFonts w:hint="eastAsia"/>
          <w:sz w:val="24"/>
          <w:lang w:val="zh-TW" w:eastAsia="zh-TW"/>
        </w:rPr>
        <w:t>4</w:t>
      </w:r>
      <w:r>
        <w:rPr>
          <w:sz w:val="24"/>
          <w:lang w:val="zh-TW" w:eastAsia="zh-TW"/>
        </w:rPr>
        <w:t>学时）</w:t>
      </w:r>
      <w:bookmarkEnd w:id="5"/>
    </w:p>
    <w:p w14:paraId="72BD805E" w14:textId="77777777" w:rsidR="00EB6613" w:rsidRDefault="003F4943">
      <w:pPr>
        <w:spacing w:line="360" w:lineRule="auto"/>
        <w:rPr>
          <w:b/>
          <w:bCs/>
          <w:sz w:val="24"/>
        </w:rPr>
      </w:pPr>
      <w:r>
        <w:rPr>
          <w:b/>
          <w:bCs/>
          <w:sz w:val="24"/>
        </w:rPr>
        <w:t xml:space="preserve">1. </w:t>
      </w:r>
      <w:r>
        <w:rPr>
          <w:b/>
          <w:bCs/>
          <w:sz w:val="24"/>
        </w:rPr>
        <w:t>教学基本要求</w:t>
      </w:r>
    </w:p>
    <w:p w14:paraId="6AF28411" w14:textId="77777777" w:rsidR="00EB6613" w:rsidRDefault="003F4943">
      <w:pPr>
        <w:spacing w:line="360" w:lineRule="auto"/>
        <w:rPr>
          <w:sz w:val="24"/>
        </w:rPr>
      </w:pPr>
      <w:r>
        <w:rPr>
          <w:sz w:val="24"/>
          <w:lang w:val="zh-TW" w:eastAsia="zh-TW"/>
        </w:rPr>
        <w:t>（</w:t>
      </w:r>
      <w:r>
        <w:rPr>
          <w:sz w:val="24"/>
          <w:lang w:val="zh-TW" w:eastAsia="zh-TW"/>
        </w:rPr>
        <w:t>1</w:t>
      </w:r>
      <w:r>
        <w:rPr>
          <w:sz w:val="24"/>
          <w:lang w:val="zh-TW" w:eastAsia="zh-TW"/>
        </w:rPr>
        <w:t>）掌握：肝炎病毒的种类及其抗原抗体系统；病毒核酸检测的临床意义，病毒性肝炎的</w:t>
      </w:r>
      <w:r>
        <w:rPr>
          <w:rFonts w:hint="eastAsia"/>
          <w:sz w:val="24"/>
        </w:rPr>
        <w:t>流行病学特征</w:t>
      </w:r>
      <w:r>
        <w:rPr>
          <w:sz w:val="24"/>
          <w:lang w:val="zh-TW" w:eastAsia="zh-TW"/>
        </w:rPr>
        <w:t>、预防措施。</w:t>
      </w:r>
    </w:p>
    <w:p w14:paraId="74C16BFF" w14:textId="77777777" w:rsidR="00EB6613" w:rsidRDefault="003F4943">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rPr>
        <w:t>病原学和发病机制；每种病毒性肝炎的临床表现、诊断及鉴别诊断，治疗原则。</w:t>
      </w:r>
    </w:p>
    <w:p w14:paraId="3B58FE2A" w14:textId="77777777" w:rsidR="00EB6613" w:rsidRDefault="003F4943">
      <w:pPr>
        <w:spacing w:line="360" w:lineRule="auto"/>
        <w:rPr>
          <w:sz w:val="24"/>
        </w:rPr>
      </w:pPr>
      <w:r>
        <w:rPr>
          <w:sz w:val="24"/>
          <w:lang w:val="zh-TW" w:eastAsia="zh-TW"/>
        </w:rPr>
        <w:t>（</w:t>
      </w:r>
      <w:r>
        <w:rPr>
          <w:sz w:val="24"/>
          <w:lang w:val="zh-TW" w:eastAsia="zh-TW"/>
        </w:rPr>
        <w:t>3</w:t>
      </w:r>
      <w:r>
        <w:rPr>
          <w:sz w:val="24"/>
          <w:lang w:val="zh-TW" w:eastAsia="zh-TW"/>
        </w:rPr>
        <w:t>）了解：病毒性肝炎的病理特点</w:t>
      </w:r>
      <w:r>
        <w:rPr>
          <w:rFonts w:hint="eastAsia"/>
          <w:sz w:val="24"/>
          <w:lang w:val="zh-TW"/>
        </w:rPr>
        <w:t>、</w:t>
      </w:r>
      <w:r>
        <w:rPr>
          <w:rFonts w:hint="eastAsia"/>
          <w:sz w:val="24"/>
        </w:rPr>
        <w:t>治疗进展</w:t>
      </w:r>
      <w:r>
        <w:rPr>
          <w:sz w:val="24"/>
          <w:lang w:val="zh-TW" w:eastAsia="zh-TW"/>
        </w:rPr>
        <w:t>和预后。</w:t>
      </w:r>
    </w:p>
    <w:p w14:paraId="601B53B8"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1367981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）病毒性肝炎概述</w:t>
      </w:r>
    </w:p>
    <w:p w14:paraId="08430A9F" w14:textId="77777777" w:rsidR="00EB6613" w:rsidRDefault="003F4943">
      <w:pPr>
        <w:spacing w:line="360" w:lineRule="auto"/>
        <w:rPr>
          <w:sz w:val="24"/>
          <w:lang w:val="zh-TW" w:eastAsia="zh-TW"/>
        </w:rPr>
      </w:pPr>
      <w:r>
        <w:rPr>
          <w:rFonts w:hint="eastAsia"/>
          <w:sz w:val="24"/>
          <w:lang w:val="zh-TW" w:eastAsia="zh-TW"/>
        </w:rPr>
        <w:t>病毒性肝炎是由多种肝炎病毒（目前明确的有甲乙丙丁戊等型）引起的以肝脏病变为主的全身性传染病。</w:t>
      </w:r>
    </w:p>
    <w:p w14:paraId="0EFB1BD4"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）病毒性肝炎</w:t>
      </w:r>
      <w:r>
        <w:rPr>
          <w:rFonts w:hint="eastAsia"/>
          <w:sz w:val="24"/>
          <w:lang w:val="zh-TW" w:eastAsia="zh-TW"/>
        </w:rPr>
        <w:t>的病原学特点</w:t>
      </w:r>
    </w:p>
    <w:p w14:paraId="526751FB" w14:textId="77777777" w:rsidR="00EB6613" w:rsidRDefault="003F4943">
      <w:pPr>
        <w:spacing w:line="360" w:lineRule="auto"/>
        <w:rPr>
          <w:sz w:val="24"/>
          <w:lang w:val="zh-TW" w:eastAsia="zh-TW"/>
        </w:rPr>
      </w:pPr>
      <w:r>
        <w:rPr>
          <w:rFonts w:hint="eastAsia"/>
          <w:sz w:val="24"/>
          <w:lang w:val="zh-TW" w:eastAsia="zh-TW"/>
        </w:rPr>
        <w:t>各型肝炎病毒的病原学特点。突出乙型肝炎病毒的病原学特点。</w:t>
      </w:r>
    </w:p>
    <w:p w14:paraId="60C0EC5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）病毒性肝炎的发病机制和病理解剖</w:t>
      </w:r>
    </w:p>
    <w:p w14:paraId="64379D7F" w14:textId="77777777" w:rsidR="00EB6613" w:rsidRDefault="003F4943">
      <w:pPr>
        <w:spacing w:line="360" w:lineRule="auto"/>
        <w:rPr>
          <w:sz w:val="24"/>
          <w:lang w:val="zh-TW" w:eastAsia="zh-TW"/>
        </w:rPr>
      </w:pPr>
      <w:r>
        <w:rPr>
          <w:rFonts w:hint="eastAsia"/>
          <w:sz w:val="24"/>
          <w:lang w:val="zh-TW" w:eastAsia="zh-TW"/>
        </w:rPr>
        <w:t>各临床型肝炎的发病机制和病理特点。</w:t>
      </w:r>
    </w:p>
    <w:p w14:paraId="44A1ED73"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4</w:t>
      </w:r>
      <w:r>
        <w:rPr>
          <w:rFonts w:hint="eastAsia"/>
          <w:sz w:val="24"/>
          <w:lang w:val="zh-TW" w:eastAsia="zh-TW"/>
        </w:rPr>
        <w:t>）病毒性肝炎的临床表现</w:t>
      </w:r>
    </w:p>
    <w:p w14:paraId="131F263A" w14:textId="77777777" w:rsidR="00EB6613" w:rsidRDefault="003F4943">
      <w:pPr>
        <w:spacing w:line="360" w:lineRule="auto"/>
        <w:rPr>
          <w:sz w:val="24"/>
          <w:lang w:val="zh-TW" w:eastAsia="zh-TW"/>
        </w:rPr>
      </w:pPr>
      <w:r>
        <w:rPr>
          <w:rFonts w:hint="eastAsia"/>
          <w:sz w:val="24"/>
          <w:lang w:val="zh-TW" w:eastAsia="zh-TW"/>
        </w:rPr>
        <w:t>甲型和戊型肝炎的主要表现为急性肝炎。乙、丙、丁型肝炎除可出现急性肝炎外，更常见为慢性肝炎，可发展为肝硬化，并与肝癌的发生有密切关系。各种临床类型肝炎的临床表现。突出</w:t>
      </w:r>
      <w:r>
        <w:rPr>
          <w:rFonts w:hint="eastAsia"/>
          <w:sz w:val="24"/>
        </w:rPr>
        <w:t>肝衰竭</w:t>
      </w:r>
      <w:r>
        <w:rPr>
          <w:rFonts w:hint="eastAsia"/>
          <w:sz w:val="24"/>
          <w:lang w:val="zh-TW" w:eastAsia="zh-TW"/>
        </w:rPr>
        <w:t>的临床表现及可能发生的严重并发症。</w:t>
      </w:r>
    </w:p>
    <w:p w14:paraId="2D0A438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）病毒性肝炎的诊断依据</w:t>
      </w:r>
    </w:p>
    <w:p w14:paraId="7DCE792C" w14:textId="77777777" w:rsidR="00EB6613" w:rsidRDefault="003F4943">
      <w:pPr>
        <w:spacing w:line="360" w:lineRule="auto"/>
        <w:rPr>
          <w:sz w:val="24"/>
          <w:lang w:val="zh-TW" w:eastAsia="zh-TW"/>
        </w:rPr>
      </w:pPr>
      <w:r>
        <w:rPr>
          <w:rFonts w:hint="eastAsia"/>
          <w:sz w:val="24"/>
          <w:lang w:val="zh-TW" w:eastAsia="zh-TW"/>
        </w:rPr>
        <w:t>从流行病学史、临床表现、实验室检查等方面讲述诊断依据。</w:t>
      </w:r>
    </w:p>
    <w:p w14:paraId="750B7DF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）病毒性肝炎的鉴别诊断</w:t>
      </w:r>
    </w:p>
    <w:p w14:paraId="54ECB65D" w14:textId="77777777" w:rsidR="00EB6613" w:rsidRDefault="003F4943">
      <w:pPr>
        <w:spacing w:line="360" w:lineRule="auto"/>
        <w:rPr>
          <w:sz w:val="24"/>
          <w:lang w:val="zh-TW" w:eastAsia="zh-TW"/>
        </w:rPr>
      </w:pPr>
      <w:r>
        <w:rPr>
          <w:rFonts w:hint="eastAsia"/>
          <w:sz w:val="24"/>
          <w:lang w:val="zh-TW" w:eastAsia="zh-TW"/>
        </w:rPr>
        <w:t>与其他原因引起黄疸的鉴别。</w:t>
      </w:r>
    </w:p>
    <w:p w14:paraId="181CDFD6" w14:textId="77777777" w:rsidR="00EB6613" w:rsidRDefault="003F4943">
      <w:pPr>
        <w:spacing w:line="360" w:lineRule="auto"/>
        <w:rPr>
          <w:sz w:val="24"/>
          <w:lang w:val="zh-TW" w:eastAsia="zh-TW"/>
        </w:rPr>
      </w:pPr>
      <w:r>
        <w:rPr>
          <w:rFonts w:hint="eastAsia"/>
          <w:sz w:val="24"/>
          <w:lang w:val="zh-TW" w:eastAsia="zh-TW"/>
        </w:rPr>
        <w:t>与其他原因引起肝功能异常的鉴别。</w:t>
      </w:r>
    </w:p>
    <w:p w14:paraId="26C3C44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）病毒性肝炎的治疗原则和方法</w:t>
      </w:r>
    </w:p>
    <w:p w14:paraId="3F4C84DF" w14:textId="77777777" w:rsidR="00EB6613" w:rsidRDefault="003F4943">
      <w:pPr>
        <w:spacing w:line="360" w:lineRule="auto"/>
        <w:rPr>
          <w:sz w:val="24"/>
          <w:lang w:val="zh-TW" w:eastAsia="zh-TW"/>
        </w:rPr>
      </w:pPr>
      <w:r>
        <w:rPr>
          <w:rFonts w:hint="eastAsia"/>
          <w:sz w:val="24"/>
          <w:lang w:val="zh-TW" w:eastAsia="zh-TW"/>
        </w:rPr>
        <w:t>急性肝炎、慢性肝炎的治疗。重点叙述重型肝炎的治疗。乙型肝炎和丙型肝炎的抗病毒治疗。</w:t>
      </w:r>
    </w:p>
    <w:p w14:paraId="75922CA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8</w:t>
      </w:r>
      <w:r>
        <w:rPr>
          <w:rFonts w:hint="eastAsia"/>
          <w:sz w:val="24"/>
          <w:lang w:val="zh-TW" w:eastAsia="zh-TW"/>
        </w:rPr>
        <w:t>）病毒性肝炎的预防</w:t>
      </w:r>
    </w:p>
    <w:p w14:paraId="03C749F4" w14:textId="77777777" w:rsidR="00EB6613" w:rsidRDefault="003F4943">
      <w:pPr>
        <w:spacing w:line="360" w:lineRule="auto"/>
        <w:rPr>
          <w:sz w:val="24"/>
          <w:lang w:val="zh-TW" w:eastAsia="zh-TW"/>
        </w:rPr>
      </w:pPr>
      <w:r>
        <w:rPr>
          <w:rFonts w:hint="eastAsia"/>
          <w:sz w:val="24"/>
          <w:lang w:val="zh-TW" w:eastAsia="zh-TW"/>
        </w:rPr>
        <w:t>不同类型病毒性肝炎的预防。</w:t>
      </w:r>
    </w:p>
    <w:p w14:paraId="0F6CB5F0" w14:textId="77777777" w:rsidR="00EB6613" w:rsidRDefault="003F4943">
      <w:pPr>
        <w:spacing w:line="360" w:lineRule="auto"/>
        <w:rPr>
          <w:sz w:val="24"/>
          <w:lang w:val="zh-TW" w:eastAsia="zh-TW"/>
        </w:rPr>
      </w:pPr>
      <w:r>
        <w:rPr>
          <w:rFonts w:hint="eastAsia"/>
          <w:b/>
          <w:bCs/>
          <w:sz w:val="24"/>
          <w:lang w:val="zh-TW" w:eastAsia="zh-TW"/>
        </w:rPr>
        <w:t xml:space="preserve">3. </w:t>
      </w:r>
      <w:r>
        <w:rPr>
          <w:rFonts w:hint="eastAsia"/>
          <w:b/>
          <w:bCs/>
          <w:sz w:val="24"/>
          <w:lang w:val="zh-TW" w:eastAsia="zh-TW"/>
        </w:rPr>
        <w:t>重点和难点</w:t>
      </w:r>
      <w:r>
        <w:rPr>
          <w:rFonts w:hint="eastAsia"/>
          <w:sz w:val="24"/>
          <w:lang w:val="zh-TW" w:eastAsia="zh-TW"/>
        </w:rPr>
        <w:t>：</w:t>
      </w:r>
    </w:p>
    <w:p w14:paraId="588C76AD" w14:textId="77777777" w:rsidR="00EB6613" w:rsidRDefault="003F4943">
      <w:pPr>
        <w:spacing w:line="360" w:lineRule="auto"/>
        <w:rPr>
          <w:rFonts w:eastAsia="PMingLiU"/>
          <w:sz w:val="24"/>
          <w:lang w:val="zh-TW" w:eastAsia="zh-TW"/>
        </w:rPr>
      </w:pPr>
      <w:r>
        <w:rPr>
          <w:rFonts w:hint="eastAsia"/>
          <w:sz w:val="24"/>
          <w:lang w:val="zh-TW" w:eastAsia="zh-TW"/>
        </w:rPr>
        <w:t>重点是掌握各型病毒性肝炎的</w:t>
      </w:r>
      <w:r>
        <w:rPr>
          <w:rFonts w:hint="eastAsia"/>
          <w:sz w:val="24"/>
        </w:rPr>
        <w:t>流行病学特点</w:t>
      </w:r>
      <w:r>
        <w:rPr>
          <w:rFonts w:hint="eastAsia"/>
          <w:sz w:val="24"/>
          <w:lang w:val="zh-TW" w:eastAsia="zh-TW"/>
        </w:rPr>
        <w:t>、诊断、治疗原则及预防措施。</w:t>
      </w:r>
    </w:p>
    <w:p w14:paraId="1FB1B76C" w14:textId="77777777" w:rsidR="00EB6613" w:rsidRDefault="003F4943">
      <w:pPr>
        <w:spacing w:line="360" w:lineRule="auto"/>
        <w:rPr>
          <w:sz w:val="24"/>
        </w:rPr>
      </w:pPr>
      <w:r>
        <w:rPr>
          <w:rFonts w:hint="eastAsia"/>
          <w:sz w:val="24"/>
          <w:lang w:val="zh-TW" w:eastAsia="zh-TW"/>
        </w:rPr>
        <w:t>难点是肝炎病毒标记物检测与病原学检测特点。各型肝炎的临床分期。</w:t>
      </w:r>
    </w:p>
    <w:p w14:paraId="7FD66546" w14:textId="77777777" w:rsidR="00EB6613" w:rsidRDefault="003F4943">
      <w:pPr>
        <w:spacing w:line="360" w:lineRule="auto"/>
        <w:rPr>
          <w:sz w:val="24"/>
        </w:rPr>
      </w:pPr>
      <w:r>
        <w:rPr>
          <w:rFonts w:hint="eastAsia"/>
          <w:b/>
          <w:bCs/>
          <w:sz w:val="24"/>
        </w:rPr>
        <w:t xml:space="preserve">4. </w:t>
      </w:r>
      <w:r>
        <w:rPr>
          <w:rFonts w:hint="eastAsia"/>
          <w:b/>
          <w:bCs/>
          <w:sz w:val="24"/>
        </w:rPr>
        <w:t>育人元素</w:t>
      </w:r>
    </w:p>
    <w:p w14:paraId="5EF833BA" w14:textId="77777777" w:rsidR="00EB6613" w:rsidRDefault="003F4943">
      <w:pPr>
        <w:spacing w:line="360" w:lineRule="auto"/>
        <w:rPr>
          <w:sz w:val="24"/>
        </w:rPr>
      </w:pPr>
      <w:r>
        <w:rPr>
          <w:rFonts w:hint="eastAsia"/>
          <w:sz w:val="24"/>
        </w:rPr>
        <w:t>（</w:t>
      </w:r>
      <w:r>
        <w:rPr>
          <w:rFonts w:hint="eastAsia"/>
          <w:sz w:val="24"/>
        </w:rPr>
        <w:t>1</w:t>
      </w:r>
      <w:r>
        <w:rPr>
          <w:rFonts w:hint="eastAsia"/>
          <w:sz w:val="24"/>
        </w:rPr>
        <w:t>）科学精神与价值引领：我国病毒学家闻玉梅院士学成归国后致力于乙肝疫苗的研制及免费接种，使我国</w:t>
      </w:r>
      <w:r>
        <w:rPr>
          <w:rFonts w:hint="eastAsia"/>
          <w:sz w:val="24"/>
        </w:rPr>
        <w:t>5</w:t>
      </w:r>
      <w:r>
        <w:rPr>
          <w:rFonts w:hint="eastAsia"/>
          <w:sz w:val="24"/>
        </w:rPr>
        <w:t>岁以下儿童的乙肝感染率从</w:t>
      </w:r>
      <w:r>
        <w:rPr>
          <w:rFonts w:hint="eastAsia"/>
          <w:sz w:val="24"/>
        </w:rPr>
        <w:t>10.7%</w:t>
      </w:r>
      <w:r>
        <w:rPr>
          <w:rFonts w:hint="eastAsia"/>
          <w:sz w:val="24"/>
        </w:rPr>
        <w:t>，降到</w:t>
      </w:r>
      <w:r>
        <w:rPr>
          <w:rFonts w:hint="eastAsia"/>
          <w:sz w:val="24"/>
        </w:rPr>
        <w:t>0.4%</w:t>
      </w:r>
      <w:r>
        <w:rPr>
          <w:rFonts w:hint="eastAsia"/>
          <w:sz w:val="24"/>
        </w:rPr>
        <w:t>，是全球最低水平。</w:t>
      </w:r>
    </w:p>
    <w:p w14:paraId="72E545CD" w14:textId="77777777" w:rsidR="00EB6613" w:rsidRDefault="003F4943">
      <w:pPr>
        <w:spacing w:line="360" w:lineRule="auto"/>
        <w:rPr>
          <w:sz w:val="24"/>
        </w:rPr>
      </w:pPr>
      <w:r>
        <w:rPr>
          <w:rFonts w:hint="eastAsia"/>
          <w:sz w:val="24"/>
        </w:rPr>
        <w:t>（</w:t>
      </w:r>
      <w:r>
        <w:rPr>
          <w:rFonts w:hint="eastAsia"/>
          <w:sz w:val="24"/>
        </w:rPr>
        <w:t>2</w:t>
      </w:r>
      <w:r>
        <w:rPr>
          <w:rFonts w:hint="eastAsia"/>
          <w:sz w:val="24"/>
        </w:rPr>
        <w:t>）社会责任担当与中国文化自信：融入我国目前正在开展的“乙肝治愈珠峰计划”正在全国开展，已经治愈数千名患者。用中国方案治愈乙肝患者。</w:t>
      </w:r>
    </w:p>
    <w:p w14:paraId="60B3C481" w14:textId="77777777" w:rsidR="00EB6613" w:rsidRDefault="003F4943">
      <w:pPr>
        <w:spacing w:line="360" w:lineRule="auto"/>
        <w:rPr>
          <w:sz w:val="24"/>
        </w:rPr>
      </w:pPr>
      <w:r>
        <w:rPr>
          <w:rFonts w:hint="eastAsia"/>
          <w:sz w:val="24"/>
        </w:rPr>
        <w:t>（</w:t>
      </w:r>
      <w:r>
        <w:rPr>
          <w:rFonts w:hint="eastAsia"/>
          <w:sz w:val="24"/>
        </w:rPr>
        <w:t>3</w:t>
      </w:r>
      <w:r>
        <w:rPr>
          <w:rFonts w:hint="eastAsia"/>
          <w:sz w:val="24"/>
        </w:rPr>
        <w:t>）科学精神与社会责任相结合，建立文化自信和</w:t>
      </w:r>
      <w:proofErr w:type="gramStart"/>
      <w:r>
        <w:rPr>
          <w:rFonts w:hint="eastAsia"/>
          <w:sz w:val="24"/>
        </w:rPr>
        <w:t>培养家</w:t>
      </w:r>
      <w:proofErr w:type="gramEnd"/>
      <w:r>
        <w:rPr>
          <w:rFonts w:hint="eastAsia"/>
          <w:sz w:val="24"/>
        </w:rPr>
        <w:t>国情怀：我国厦门大学夏宁邵教授秉承“矢志创新，科研报国”的理念，带领团队经过十</w:t>
      </w:r>
      <w:r>
        <w:rPr>
          <w:rFonts w:hint="eastAsia"/>
          <w:sz w:val="24"/>
        </w:rPr>
        <w:t>余年攻关，研发了有自主知识产权的全球唯一获批上市的戊肝疫苗，为全球戊型肝炎的预防做出巨大贡献。</w:t>
      </w:r>
    </w:p>
    <w:p w14:paraId="6B866C97" w14:textId="77777777" w:rsidR="00EB6613" w:rsidRDefault="003F4943">
      <w:pPr>
        <w:spacing w:line="360" w:lineRule="auto"/>
        <w:rPr>
          <w:sz w:val="24"/>
        </w:rPr>
      </w:pPr>
      <w:r>
        <w:rPr>
          <w:rFonts w:hint="eastAsia"/>
          <w:b/>
          <w:bCs/>
          <w:sz w:val="24"/>
        </w:rPr>
        <w:t xml:space="preserve">5. </w:t>
      </w:r>
      <w:r>
        <w:rPr>
          <w:rFonts w:hint="eastAsia"/>
          <w:b/>
          <w:bCs/>
          <w:sz w:val="24"/>
        </w:rPr>
        <w:t>周次</w:t>
      </w:r>
    </w:p>
    <w:p w14:paraId="1F00D3FE" w14:textId="77777777" w:rsidR="00EB6613" w:rsidRDefault="003F4943">
      <w:pPr>
        <w:spacing w:line="360" w:lineRule="auto"/>
        <w:rPr>
          <w:sz w:val="24"/>
        </w:rPr>
      </w:pPr>
      <w:r>
        <w:rPr>
          <w:rFonts w:hint="eastAsia"/>
          <w:sz w:val="24"/>
        </w:rPr>
        <w:t>第</w:t>
      </w:r>
      <w:r>
        <w:rPr>
          <w:rFonts w:hint="eastAsia"/>
          <w:sz w:val="24"/>
        </w:rPr>
        <w:t>1</w:t>
      </w:r>
      <w:r>
        <w:rPr>
          <w:rFonts w:hint="eastAsia"/>
          <w:sz w:val="24"/>
        </w:rPr>
        <w:t>和</w:t>
      </w:r>
      <w:r>
        <w:rPr>
          <w:rFonts w:hint="eastAsia"/>
          <w:sz w:val="24"/>
        </w:rPr>
        <w:t>2</w:t>
      </w:r>
      <w:r>
        <w:rPr>
          <w:rFonts w:hint="eastAsia"/>
          <w:sz w:val="24"/>
        </w:rPr>
        <w:t>周</w:t>
      </w:r>
    </w:p>
    <w:p w14:paraId="7DD189EA" w14:textId="77777777" w:rsidR="00EB6613" w:rsidRDefault="003F4943">
      <w:pPr>
        <w:pStyle w:val="3"/>
        <w:spacing w:before="240" w:after="240" w:line="360" w:lineRule="auto"/>
        <w:rPr>
          <w:sz w:val="24"/>
          <w:lang w:val="zh-TW" w:eastAsia="zh-TW"/>
        </w:rPr>
      </w:pPr>
      <w:bookmarkStart w:id="6" w:name="_Toc159511607"/>
      <w:r>
        <w:rPr>
          <w:rFonts w:hint="eastAsia"/>
          <w:sz w:val="24"/>
          <w:lang w:val="zh-TW" w:eastAsia="zh-TW"/>
        </w:rPr>
        <w:lastRenderedPageBreak/>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第三节</w:t>
      </w:r>
      <w:r>
        <w:rPr>
          <w:rFonts w:hint="eastAsia"/>
          <w:sz w:val="24"/>
          <w:lang w:val="zh-TW" w:eastAsia="zh-TW"/>
        </w:rPr>
        <w:t xml:space="preserve"> </w:t>
      </w:r>
      <w:r>
        <w:rPr>
          <w:rFonts w:hint="eastAsia"/>
          <w:sz w:val="24"/>
          <w:lang w:val="zh-TW" w:eastAsia="zh-TW"/>
        </w:rPr>
        <w:t>流行性感冒病毒感染</w:t>
      </w:r>
      <w:r>
        <w:rPr>
          <w:rFonts w:hint="eastAsia"/>
          <w:sz w:val="24"/>
          <w:lang w:val="zh-TW" w:eastAsia="zh-TW"/>
        </w:rPr>
        <w:t xml:space="preserve"> </w:t>
      </w:r>
      <w:r>
        <w:rPr>
          <w:rFonts w:hint="eastAsia"/>
          <w:sz w:val="24"/>
          <w:lang w:val="zh-TW" w:eastAsia="zh-TW"/>
        </w:rPr>
        <w:t>流感、人感染禽流感</w:t>
      </w:r>
      <w:r>
        <w:rPr>
          <w:sz w:val="24"/>
          <w:lang w:val="zh-TW" w:eastAsia="zh-TW"/>
        </w:rPr>
        <w:t>（</w:t>
      </w:r>
      <w:r>
        <w:rPr>
          <w:sz w:val="24"/>
          <w:lang w:val="zh-TW" w:eastAsia="zh-TW"/>
        </w:rPr>
        <w:t>2</w:t>
      </w:r>
      <w:r>
        <w:rPr>
          <w:sz w:val="24"/>
          <w:lang w:val="zh-TW" w:eastAsia="zh-TW"/>
        </w:rPr>
        <w:t>学时）</w:t>
      </w:r>
      <w:bookmarkEnd w:id="6"/>
    </w:p>
    <w:p w14:paraId="6AA4E39F" w14:textId="77777777" w:rsidR="00EB6613" w:rsidRDefault="003F4943">
      <w:pPr>
        <w:spacing w:line="360" w:lineRule="auto"/>
        <w:rPr>
          <w:b/>
          <w:bCs/>
          <w:sz w:val="24"/>
        </w:rPr>
      </w:pPr>
      <w:r>
        <w:rPr>
          <w:b/>
          <w:bCs/>
          <w:sz w:val="24"/>
        </w:rPr>
        <w:t xml:space="preserve">1. </w:t>
      </w:r>
      <w:r>
        <w:rPr>
          <w:b/>
          <w:bCs/>
          <w:sz w:val="24"/>
        </w:rPr>
        <w:t>教学基本要求</w:t>
      </w:r>
    </w:p>
    <w:p w14:paraId="52BD304A" w14:textId="77777777" w:rsidR="00EB6613" w:rsidRDefault="003F4943">
      <w:pPr>
        <w:spacing w:line="360" w:lineRule="auto"/>
        <w:rPr>
          <w:sz w:val="24"/>
          <w:lang w:val="zh-TW" w:eastAsia="zh-TW"/>
        </w:rPr>
      </w:pPr>
      <w:r>
        <w:rPr>
          <w:sz w:val="24"/>
          <w:lang w:val="zh-TW" w:eastAsia="zh-TW"/>
        </w:rPr>
        <w:t>（</w:t>
      </w:r>
      <w:r>
        <w:rPr>
          <w:sz w:val="24"/>
          <w:lang w:val="zh-TW" w:eastAsia="zh-TW"/>
        </w:rPr>
        <w:t>1</w:t>
      </w:r>
      <w:r>
        <w:rPr>
          <w:sz w:val="24"/>
          <w:lang w:val="zh-TW" w:eastAsia="zh-TW"/>
        </w:rPr>
        <w:t>）掌握：</w:t>
      </w:r>
      <w:r>
        <w:rPr>
          <w:rFonts w:hint="eastAsia"/>
          <w:sz w:val="24"/>
          <w:lang w:val="zh-TW" w:eastAsia="zh-TW"/>
        </w:rPr>
        <w:t>流感和人感染禽流感病毒的分型及亚型；流感和人感染禽流感的流行特点及其与病毒的变异的关系。临床表现、实验室检查、诊断依据。</w:t>
      </w:r>
    </w:p>
    <w:p w14:paraId="3EF2657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）熟悉：流感的发病机理，流感和人感染禽流感的鉴别诊断。</w:t>
      </w:r>
    </w:p>
    <w:p w14:paraId="742A82B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）了解：流感和人感染禽流感病毒的特点；流感和人感染禽流感的预后。</w:t>
      </w:r>
    </w:p>
    <w:p w14:paraId="1DE6223E" w14:textId="77777777" w:rsidR="00EB6613" w:rsidRDefault="003F4943">
      <w:pPr>
        <w:spacing w:line="360" w:lineRule="auto"/>
        <w:rPr>
          <w:sz w:val="24"/>
          <w:lang w:val="zh-TW" w:eastAsia="zh-TW"/>
        </w:rPr>
      </w:pPr>
      <w:r>
        <w:rPr>
          <w:b/>
          <w:bCs/>
          <w:sz w:val="24"/>
        </w:rPr>
        <w:t xml:space="preserve">2. </w:t>
      </w:r>
      <w:r>
        <w:rPr>
          <w:b/>
          <w:bCs/>
          <w:sz w:val="24"/>
        </w:rPr>
        <w:t>教学内容</w:t>
      </w:r>
    </w:p>
    <w:p w14:paraId="20BC63FD" w14:textId="77777777" w:rsidR="00EB6613" w:rsidRDefault="003F4943">
      <w:pPr>
        <w:spacing w:line="360" w:lineRule="auto"/>
        <w:rPr>
          <w:b/>
          <w:bCs/>
          <w:sz w:val="24"/>
          <w:lang w:val="zh-TW" w:eastAsia="zh-TW"/>
        </w:rPr>
      </w:pPr>
      <w:r>
        <w:rPr>
          <w:rFonts w:hint="eastAsia"/>
          <w:b/>
          <w:bCs/>
          <w:sz w:val="24"/>
          <w:lang w:val="zh-TW" w:eastAsia="zh-TW"/>
        </w:rPr>
        <w:t>流行性感冒</w:t>
      </w:r>
    </w:p>
    <w:p w14:paraId="7654B4F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）流行性感冒的病原学要点</w:t>
      </w:r>
    </w:p>
    <w:p w14:paraId="2AAFD362" w14:textId="77777777" w:rsidR="00EB6613" w:rsidRDefault="003F4943">
      <w:pPr>
        <w:spacing w:line="360" w:lineRule="auto"/>
        <w:rPr>
          <w:sz w:val="24"/>
          <w:lang w:val="zh-TW" w:eastAsia="zh-TW"/>
        </w:rPr>
      </w:pPr>
      <w:r>
        <w:rPr>
          <w:rFonts w:hint="eastAsia"/>
          <w:sz w:val="24"/>
          <w:lang w:val="zh-TW" w:eastAsia="zh-TW"/>
        </w:rPr>
        <w:t>流感病毒分为甲、乙、丙了型流感病毒，其中甲型流感病毒为人类流感的主要病原。流感病毒的最大特点是易于发生变异，最常见于甲型。相对变化较小的称抗原漂移，变化较大的称抗原转换。</w:t>
      </w:r>
    </w:p>
    <w:p w14:paraId="364D141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2</w:t>
      </w:r>
      <w:r>
        <w:rPr>
          <w:rFonts w:hint="eastAsia"/>
          <w:sz w:val="24"/>
          <w:lang w:val="zh-TW" w:eastAsia="zh-TW"/>
        </w:rPr>
        <w:t>）流行性感冒的流行病学特点</w:t>
      </w:r>
    </w:p>
    <w:p w14:paraId="4609A19C" w14:textId="77777777" w:rsidR="00EB6613" w:rsidRDefault="003F4943">
      <w:pPr>
        <w:spacing w:line="360" w:lineRule="auto"/>
        <w:rPr>
          <w:sz w:val="24"/>
          <w:lang w:val="zh-TW" w:eastAsia="zh-TW"/>
        </w:rPr>
      </w:pPr>
      <w:r>
        <w:rPr>
          <w:rFonts w:hint="eastAsia"/>
          <w:sz w:val="24"/>
          <w:lang w:val="zh-TW" w:eastAsia="zh-TW"/>
        </w:rPr>
        <w:t>流感患者和隐性感染病毒携带者为主要传染源；主要经呼吸道飞沫传播，人群对流感普遍易感，但不同亚型间无交叉免疫力。病寿变异后，人群重新易感而反复发病。流感病毒有较强传染性，极易引起流行和大流行。多发生于冬季。一次流行持续约</w:t>
      </w:r>
      <w:r>
        <w:rPr>
          <w:rFonts w:hint="eastAsia"/>
          <w:sz w:val="24"/>
          <w:lang w:val="zh-TW" w:eastAsia="zh-TW"/>
        </w:rPr>
        <w:t>6</w:t>
      </w:r>
      <w:r>
        <w:rPr>
          <w:rFonts w:hint="eastAsia"/>
          <w:sz w:val="24"/>
          <w:lang w:val="zh-TW" w:eastAsia="zh-TW"/>
        </w:rPr>
        <w:t>～</w:t>
      </w:r>
      <w:r>
        <w:rPr>
          <w:rFonts w:hint="eastAsia"/>
          <w:sz w:val="24"/>
          <w:lang w:val="zh-TW" w:eastAsia="zh-TW"/>
        </w:rPr>
        <w:t>8</w:t>
      </w:r>
      <w:r>
        <w:rPr>
          <w:rFonts w:hint="eastAsia"/>
          <w:sz w:val="24"/>
          <w:lang w:val="zh-TW" w:eastAsia="zh-TW"/>
        </w:rPr>
        <w:t>周。</w:t>
      </w:r>
    </w:p>
    <w:p w14:paraId="7A89A7EC"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3</w:t>
      </w:r>
      <w:r>
        <w:rPr>
          <w:rFonts w:hint="eastAsia"/>
          <w:sz w:val="24"/>
          <w:lang w:val="zh-TW" w:eastAsia="zh-TW"/>
        </w:rPr>
        <w:t>）流行性感冒的临床表现</w:t>
      </w:r>
    </w:p>
    <w:p w14:paraId="0DFC092A" w14:textId="77777777" w:rsidR="00EB6613" w:rsidRDefault="003F4943">
      <w:pPr>
        <w:spacing w:line="360" w:lineRule="auto"/>
        <w:rPr>
          <w:sz w:val="24"/>
          <w:lang w:val="zh-TW" w:eastAsia="zh-TW"/>
        </w:rPr>
      </w:pPr>
      <w:r>
        <w:rPr>
          <w:rFonts w:hint="eastAsia"/>
          <w:sz w:val="24"/>
          <w:lang w:val="zh-TW" w:eastAsia="zh-TW"/>
        </w:rPr>
        <w:t>潜伏期为</w:t>
      </w:r>
      <w:r>
        <w:rPr>
          <w:rFonts w:hint="eastAsia"/>
          <w:sz w:val="24"/>
          <w:lang w:val="zh-TW" w:eastAsia="zh-TW"/>
        </w:rPr>
        <w:t xml:space="preserve"> 1~3 </w:t>
      </w:r>
      <w:r>
        <w:rPr>
          <w:rFonts w:hint="eastAsia"/>
          <w:sz w:val="24"/>
          <w:lang w:val="zh-TW" w:eastAsia="zh-TW"/>
        </w:rPr>
        <w:t>天。流感的症状通常较普通感冒重，主要为突起高热寒战头痛、肌痛和全身不适。上呼吸道卡他症状相对较经，少数病例可有腹泻水样便。少数患者病情可持续发展，出现高热不退、全身衰竭、剧烈咳嗽、呼吸急促和发绀。</w:t>
      </w:r>
    </w:p>
    <w:p w14:paraId="18F850A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4</w:t>
      </w:r>
      <w:r>
        <w:rPr>
          <w:rFonts w:hint="eastAsia"/>
          <w:sz w:val="24"/>
          <w:lang w:val="zh-TW" w:eastAsia="zh-TW"/>
        </w:rPr>
        <w:t>）流行性感冒的诊断要点</w:t>
      </w:r>
    </w:p>
    <w:p w14:paraId="0939BEBA" w14:textId="77777777" w:rsidR="00EB6613" w:rsidRDefault="003F4943">
      <w:pPr>
        <w:spacing w:line="360" w:lineRule="auto"/>
        <w:rPr>
          <w:sz w:val="24"/>
          <w:lang w:val="zh-TW" w:eastAsia="zh-TW"/>
        </w:rPr>
      </w:pPr>
      <w:r>
        <w:rPr>
          <w:rFonts w:hint="eastAsia"/>
          <w:sz w:val="24"/>
          <w:lang w:val="zh-TW" w:eastAsia="zh-TW"/>
        </w:rPr>
        <w:t>在流感流行时，根据其临床表现：</w:t>
      </w:r>
      <w:r>
        <w:rPr>
          <w:rFonts w:hint="eastAsia"/>
          <w:sz w:val="24"/>
          <w:lang w:val="zh-TW" w:eastAsia="zh-TW"/>
        </w:rPr>
        <w:t xml:space="preserve"> </w:t>
      </w:r>
      <w:r>
        <w:rPr>
          <w:rFonts w:hint="eastAsia"/>
          <w:sz w:val="24"/>
          <w:lang w:val="zh-TW" w:eastAsia="zh-TW"/>
        </w:rPr>
        <w:t>发病季节和流行病学资料可基本判定流感。病原学相关检查包括病毒抗原检测、病毒核酸检测、病毒培养分离，血清学检测等。</w:t>
      </w:r>
      <w:r>
        <w:rPr>
          <w:rFonts w:hint="eastAsia"/>
          <w:sz w:val="24"/>
          <w:lang w:val="zh-TW" w:eastAsia="zh-TW"/>
        </w:rPr>
        <w:t xml:space="preserve">         </w:t>
      </w:r>
    </w:p>
    <w:p w14:paraId="0756ACA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5</w:t>
      </w:r>
      <w:r>
        <w:rPr>
          <w:rFonts w:hint="eastAsia"/>
          <w:sz w:val="24"/>
          <w:lang w:val="zh-TW" w:eastAsia="zh-TW"/>
        </w:rPr>
        <w:t>）流行性感冒的治疗要点</w:t>
      </w:r>
    </w:p>
    <w:p w14:paraId="232B5126"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6</w:t>
      </w:r>
      <w:r>
        <w:rPr>
          <w:rFonts w:hint="eastAsia"/>
          <w:sz w:val="24"/>
          <w:lang w:val="zh-TW" w:eastAsia="zh-TW"/>
        </w:rPr>
        <w:t>）流行性感冒的预防</w:t>
      </w:r>
      <w:r>
        <w:rPr>
          <w:rFonts w:hint="eastAsia"/>
          <w:sz w:val="24"/>
          <w:lang w:val="zh-TW" w:eastAsia="zh-TW"/>
        </w:rPr>
        <w:t xml:space="preserve"> </w:t>
      </w:r>
    </w:p>
    <w:p w14:paraId="4FD4F2A6" w14:textId="77777777" w:rsidR="00EB6613" w:rsidRDefault="003F4943">
      <w:pPr>
        <w:spacing w:line="360" w:lineRule="auto"/>
        <w:rPr>
          <w:b/>
          <w:bCs/>
          <w:sz w:val="24"/>
          <w:lang w:val="zh-TW" w:eastAsia="zh-TW"/>
        </w:rPr>
      </w:pPr>
      <w:r>
        <w:rPr>
          <w:rFonts w:hint="eastAsia"/>
          <w:b/>
          <w:bCs/>
          <w:sz w:val="24"/>
          <w:lang w:val="zh-TW" w:eastAsia="zh-TW"/>
        </w:rPr>
        <w:t>人</w:t>
      </w:r>
      <w:r>
        <w:rPr>
          <w:rFonts w:hint="eastAsia"/>
          <w:b/>
          <w:bCs/>
          <w:sz w:val="24"/>
          <w:lang w:eastAsia="zh-TW"/>
        </w:rPr>
        <w:t>感染</w:t>
      </w:r>
      <w:r>
        <w:rPr>
          <w:rFonts w:hint="eastAsia"/>
          <w:b/>
          <w:bCs/>
          <w:sz w:val="24"/>
          <w:lang w:val="zh-TW" w:eastAsia="zh-TW"/>
        </w:rPr>
        <w:t>禽流感</w:t>
      </w:r>
    </w:p>
    <w:p w14:paraId="376DADF6"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）概述</w:t>
      </w:r>
    </w:p>
    <w:p w14:paraId="05B7802D" w14:textId="77777777" w:rsidR="00EB6613" w:rsidRDefault="003F4943">
      <w:pPr>
        <w:spacing w:line="360" w:lineRule="auto"/>
        <w:rPr>
          <w:sz w:val="24"/>
          <w:lang w:val="zh-TW" w:eastAsia="zh-TW"/>
        </w:rPr>
      </w:pPr>
      <w:r>
        <w:rPr>
          <w:rFonts w:hint="eastAsia"/>
          <w:sz w:val="24"/>
          <w:lang w:val="zh-TW" w:eastAsia="zh-TW"/>
        </w:rPr>
        <w:t>人</w:t>
      </w:r>
      <w:r>
        <w:rPr>
          <w:rFonts w:hint="eastAsia"/>
          <w:sz w:val="24"/>
          <w:lang w:eastAsia="zh-TW"/>
        </w:rPr>
        <w:t>感染</w:t>
      </w:r>
      <w:r>
        <w:rPr>
          <w:rFonts w:hint="eastAsia"/>
          <w:sz w:val="24"/>
          <w:lang w:val="zh-TW" w:eastAsia="zh-TW"/>
        </w:rPr>
        <w:t>禽流感（</w:t>
      </w:r>
      <w:r>
        <w:rPr>
          <w:rFonts w:hint="eastAsia"/>
          <w:sz w:val="24"/>
          <w:lang w:val="zh-TW" w:eastAsia="zh-TW"/>
        </w:rPr>
        <w:t>huran avian influenza</w:t>
      </w:r>
      <w:r>
        <w:rPr>
          <w:rFonts w:hint="eastAsia"/>
          <w:sz w:val="24"/>
          <w:lang w:val="zh-TW" w:eastAsia="zh-TW"/>
        </w:rPr>
        <w:t>）是由甲型流感病毒</w:t>
      </w:r>
      <w:r>
        <w:rPr>
          <w:rFonts w:hint="eastAsia"/>
          <w:sz w:val="24"/>
          <w:lang w:val="zh-TW" w:eastAsia="zh-TW"/>
        </w:rPr>
        <w:t xml:space="preserve"> </w:t>
      </w:r>
      <w:r>
        <w:rPr>
          <w:rFonts w:hint="eastAsia"/>
          <w:sz w:val="24"/>
          <w:lang w:val="zh-TW" w:eastAsia="zh-TW"/>
        </w:rPr>
        <w:t>（</w:t>
      </w:r>
      <w:r>
        <w:rPr>
          <w:rFonts w:hint="eastAsia"/>
          <w:sz w:val="24"/>
          <w:lang w:val="zh-TW" w:eastAsia="zh-TW"/>
        </w:rPr>
        <w:t>Influenzavirus</w:t>
      </w:r>
      <w:r>
        <w:rPr>
          <w:rFonts w:hint="eastAsia"/>
          <w:sz w:val="24"/>
          <w:lang w:val="zh-TW" w:eastAsia="zh-TW"/>
        </w:rPr>
        <w:t>）某些感染禽类亚型中的一些毒株引起的急性呼吸道传染病。</w:t>
      </w:r>
    </w:p>
    <w:p w14:paraId="6BBCEE9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2</w:t>
      </w:r>
      <w:r>
        <w:rPr>
          <w:rFonts w:hint="eastAsia"/>
          <w:sz w:val="24"/>
          <w:lang w:val="zh-TW" w:eastAsia="zh-TW"/>
        </w:rPr>
        <w:t>）病原学</w:t>
      </w:r>
    </w:p>
    <w:p w14:paraId="4A1A62E3" w14:textId="77777777" w:rsidR="00EB6613" w:rsidRDefault="003F4943">
      <w:pPr>
        <w:spacing w:line="360" w:lineRule="auto"/>
        <w:rPr>
          <w:sz w:val="24"/>
          <w:lang w:val="zh-TW" w:eastAsia="zh-TW"/>
        </w:rPr>
      </w:pPr>
      <w:r>
        <w:rPr>
          <w:rFonts w:hint="eastAsia"/>
          <w:sz w:val="24"/>
          <w:lang w:val="zh-TW" w:eastAsia="zh-TW"/>
        </w:rPr>
        <w:lastRenderedPageBreak/>
        <w:t>依据外膜血凝素（</w:t>
      </w:r>
      <w:r>
        <w:rPr>
          <w:rFonts w:hint="eastAsia"/>
          <w:sz w:val="24"/>
          <w:lang w:val="zh-TW" w:eastAsia="zh-TW"/>
        </w:rPr>
        <w:t>HA</w:t>
      </w:r>
      <w:r>
        <w:rPr>
          <w:rFonts w:hint="eastAsia"/>
          <w:sz w:val="24"/>
          <w:lang w:val="zh-TW" w:eastAsia="zh-TW"/>
        </w:rPr>
        <w:t>）和神经氨酸酶</w:t>
      </w:r>
      <w:r>
        <w:rPr>
          <w:rFonts w:hint="eastAsia"/>
          <w:sz w:val="24"/>
          <w:lang w:val="zh-TW" w:eastAsia="zh-TW"/>
        </w:rPr>
        <w:t xml:space="preserve"> </w:t>
      </w:r>
      <w:r>
        <w:rPr>
          <w:rFonts w:hint="eastAsia"/>
          <w:sz w:val="24"/>
          <w:lang w:val="zh-TW" w:eastAsia="zh-TW"/>
        </w:rPr>
        <w:t>（</w:t>
      </w:r>
      <w:r>
        <w:rPr>
          <w:rFonts w:hint="eastAsia"/>
          <w:sz w:val="24"/>
          <w:lang w:val="zh-TW" w:eastAsia="zh-TW"/>
        </w:rPr>
        <w:t>NA</w:t>
      </w:r>
      <w:r>
        <w:rPr>
          <w:rFonts w:hint="eastAsia"/>
          <w:sz w:val="24"/>
          <w:lang w:val="zh-TW" w:eastAsia="zh-TW"/>
        </w:rPr>
        <w:t>）蛋白抗原性的不同，</w:t>
      </w:r>
      <w:r>
        <w:rPr>
          <w:rFonts w:hint="eastAsia"/>
          <w:sz w:val="24"/>
          <w:lang w:val="zh-TW" w:eastAsia="zh-TW"/>
        </w:rPr>
        <w:t>H</w:t>
      </w:r>
      <w:r>
        <w:rPr>
          <w:rFonts w:hint="eastAsia"/>
          <w:sz w:val="24"/>
          <w:lang w:val="zh-TW" w:eastAsia="zh-TW"/>
        </w:rPr>
        <w:t>和</w:t>
      </w:r>
      <w:r>
        <w:rPr>
          <w:rFonts w:hint="eastAsia"/>
          <w:sz w:val="24"/>
          <w:lang w:val="zh-TW" w:eastAsia="zh-TW"/>
        </w:rPr>
        <w:t>N</w:t>
      </w:r>
      <w:r>
        <w:rPr>
          <w:rFonts w:hint="eastAsia"/>
          <w:sz w:val="24"/>
          <w:lang w:val="zh-TW" w:eastAsia="zh-TW"/>
        </w:rPr>
        <w:t>有不同的亚型。</w:t>
      </w:r>
    </w:p>
    <w:p w14:paraId="71506951" w14:textId="77777777" w:rsidR="00EB6613" w:rsidRDefault="003F4943">
      <w:pPr>
        <w:spacing w:line="360" w:lineRule="auto"/>
        <w:rPr>
          <w:sz w:val="24"/>
          <w:lang w:val="zh-TW" w:eastAsia="zh-TW"/>
        </w:rPr>
      </w:pPr>
      <w:r>
        <w:rPr>
          <w:rFonts w:hint="eastAsia"/>
          <w:sz w:val="24"/>
          <w:lang w:val="zh-TW" w:eastAsia="zh-TW"/>
        </w:rPr>
        <w:t>人感染高</w:t>
      </w:r>
      <w:r>
        <w:rPr>
          <w:rFonts w:hint="eastAsia"/>
          <w:sz w:val="24"/>
          <w:lang w:val="zh-TW" w:eastAsia="zh-TW"/>
        </w:rPr>
        <w:t>致病性禽流感如</w:t>
      </w:r>
      <w:r>
        <w:rPr>
          <w:rFonts w:hint="eastAsia"/>
          <w:sz w:val="24"/>
          <w:lang w:val="zh-TW" w:eastAsia="zh-TW"/>
        </w:rPr>
        <w:t>H5N1</w:t>
      </w:r>
      <w:r>
        <w:rPr>
          <w:rFonts w:hint="eastAsia"/>
          <w:sz w:val="24"/>
          <w:lang w:val="zh-TW" w:eastAsia="zh-TW"/>
        </w:rPr>
        <w:t>；人感染</w:t>
      </w:r>
      <w:r>
        <w:rPr>
          <w:rFonts w:hint="eastAsia"/>
          <w:sz w:val="24"/>
          <w:lang w:val="zh-TW" w:eastAsia="zh-TW"/>
        </w:rPr>
        <w:t>H7N9</w:t>
      </w:r>
      <w:r>
        <w:rPr>
          <w:rFonts w:hint="eastAsia"/>
          <w:sz w:val="24"/>
          <w:lang w:val="zh-TW" w:eastAsia="zh-TW"/>
        </w:rPr>
        <w:t>禽流感。</w:t>
      </w:r>
    </w:p>
    <w:p w14:paraId="34E533E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3</w:t>
      </w:r>
      <w:r>
        <w:rPr>
          <w:rFonts w:hint="eastAsia"/>
          <w:sz w:val="24"/>
          <w:lang w:val="zh-TW" w:eastAsia="zh-TW"/>
        </w:rPr>
        <w:t>）临床表现</w:t>
      </w:r>
    </w:p>
    <w:p w14:paraId="5803DE22" w14:textId="77777777" w:rsidR="00EB6613" w:rsidRDefault="003F4943">
      <w:pPr>
        <w:spacing w:line="360" w:lineRule="auto"/>
        <w:rPr>
          <w:sz w:val="24"/>
          <w:lang w:val="zh-TW" w:eastAsia="zh-TW"/>
        </w:rPr>
      </w:pPr>
      <w:r>
        <w:rPr>
          <w:rFonts w:hint="eastAsia"/>
          <w:sz w:val="24"/>
          <w:lang w:val="zh-TW" w:eastAsia="zh-TW"/>
        </w:rPr>
        <w:t>人</w:t>
      </w:r>
      <w:r>
        <w:rPr>
          <w:rFonts w:hint="eastAsia"/>
          <w:sz w:val="24"/>
        </w:rPr>
        <w:t>感染</w:t>
      </w:r>
      <w:r>
        <w:rPr>
          <w:rFonts w:hint="eastAsia"/>
          <w:sz w:val="24"/>
          <w:lang w:val="zh-TW" w:eastAsia="zh-TW"/>
        </w:rPr>
        <w:t>禽流感的临床表现根据感染的毒株亚型不同而不同，严重者可很快发展为急性呼吸窘迫综合征及呼吸衰竭而死亡。</w:t>
      </w:r>
    </w:p>
    <w:p w14:paraId="276D9C5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4</w:t>
      </w:r>
      <w:r>
        <w:rPr>
          <w:rFonts w:hint="eastAsia"/>
          <w:sz w:val="24"/>
          <w:lang w:val="zh-TW" w:eastAsia="zh-TW"/>
        </w:rPr>
        <w:t>）诊断</w:t>
      </w:r>
    </w:p>
    <w:p w14:paraId="33127A5C" w14:textId="77777777" w:rsidR="00EB6613" w:rsidRDefault="003F4943">
      <w:pPr>
        <w:spacing w:line="360" w:lineRule="auto"/>
        <w:rPr>
          <w:sz w:val="24"/>
          <w:lang w:val="zh-TW" w:eastAsia="zh-TW"/>
        </w:rPr>
      </w:pPr>
      <w:r>
        <w:rPr>
          <w:rFonts w:hint="eastAsia"/>
          <w:sz w:val="24"/>
          <w:lang w:val="zh-TW" w:eastAsia="zh-TW"/>
        </w:rPr>
        <w:t>诊断主要是结合流行病学资料、临床表现和实验室检查，并排除其他引起呼吸道症状的疾病。</w:t>
      </w:r>
    </w:p>
    <w:p w14:paraId="66ECF855"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5</w:t>
      </w:r>
      <w:r>
        <w:rPr>
          <w:rFonts w:hint="eastAsia"/>
          <w:sz w:val="24"/>
          <w:lang w:val="zh-TW" w:eastAsia="zh-TW"/>
        </w:rPr>
        <w:t>）治疗</w:t>
      </w:r>
    </w:p>
    <w:p w14:paraId="2BFFB7B6" w14:textId="77777777" w:rsidR="00EB6613" w:rsidRDefault="003F4943">
      <w:pPr>
        <w:spacing w:line="360" w:lineRule="auto"/>
        <w:rPr>
          <w:sz w:val="24"/>
          <w:lang w:val="zh-TW" w:eastAsia="zh-TW"/>
        </w:rPr>
      </w:pPr>
      <w:r>
        <w:rPr>
          <w:rFonts w:hint="eastAsia"/>
          <w:sz w:val="24"/>
          <w:lang w:val="zh-TW" w:eastAsia="zh-TW"/>
        </w:rPr>
        <w:t>治疗主要是早发现、早隔离、早期抗病毒治疗及对症支持治疗。</w:t>
      </w:r>
    </w:p>
    <w:p w14:paraId="0C378B0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6</w:t>
      </w:r>
      <w:r>
        <w:rPr>
          <w:rFonts w:hint="eastAsia"/>
          <w:sz w:val="24"/>
          <w:lang w:val="zh-TW" w:eastAsia="zh-TW"/>
        </w:rPr>
        <w:t>）预防</w:t>
      </w:r>
    </w:p>
    <w:p w14:paraId="49DC3639" w14:textId="77777777" w:rsidR="00EB6613" w:rsidRDefault="003F4943">
      <w:pPr>
        <w:spacing w:line="360" w:lineRule="auto"/>
        <w:rPr>
          <w:sz w:val="24"/>
          <w:lang w:val="zh-TW" w:eastAsia="zh-TW"/>
        </w:rPr>
      </w:pPr>
      <w:r>
        <w:rPr>
          <w:rFonts w:hint="eastAsia"/>
          <w:sz w:val="24"/>
          <w:lang w:val="zh-TW" w:eastAsia="zh-TW"/>
        </w:rPr>
        <w:t>加强疫情监控，尽快开发研制人禽流感病毒疫苗，遏止暴发流行。</w:t>
      </w:r>
    </w:p>
    <w:p w14:paraId="2018FD87" w14:textId="77777777" w:rsidR="00EB6613" w:rsidRDefault="003F4943">
      <w:pPr>
        <w:spacing w:line="360" w:lineRule="auto"/>
        <w:rPr>
          <w:sz w:val="24"/>
          <w:lang w:val="zh-TW" w:eastAsia="zh-TW"/>
        </w:rPr>
      </w:pPr>
      <w:r>
        <w:rPr>
          <w:rFonts w:hint="eastAsia"/>
          <w:b/>
          <w:bCs/>
          <w:sz w:val="24"/>
          <w:lang w:val="zh-TW" w:eastAsia="zh-TW"/>
        </w:rPr>
        <w:t xml:space="preserve">3. </w:t>
      </w:r>
      <w:r>
        <w:rPr>
          <w:rFonts w:hint="eastAsia"/>
          <w:b/>
          <w:bCs/>
          <w:sz w:val="24"/>
          <w:lang w:val="zh-TW" w:eastAsia="zh-TW"/>
        </w:rPr>
        <w:t>重点和难点</w:t>
      </w:r>
    </w:p>
    <w:p w14:paraId="79C2EF31" w14:textId="77777777" w:rsidR="00EB6613" w:rsidRDefault="003F4943">
      <w:pPr>
        <w:spacing w:line="360" w:lineRule="auto"/>
        <w:rPr>
          <w:sz w:val="24"/>
          <w:lang w:val="zh-TW" w:eastAsia="zh-TW"/>
        </w:rPr>
      </w:pPr>
      <w:r>
        <w:rPr>
          <w:rFonts w:hint="eastAsia"/>
          <w:sz w:val="24"/>
          <w:lang w:val="zh-TW" w:eastAsia="zh-TW"/>
        </w:rPr>
        <w:t>掌握流感和人</w:t>
      </w:r>
      <w:r>
        <w:rPr>
          <w:rFonts w:hint="eastAsia"/>
          <w:sz w:val="24"/>
        </w:rPr>
        <w:t>感染</w:t>
      </w:r>
      <w:r>
        <w:rPr>
          <w:rFonts w:hint="eastAsia"/>
          <w:sz w:val="24"/>
          <w:lang w:val="zh-TW" w:eastAsia="zh-TW"/>
        </w:rPr>
        <w:t>禽流感病毒的流行特点、临床表现、诊断依据。</w:t>
      </w:r>
    </w:p>
    <w:p w14:paraId="465F321F" w14:textId="77777777" w:rsidR="00EB6613" w:rsidRDefault="003F494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D12AAE6" w14:textId="77777777" w:rsidR="00EB6613" w:rsidRDefault="003F4943">
      <w:pPr>
        <w:spacing w:line="360" w:lineRule="auto"/>
        <w:rPr>
          <w:sz w:val="24"/>
          <w:lang w:val="zh-TW" w:eastAsia="zh-TW"/>
        </w:rPr>
      </w:pPr>
      <w:r>
        <w:rPr>
          <w:rFonts w:hint="eastAsia"/>
          <w:sz w:val="24"/>
          <w:lang w:val="zh-TW" w:eastAsia="zh-TW"/>
        </w:rPr>
        <w:t>了解历史上大流感所造成的严重危害，学习在中国共产党的领导下，我国在突发急性传染病防控方面重点部署，大大提升了我国应对季节性流感及其他突发疫情防控中的监测预警、诊断和治疗的科技创新能力，为维护人民身体健康、社会稳定、经济可持续发展提供了强有力保障。</w:t>
      </w:r>
    </w:p>
    <w:p w14:paraId="60331903" w14:textId="77777777" w:rsidR="00EB6613" w:rsidRDefault="003F4943">
      <w:pPr>
        <w:spacing w:line="360" w:lineRule="auto"/>
        <w:rPr>
          <w:sz w:val="24"/>
          <w:lang w:val="zh-TW" w:eastAsia="zh-TW"/>
        </w:rPr>
      </w:pPr>
      <w:r>
        <w:rPr>
          <w:rFonts w:hint="eastAsia"/>
          <w:b/>
          <w:bCs/>
          <w:sz w:val="24"/>
          <w:lang w:val="zh-TW" w:eastAsia="zh-TW"/>
        </w:rPr>
        <w:t xml:space="preserve">5. </w:t>
      </w:r>
      <w:r>
        <w:rPr>
          <w:rFonts w:hint="eastAsia"/>
          <w:b/>
          <w:bCs/>
          <w:sz w:val="24"/>
          <w:lang w:val="zh-TW" w:eastAsia="zh-TW"/>
        </w:rPr>
        <w:t>周次</w:t>
      </w:r>
    </w:p>
    <w:p w14:paraId="235371AA" w14:textId="77777777" w:rsidR="00EB6613" w:rsidRDefault="003F4943">
      <w:pPr>
        <w:spacing w:line="360" w:lineRule="auto"/>
        <w:rPr>
          <w:sz w:val="24"/>
          <w:lang w:val="zh-TW" w:eastAsia="zh-TW"/>
        </w:rPr>
      </w:pPr>
      <w:r>
        <w:rPr>
          <w:rFonts w:hint="eastAsia"/>
          <w:sz w:val="24"/>
          <w:lang w:val="zh-TW" w:eastAsia="zh-TW"/>
        </w:rPr>
        <w:t>第</w:t>
      </w:r>
      <w:r>
        <w:rPr>
          <w:rFonts w:hint="eastAsia"/>
          <w:color w:val="0000FF"/>
          <w:sz w:val="24"/>
        </w:rPr>
        <w:t>2</w:t>
      </w:r>
      <w:r>
        <w:rPr>
          <w:rFonts w:hint="eastAsia"/>
          <w:sz w:val="24"/>
          <w:lang w:val="zh-TW" w:eastAsia="zh-TW"/>
        </w:rPr>
        <w:t>周</w:t>
      </w:r>
    </w:p>
    <w:p w14:paraId="533C5DF9" w14:textId="77777777" w:rsidR="00EB6613" w:rsidRDefault="003F4943">
      <w:pPr>
        <w:pStyle w:val="3"/>
        <w:spacing w:before="240" w:after="240" w:line="360" w:lineRule="auto"/>
        <w:rPr>
          <w:sz w:val="24"/>
          <w:lang w:val="zh-TW" w:eastAsia="zh-TW"/>
        </w:rPr>
      </w:pPr>
      <w:bookmarkStart w:id="7" w:name="_Toc159511608"/>
      <w:r>
        <w:rPr>
          <w:rFonts w:hint="eastAsia"/>
          <w:sz w:val="24"/>
          <w:lang w:val="zh-TW" w:eastAsia="zh-TW"/>
        </w:rPr>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第七节</w:t>
      </w:r>
      <w:r>
        <w:rPr>
          <w:rFonts w:hint="eastAsia"/>
          <w:sz w:val="24"/>
          <w:lang w:val="zh-TW" w:eastAsia="zh-TW"/>
        </w:rPr>
        <w:t xml:space="preserve"> </w:t>
      </w:r>
      <w:r>
        <w:rPr>
          <w:rFonts w:hint="eastAsia"/>
          <w:sz w:val="24"/>
          <w:lang w:val="zh-TW" w:eastAsia="zh-TW"/>
        </w:rPr>
        <w:t>肾综合征出血热</w:t>
      </w:r>
      <w:r>
        <w:rPr>
          <w:sz w:val="24"/>
          <w:lang w:val="zh-TW" w:eastAsia="zh-TW"/>
        </w:rPr>
        <w:t>（</w:t>
      </w:r>
      <w:r>
        <w:rPr>
          <w:rFonts w:hint="eastAsia"/>
          <w:sz w:val="24"/>
          <w:lang w:val="zh-TW" w:eastAsia="zh-TW"/>
        </w:rPr>
        <w:t>2</w:t>
      </w:r>
      <w:r>
        <w:rPr>
          <w:sz w:val="24"/>
          <w:lang w:val="zh-TW" w:eastAsia="zh-TW"/>
        </w:rPr>
        <w:t>学时）</w:t>
      </w:r>
      <w:bookmarkEnd w:id="7"/>
    </w:p>
    <w:p w14:paraId="4DEE03C8" w14:textId="77777777" w:rsidR="00EB6613" w:rsidRDefault="003F4943">
      <w:pPr>
        <w:spacing w:line="360" w:lineRule="auto"/>
        <w:rPr>
          <w:b/>
          <w:bCs/>
          <w:sz w:val="24"/>
        </w:rPr>
      </w:pPr>
      <w:r>
        <w:rPr>
          <w:b/>
          <w:bCs/>
          <w:sz w:val="24"/>
        </w:rPr>
        <w:t xml:space="preserve">1. </w:t>
      </w:r>
      <w:r>
        <w:rPr>
          <w:b/>
          <w:bCs/>
          <w:sz w:val="24"/>
        </w:rPr>
        <w:t>教学基本要求</w:t>
      </w:r>
    </w:p>
    <w:p w14:paraId="3F13DFD4" w14:textId="77777777" w:rsidR="00EB6613" w:rsidRDefault="003F4943">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肾综合征出血热的</w:t>
      </w:r>
      <w:r>
        <w:rPr>
          <w:rFonts w:hint="eastAsia"/>
          <w:sz w:val="24"/>
        </w:rPr>
        <w:t>主要</w:t>
      </w:r>
      <w:r>
        <w:rPr>
          <w:rFonts w:hint="eastAsia"/>
          <w:sz w:val="24"/>
          <w:lang w:val="zh-TW" w:eastAsia="zh-TW"/>
        </w:rPr>
        <w:t>临床表现、实验室检查、诊断依据</w:t>
      </w:r>
      <w:r>
        <w:rPr>
          <w:rFonts w:hint="eastAsia"/>
          <w:sz w:val="24"/>
          <w:lang w:val="zh-TW"/>
        </w:rPr>
        <w:t>、</w:t>
      </w:r>
      <w:r>
        <w:rPr>
          <w:rFonts w:hint="eastAsia"/>
          <w:sz w:val="24"/>
        </w:rPr>
        <w:t>流行病学</w:t>
      </w:r>
      <w:r>
        <w:rPr>
          <w:rFonts w:hint="eastAsia"/>
          <w:sz w:val="24"/>
          <w:lang w:val="zh-TW" w:eastAsia="zh-TW"/>
        </w:rPr>
        <w:t>和</w:t>
      </w:r>
      <w:r>
        <w:rPr>
          <w:rFonts w:hint="eastAsia"/>
          <w:sz w:val="24"/>
        </w:rPr>
        <w:t>预防措施</w:t>
      </w:r>
      <w:r>
        <w:rPr>
          <w:rFonts w:hint="eastAsia"/>
          <w:sz w:val="24"/>
          <w:lang w:val="zh-TW" w:eastAsia="zh-TW"/>
        </w:rPr>
        <w:t>。</w:t>
      </w:r>
    </w:p>
    <w:p w14:paraId="787EAF7D" w14:textId="77777777" w:rsidR="00EB6613" w:rsidRDefault="003F4943">
      <w:pPr>
        <w:spacing w:line="360" w:lineRule="auto"/>
        <w:rPr>
          <w:sz w:val="24"/>
        </w:rPr>
      </w:pPr>
      <w:r>
        <w:rPr>
          <w:rFonts w:cs="宋体"/>
          <w:sz w:val="24"/>
          <w:lang w:val="zh-TW" w:eastAsia="zh-TW"/>
        </w:rPr>
        <w:t>（</w:t>
      </w:r>
      <w:r>
        <w:rPr>
          <w:rFonts w:cs="宋体"/>
          <w:sz w:val="24"/>
          <w:lang w:val="zh-TW" w:eastAsia="zh-TW"/>
        </w:rPr>
        <w:t>2</w:t>
      </w:r>
      <w:r>
        <w:rPr>
          <w:rFonts w:cs="宋体"/>
          <w:sz w:val="24"/>
          <w:lang w:val="zh-TW" w:eastAsia="zh-TW"/>
        </w:rPr>
        <w:t>）熟悉：</w:t>
      </w:r>
      <w:r>
        <w:rPr>
          <w:rFonts w:hint="eastAsia"/>
          <w:sz w:val="24"/>
          <w:lang w:val="zh-TW" w:eastAsia="zh-TW"/>
        </w:rPr>
        <w:t>肾综合征出</w:t>
      </w:r>
      <w:r>
        <w:rPr>
          <w:rFonts w:hint="eastAsia"/>
          <w:sz w:val="24"/>
          <w:lang w:val="zh-TW" w:eastAsia="zh-TW"/>
        </w:rPr>
        <w:t>血热的病原学、</w:t>
      </w:r>
      <w:r>
        <w:rPr>
          <w:rFonts w:hint="eastAsia"/>
          <w:sz w:val="24"/>
        </w:rPr>
        <w:t>临床分期和治疗</w:t>
      </w:r>
      <w:r>
        <w:rPr>
          <w:rFonts w:hint="eastAsia"/>
          <w:sz w:val="24"/>
          <w:lang w:val="zh-TW" w:eastAsia="zh-TW"/>
        </w:rPr>
        <w:t>。</w:t>
      </w:r>
    </w:p>
    <w:p w14:paraId="2F1F48B2" w14:textId="77777777" w:rsidR="00EB6613" w:rsidRDefault="003F4943">
      <w:pPr>
        <w:spacing w:line="360" w:lineRule="auto"/>
        <w:rPr>
          <w:sz w:val="24"/>
          <w:lang w:val="zh-TW" w:eastAsia="zh-TW"/>
        </w:rPr>
      </w:pPr>
      <w:r>
        <w:rPr>
          <w:rFonts w:cs="宋体"/>
          <w:sz w:val="24"/>
          <w:lang w:val="zh-TW" w:eastAsia="zh-TW"/>
        </w:rPr>
        <w:t>（</w:t>
      </w:r>
      <w:r>
        <w:rPr>
          <w:rFonts w:cs="宋体"/>
          <w:sz w:val="24"/>
          <w:lang w:val="zh-TW" w:eastAsia="zh-TW"/>
        </w:rPr>
        <w:t>3</w:t>
      </w:r>
      <w:r>
        <w:rPr>
          <w:rFonts w:cs="宋体"/>
          <w:sz w:val="24"/>
          <w:lang w:val="zh-TW" w:eastAsia="zh-TW"/>
        </w:rPr>
        <w:t>）了解：</w:t>
      </w:r>
      <w:r>
        <w:rPr>
          <w:rFonts w:hint="eastAsia"/>
          <w:sz w:val="24"/>
          <w:lang w:val="zh-TW" w:eastAsia="zh-TW"/>
        </w:rPr>
        <w:t>肾综合征出血热的发病机制、鉴别诊断。</w:t>
      </w:r>
    </w:p>
    <w:p w14:paraId="5E3498EC"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22DB81C8"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1</w:t>
      </w:r>
      <w:r>
        <w:rPr>
          <w:rFonts w:hint="eastAsia"/>
          <w:sz w:val="24"/>
          <w:lang w:val="zh-TW" w:eastAsia="zh-TW"/>
        </w:rPr>
        <w:t>）病原学</w:t>
      </w:r>
    </w:p>
    <w:p w14:paraId="5A0EACA6" w14:textId="77777777" w:rsidR="00EB6613" w:rsidRDefault="003F4943">
      <w:pPr>
        <w:spacing w:line="360" w:lineRule="auto"/>
        <w:rPr>
          <w:sz w:val="24"/>
        </w:rPr>
      </w:pPr>
      <w:r>
        <w:rPr>
          <w:rFonts w:hint="eastAsia"/>
          <w:sz w:val="24"/>
          <w:lang w:val="zh-TW" w:eastAsia="zh-TW"/>
        </w:rPr>
        <w:t>病原体概括，病毒形态</w:t>
      </w:r>
      <w:r>
        <w:rPr>
          <w:rFonts w:hint="eastAsia"/>
          <w:sz w:val="24"/>
          <w:lang w:val="zh-TW"/>
        </w:rPr>
        <w:t>、</w:t>
      </w:r>
      <w:r>
        <w:rPr>
          <w:rFonts w:hint="eastAsia"/>
          <w:sz w:val="24"/>
        </w:rPr>
        <w:t>分类</w:t>
      </w:r>
    </w:p>
    <w:p w14:paraId="000231B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）流行病学</w:t>
      </w:r>
    </w:p>
    <w:p w14:paraId="6F3A62BE" w14:textId="77777777" w:rsidR="00EB6613" w:rsidRDefault="003F4943">
      <w:pPr>
        <w:spacing w:line="360" w:lineRule="auto"/>
        <w:rPr>
          <w:sz w:val="24"/>
          <w:lang w:val="zh-TW" w:eastAsia="zh-TW"/>
        </w:rPr>
      </w:pPr>
      <w:r>
        <w:rPr>
          <w:rFonts w:hint="eastAsia"/>
          <w:sz w:val="24"/>
          <w:lang w:val="zh-TW" w:eastAsia="zh-TW"/>
        </w:rPr>
        <w:t>主要宿主动物和传染源（鼠类）。</w:t>
      </w:r>
      <w:r>
        <w:rPr>
          <w:rFonts w:hint="eastAsia"/>
          <w:sz w:val="24"/>
        </w:rPr>
        <w:t>主要传播途径</w:t>
      </w:r>
      <w:r>
        <w:rPr>
          <w:rFonts w:hint="eastAsia"/>
          <w:sz w:val="24"/>
          <w:lang w:val="zh-TW" w:eastAsia="zh-TW"/>
        </w:rPr>
        <w:t>。易感染人群。</w:t>
      </w:r>
    </w:p>
    <w:p w14:paraId="2DEAF96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）发病机制</w:t>
      </w:r>
    </w:p>
    <w:p w14:paraId="2A6DC44C" w14:textId="77777777" w:rsidR="00EB6613" w:rsidRDefault="003F4943">
      <w:pPr>
        <w:spacing w:line="360" w:lineRule="auto"/>
        <w:rPr>
          <w:sz w:val="24"/>
          <w:lang w:val="zh-TW" w:eastAsia="zh-TW"/>
        </w:rPr>
      </w:pPr>
      <w:r>
        <w:rPr>
          <w:rFonts w:hint="eastAsia"/>
          <w:sz w:val="24"/>
          <w:lang w:val="zh-TW" w:eastAsia="zh-TW"/>
        </w:rPr>
        <w:t>病毒引起细胞及器官损害的机制：病毒直接作用；免疫病理损害；各种细胞因子和介质的作用。</w:t>
      </w:r>
    </w:p>
    <w:p w14:paraId="50106B14" w14:textId="77777777" w:rsidR="00EB6613" w:rsidRDefault="003F4943">
      <w:pPr>
        <w:spacing w:line="360" w:lineRule="auto"/>
        <w:rPr>
          <w:sz w:val="24"/>
          <w:lang w:val="zh-TW" w:eastAsia="zh-TW"/>
        </w:rPr>
      </w:pPr>
      <w:r>
        <w:rPr>
          <w:rFonts w:hint="eastAsia"/>
          <w:sz w:val="24"/>
          <w:lang w:val="zh-TW" w:eastAsia="zh-TW"/>
        </w:rPr>
        <w:t>主要临床症状的发生机制：休克，出血，急性肾衰竭。</w:t>
      </w:r>
    </w:p>
    <w:p w14:paraId="20E8C57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）临床表现</w:t>
      </w:r>
    </w:p>
    <w:p w14:paraId="1CEB5E77" w14:textId="77777777" w:rsidR="00EB6613" w:rsidRDefault="003F4943">
      <w:pPr>
        <w:spacing w:line="360" w:lineRule="auto"/>
        <w:rPr>
          <w:sz w:val="24"/>
          <w:lang w:val="zh-TW" w:eastAsia="zh-TW"/>
        </w:rPr>
      </w:pPr>
      <w:r>
        <w:rPr>
          <w:rFonts w:hint="eastAsia"/>
          <w:sz w:val="24"/>
          <w:lang w:val="zh-TW" w:eastAsia="zh-TW"/>
        </w:rPr>
        <w:t>三大主症、五期经过。病程各期的症状、体征。实验室检查。</w:t>
      </w:r>
    </w:p>
    <w:p w14:paraId="0C93A99D"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）诊断依据及鉴别诊断</w:t>
      </w:r>
    </w:p>
    <w:p w14:paraId="17DEB039" w14:textId="77777777" w:rsidR="00EB6613" w:rsidRDefault="003F4943">
      <w:pPr>
        <w:spacing w:line="360" w:lineRule="auto"/>
        <w:rPr>
          <w:sz w:val="24"/>
          <w:lang w:val="zh-TW" w:eastAsia="zh-TW"/>
        </w:rPr>
      </w:pPr>
      <w:r>
        <w:rPr>
          <w:rFonts w:hint="eastAsia"/>
          <w:sz w:val="24"/>
          <w:lang w:val="zh-TW" w:eastAsia="zh-TW"/>
        </w:rPr>
        <w:t>流行病学资料；临床表现；实验室检查。鉴别诊断应根据不同病期与急性发热性疾病、出血性疾病及肾脏疾病相鉴别。</w:t>
      </w:r>
    </w:p>
    <w:p w14:paraId="551B396C"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）治疗</w:t>
      </w:r>
    </w:p>
    <w:p w14:paraId="1076BF5A" w14:textId="77777777" w:rsidR="00EB6613" w:rsidRDefault="003F4943">
      <w:pPr>
        <w:spacing w:line="360" w:lineRule="auto"/>
        <w:rPr>
          <w:sz w:val="24"/>
          <w:lang w:val="zh-TW" w:eastAsia="zh-TW"/>
        </w:rPr>
      </w:pPr>
      <w:r>
        <w:rPr>
          <w:rFonts w:hint="eastAsia"/>
          <w:sz w:val="24"/>
        </w:rPr>
        <w:t>原则：</w:t>
      </w:r>
      <w:r>
        <w:rPr>
          <w:rFonts w:hint="eastAsia"/>
          <w:sz w:val="24"/>
          <w:lang w:val="zh-TW" w:eastAsia="zh-TW"/>
        </w:rPr>
        <w:t>三早一就。根据不同临床时期按不同的治疗原则治疗。</w:t>
      </w:r>
    </w:p>
    <w:p w14:paraId="36978E60" w14:textId="77777777" w:rsidR="00EB6613" w:rsidRDefault="003F4943">
      <w:pPr>
        <w:spacing w:line="360" w:lineRule="auto"/>
        <w:rPr>
          <w:sz w:val="24"/>
          <w:lang w:val="zh-TW" w:eastAsia="zh-TW"/>
        </w:rPr>
      </w:pPr>
      <w:r>
        <w:rPr>
          <w:rFonts w:hint="eastAsia"/>
          <w:b/>
          <w:bCs/>
          <w:sz w:val="24"/>
          <w:lang w:val="zh-TW"/>
        </w:rPr>
        <w:t xml:space="preserve">3. </w:t>
      </w:r>
      <w:r>
        <w:rPr>
          <w:rFonts w:hint="eastAsia"/>
          <w:b/>
          <w:bCs/>
          <w:sz w:val="24"/>
          <w:lang w:val="zh-TW"/>
        </w:rPr>
        <w:t>重点和难点</w:t>
      </w:r>
    </w:p>
    <w:p w14:paraId="6F3DD8EE" w14:textId="77777777" w:rsidR="00EB6613" w:rsidRDefault="003F4943">
      <w:pPr>
        <w:spacing w:line="360" w:lineRule="auto"/>
        <w:rPr>
          <w:sz w:val="24"/>
          <w:lang w:val="zh-TW" w:eastAsia="zh-TW"/>
        </w:rPr>
      </w:pPr>
      <w:r>
        <w:rPr>
          <w:rFonts w:hint="eastAsia"/>
          <w:sz w:val="24"/>
          <w:lang w:val="zh-TW" w:eastAsia="zh-TW"/>
        </w:rPr>
        <w:t>重点是掌握诊断依据和鉴别诊断。</w:t>
      </w:r>
    </w:p>
    <w:p w14:paraId="32B81D6B" w14:textId="77777777" w:rsidR="00EB6613" w:rsidRDefault="003F4943">
      <w:pPr>
        <w:spacing w:line="360" w:lineRule="auto"/>
        <w:rPr>
          <w:sz w:val="24"/>
        </w:rPr>
      </w:pPr>
      <w:r>
        <w:rPr>
          <w:rFonts w:hint="eastAsia"/>
          <w:sz w:val="24"/>
          <w:lang w:val="zh-TW" w:eastAsia="zh-TW"/>
        </w:rPr>
        <w:t>难点是掌握各期的治疗原则</w:t>
      </w:r>
      <w:r>
        <w:rPr>
          <w:rFonts w:hint="eastAsia"/>
          <w:sz w:val="24"/>
          <w:lang w:val="zh-TW"/>
        </w:rPr>
        <w:t>、</w:t>
      </w:r>
      <w:r>
        <w:rPr>
          <w:rFonts w:hint="eastAsia"/>
          <w:sz w:val="24"/>
        </w:rPr>
        <w:t>预防措施。</w:t>
      </w:r>
    </w:p>
    <w:p w14:paraId="5C4D6E8E"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219731E0" w14:textId="77777777" w:rsidR="00EB6613" w:rsidRDefault="003F4943">
      <w:pPr>
        <w:spacing w:line="360" w:lineRule="auto"/>
        <w:rPr>
          <w:sz w:val="24"/>
          <w:lang w:val="zh-TW" w:eastAsia="zh-TW"/>
        </w:rPr>
      </w:pPr>
      <w:r>
        <w:rPr>
          <w:rFonts w:hint="eastAsia"/>
          <w:sz w:val="24"/>
          <w:lang w:val="zh-TW"/>
        </w:rPr>
        <w:t>在党和政府的领导下，在流行地区开展有计划的大面积科学灭鼠工作，及时有效处置新发疫情，并对重点人群进行疫苗接种工作，在肾综合征出血热防控方面获得显著成效。</w:t>
      </w:r>
    </w:p>
    <w:p w14:paraId="4061349E"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6C2C6DDC" w14:textId="77777777" w:rsidR="00EB6613" w:rsidRDefault="003F4943">
      <w:pPr>
        <w:spacing w:line="360" w:lineRule="auto"/>
        <w:rPr>
          <w:sz w:val="24"/>
          <w:lang w:val="zh-TW"/>
        </w:rPr>
      </w:pPr>
      <w:r>
        <w:rPr>
          <w:rFonts w:hint="eastAsia"/>
          <w:sz w:val="24"/>
          <w:lang w:val="zh-TW" w:eastAsia="zh-TW"/>
        </w:rPr>
        <w:t>第</w:t>
      </w:r>
      <w:r>
        <w:rPr>
          <w:sz w:val="24"/>
          <w:lang w:val="zh-TW" w:eastAsia="zh-TW"/>
        </w:rPr>
        <w:t>4</w:t>
      </w:r>
      <w:r>
        <w:rPr>
          <w:rFonts w:hint="eastAsia"/>
          <w:sz w:val="24"/>
          <w:lang w:val="zh-TW"/>
        </w:rPr>
        <w:t>周</w:t>
      </w:r>
    </w:p>
    <w:p w14:paraId="7F7F704D" w14:textId="77777777" w:rsidR="00EB6613" w:rsidRDefault="003F4943">
      <w:pPr>
        <w:pStyle w:val="3"/>
        <w:spacing w:before="240" w:after="240" w:line="360" w:lineRule="auto"/>
        <w:rPr>
          <w:sz w:val="24"/>
          <w:lang w:val="zh-TW" w:eastAsia="zh-TW"/>
        </w:rPr>
      </w:pPr>
      <w:bookmarkStart w:id="8" w:name="_Toc159511609"/>
      <w:r>
        <w:rPr>
          <w:rFonts w:hint="eastAsia"/>
          <w:sz w:val="24"/>
          <w:lang w:val="zh-TW" w:eastAsia="zh-TW"/>
        </w:rPr>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第八节</w:t>
      </w:r>
      <w:r>
        <w:rPr>
          <w:rFonts w:hint="eastAsia"/>
          <w:sz w:val="24"/>
          <w:lang w:val="zh-TW" w:eastAsia="zh-TW"/>
        </w:rPr>
        <w:t xml:space="preserve"> </w:t>
      </w:r>
      <w:r>
        <w:rPr>
          <w:rFonts w:hint="eastAsia"/>
          <w:sz w:val="24"/>
          <w:lang w:val="zh-TW" w:eastAsia="zh-TW"/>
        </w:rPr>
        <w:t>流行性乙型脑炎（</w:t>
      </w:r>
      <w:r>
        <w:rPr>
          <w:sz w:val="24"/>
          <w:lang w:val="zh-TW" w:eastAsia="zh-TW"/>
        </w:rPr>
        <w:t>1</w:t>
      </w:r>
      <w:r>
        <w:rPr>
          <w:rFonts w:hint="eastAsia"/>
          <w:sz w:val="24"/>
          <w:lang w:val="zh-TW" w:eastAsia="zh-TW"/>
        </w:rPr>
        <w:t>学时）</w:t>
      </w:r>
      <w:bookmarkEnd w:id="8"/>
    </w:p>
    <w:p w14:paraId="57044304" w14:textId="77777777" w:rsidR="00EB6613" w:rsidRDefault="003F4943">
      <w:pPr>
        <w:spacing w:line="360" w:lineRule="auto"/>
        <w:rPr>
          <w:b/>
          <w:bCs/>
          <w:sz w:val="24"/>
        </w:rPr>
      </w:pPr>
      <w:r>
        <w:rPr>
          <w:b/>
          <w:bCs/>
          <w:sz w:val="24"/>
        </w:rPr>
        <w:t>1.</w:t>
      </w:r>
      <w:r>
        <w:rPr>
          <w:b/>
          <w:bCs/>
          <w:sz w:val="24"/>
        </w:rPr>
        <w:t xml:space="preserve"> </w:t>
      </w:r>
      <w:r>
        <w:rPr>
          <w:b/>
          <w:bCs/>
          <w:sz w:val="24"/>
        </w:rPr>
        <w:t>教学基本要求</w:t>
      </w:r>
    </w:p>
    <w:p w14:paraId="598BD2D5"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）掌握：流行性乙型脑炎的临床表现；实验室检查；诊断依据和治疗。</w:t>
      </w:r>
    </w:p>
    <w:p w14:paraId="6424222C"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）熟悉：发病机制；流行病学特点；鉴别诊断。</w:t>
      </w:r>
    </w:p>
    <w:p w14:paraId="593FE84C"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）了解：病原学特点，并发症和预后。</w:t>
      </w:r>
    </w:p>
    <w:p w14:paraId="03BF7E2F"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64588AFE"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1</w:t>
      </w:r>
      <w:r>
        <w:rPr>
          <w:rFonts w:hint="eastAsia"/>
          <w:sz w:val="24"/>
          <w:lang w:val="zh-TW" w:eastAsia="zh-TW"/>
        </w:rPr>
        <w:t>）流行性乙型脑炎病原学</w:t>
      </w:r>
    </w:p>
    <w:p w14:paraId="33D91BC6" w14:textId="77777777" w:rsidR="00EB6613" w:rsidRDefault="003F4943">
      <w:pPr>
        <w:spacing w:line="360" w:lineRule="auto"/>
        <w:rPr>
          <w:sz w:val="24"/>
          <w:lang w:val="zh-TW" w:eastAsia="zh-TW"/>
        </w:rPr>
      </w:pPr>
      <w:r>
        <w:rPr>
          <w:rFonts w:hint="eastAsia"/>
          <w:sz w:val="24"/>
          <w:lang w:val="zh-TW" w:eastAsia="zh-TW"/>
        </w:rPr>
        <w:t>乙脑病毒的特性及抵抗力</w:t>
      </w:r>
    </w:p>
    <w:p w14:paraId="2B0B4B2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）流行性乙型脑炎的流行病学</w:t>
      </w:r>
    </w:p>
    <w:p w14:paraId="6B4FEBCA" w14:textId="77777777" w:rsidR="00EB6613" w:rsidRDefault="003F4943">
      <w:pPr>
        <w:spacing w:line="360" w:lineRule="auto"/>
        <w:rPr>
          <w:sz w:val="24"/>
          <w:lang w:val="zh-TW" w:eastAsia="zh-TW"/>
        </w:rPr>
      </w:pPr>
      <w:r>
        <w:rPr>
          <w:rFonts w:hint="eastAsia"/>
          <w:sz w:val="24"/>
          <w:lang w:val="zh-TW" w:eastAsia="zh-TW"/>
        </w:rPr>
        <w:t>包括传染源、传播途径、易感人群及流行特征</w:t>
      </w:r>
    </w:p>
    <w:p w14:paraId="74159A8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）流行性乙型脑炎发病机制与病理解剖</w:t>
      </w:r>
    </w:p>
    <w:p w14:paraId="7BD6B191" w14:textId="77777777" w:rsidR="00EB6613" w:rsidRDefault="003F4943">
      <w:pPr>
        <w:spacing w:line="360" w:lineRule="auto"/>
        <w:rPr>
          <w:sz w:val="24"/>
          <w:lang w:val="zh-TW" w:eastAsia="zh-TW"/>
        </w:rPr>
      </w:pPr>
      <w:r>
        <w:rPr>
          <w:rFonts w:hint="eastAsia"/>
          <w:sz w:val="24"/>
          <w:lang w:val="zh-TW" w:eastAsia="zh-TW"/>
        </w:rPr>
        <w:t>病毒侵入及散布的途径，中枢神经系统病变部位的广泛性，基本病变为神经细胞变性。神经细胞变性、坏死，软化灶形成，血管病变和炎症反应，血管周围胶质细胞增生。</w:t>
      </w:r>
    </w:p>
    <w:p w14:paraId="7666F73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）流行性乙型脑炎临床表现</w:t>
      </w:r>
    </w:p>
    <w:p w14:paraId="6727F131" w14:textId="77777777" w:rsidR="00EB6613" w:rsidRDefault="003F4943">
      <w:pPr>
        <w:spacing w:line="360" w:lineRule="auto"/>
        <w:rPr>
          <w:sz w:val="24"/>
          <w:lang w:val="zh-TW" w:eastAsia="zh-TW"/>
        </w:rPr>
      </w:pPr>
      <w:r>
        <w:rPr>
          <w:rFonts w:hint="eastAsia"/>
          <w:sz w:val="24"/>
          <w:lang w:val="zh-TW" w:eastAsia="zh-TW"/>
        </w:rPr>
        <w:t>各期（初期、极期、恢复期）的表现，临床类型：轻型、普通型、重型、急重型（爆发型）。并发症及后遗症。</w:t>
      </w:r>
    </w:p>
    <w:p w14:paraId="025CE5C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）流行性乙型脑炎实验室检查</w:t>
      </w:r>
    </w:p>
    <w:p w14:paraId="40E6E7BE" w14:textId="77777777" w:rsidR="00EB6613" w:rsidRDefault="003F4943">
      <w:pPr>
        <w:spacing w:line="360" w:lineRule="auto"/>
        <w:rPr>
          <w:sz w:val="24"/>
          <w:lang w:val="zh-TW" w:eastAsia="zh-TW"/>
        </w:rPr>
      </w:pPr>
      <w:r>
        <w:rPr>
          <w:rFonts w:hint="eastAsia"/>
          <w:sz w:val="24"/>
          <w:lang w:val="zh-TW" w:eastAsia="zh-TW"/>
        </w:rPr>
        <w:t>血象、脑脊液，各种血清学检查：尤其是特异性</w:t>
      </w:r>
      <w:r>
        <w:rPr>
          <w:rFonts w:hint="eastAsia"/>
          <w:sz w:val="24"/>
          <w:lang w:val="zh-TW" w:eastAsia="zh-TW"/>
        </w:rPr>
        <w:t>IgM</w:t>
      </w:r>
      <w:r>
        <w:rPr>
          <w:rFonts w:hint="eastAsia"/>
          <w:sz w:val="24"/>
          <w:lang w:val="zh-TW" w:eastAsia="zh-TW"/>
        </w:rPr>
        <w:t>抗体检查的意义和应用。</w:t>
      </w:r>
    </w:p>
    <w:p w14:paraId="75553A9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）流行性乙型脑炎诊断与鉴别诊断</w:t>
      </w:r>
    </w:p>
    <w:p w14:paraId="61B4B5A6" w14:textId="77777777" w:rsidR="00EB6613" w:rsidRDefault="003F4943">
      <w:pPr>
        <w:spacing w:line="360" w:lineRule="auto"/>
        <w:rPr>
          <w:sz w:val="24"/>
          <w:lang w:val="zh-TW" w:eastAsia="zh-TW"/>
        </w:rPr>
      </w:pPr>
      <w:r>
        <w:rPr>
          <w:rFonts w:hint="eastAsia"/>
          <w:sz w:val="24"/>
          <w:lang w:val="zh-TW" w:eastAsia="zh-TW"/>
        </w:rPr>
        <w:t>流行病学资料、典型临床表现，实验室检查，与中毒型菌痢、结核性脑膜炎及其他病毒性脑炎等的鉴别</w:t>
      </w:r>
      <w:r>
        <w:rPr>
          <w:rFonts w:hint="eastAsia"/>
          <w:sz w:val="24"/>
          <w:lang w:val="zh-TW" w:eastAsia="zh-TW"/>
        </w:rPr>
        <w:t>要点。</w:t>
      </w:r>
    </w:p>
    <w:p w14:paraId="6CA98D9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）流行性乙型脑炎的治疗</w:t>
      </w:r>
    </w:p>
    <w:p w14:paraId="3FA92C4D" w14:textId="77777777" w:rsidR="00EB6613" w:rsidRDefault="003F4943">
      <w:pPr>
        <w:spacing w:line="360" w:lineRule="auto"/>
        <w:rPr>
          <w:sz w:val="24"/>
          <w:lang w:val="zh-TW" w:eastAsia="zh-TW"/>
        </w:rPr>
      </w:pPr>
      <w:r>
        <w:rPr>
          <w:rFonts w:hint="eastAsia"/>
          <w:sz w:val="24"/>
          <w:lang w:val="zh-TW" w:eastAsia="zh-TW"/>
        </w:rPr>
        <w:t>一般及对症治疗。高热、抽搐、呼吸衰竭、脑水肿的处理原则。中医中药治疗，恢复期及后遗症处理。</w:t>
      </w:r>
    </w:p>
    <w:p w14:paraId="58154F0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8</w:t>
      </w:r>
      <w:r>
        <w:rPr>
          <w:rFonts w:hint="eastAsia"/>
          <w:sz w:val="24"/>
          <w:lang w:val="zh-TW" w:eastAsia="zh-TW"/>
        </w:rPr>
        <w:t>）流行性乙型脑炎的预防</w:t>
      </w:r>
    </w:p>
    <w:p w14:paraId="44859D34" w14:textId="77777777" w:rsidR="00EB6613" w:rsidRDefault="003F4943">
      <w:pPr>
        <w:spacing w:line="360" w:lineRule="auto"/>
        <w:rPr>
          <w:sz w:val="24"/>
          <w:lang w:val="zh-TW" w:eastAsia="zh-TW"/>
        </w:rPr>
      </w:pPr>
      <w:r>
        <w:rPr>
          <w:rFonts w:hint="eastAsia"/>
          <w:sz w:val="24"/>
          <w:lang w:val="zh-TW" w:eastAsia="zh-TW"/>
        </w:rPr>
        <w:t>采取综合措施，防蚊、灭蚊及预防接种为主的综合性措施。隔离患者，动物传染源的管理。</w:t>
      </w:r>
    </w:p>
    <w:p w14:paraId="54ECAFAD"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171C6D3F" w14:textId="77777777" w:rsidR="00EB6613" w:rsidRDefault="003F4943">
      <w:pPr>
        <w:spacing w:line="360" w:lineRule="auto"/>
        <w:rPr>
          <w:sz w:val="24"/>
          <w:lang w:val="zh-TW"/>
        </w:rPr>
      </w:pPr>
      <w:r>
        <w:rPr>
          <w:rFonts w:hint="eastAsia"/>
          <w:sz w:val="24"/>
          <w:lang w:val="zh-TW"/>
        </w:rPr>
        <w:t>重点是掌握临床表现和诊断依据。难点是掌握重型流行性乙型脑炎的治疗。</w:t>
      </w:r>
    </w:p>
    <w:p w14:paraId="3897C4DB"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3167DD87" w14:textId="77777777" w:rsidR="00EB6613" w:rsidRDefault="003F4943">
      <w:pPr>
        <w:spacing w:line="360" w:lineRule="auto"/>
        <w:rPr>
          <w:sz w:val="24"/>
          <w:lang w:val="zh-TW" w:eastAsia="zh-TW"/>
        </w:rPr>
      </w:pPr>
      <w:r>
        <w:rPr>
          <w:rFonts w:hint="eastAsia"/>
          <w:sz w:val="24"/>
          <w:lang w:val="zh-TW" w:eastAsia="zh-TW"/>
        </w:rPr>
        <w:t>党和国家高度重视流行性乙型脑炎的防控工作，随着疫苗的广泛接种，我国的乙脑发病率已逐渐下降。</w:t>
      </w:r>
    </w:p>
    <w:p w14:paraId="78AA40F5" w14:textId="77777777" w:rsidR="00EB6613" w:rsidRDefault="003F4943">
      <w:pPr>
        <w:spacing w:line="360" w:lineRule="auto"/>
        <w:rPr>
          <w:sz w:val="24"/>
        </w:rPr>
      </w:pPr>
      <w:r>
        <w:rPr>
          <w:rFonts w:hint="eastAsia"/>
          <w:b/>
          <w:bCs/>
          <w:sz w:val="24"/>
        </w:rPr>
        <w:t xml:space="preserve">5. </w:t>
      </w:r>
      <w:r>
        <w:rPr>
          <w:rFonts w:hint="eastAsia"/>
          <w:b/>
          <w:bCs/>
          <w:sz w:val="24"/>
        </w:rPr>
        <w:t>周次</w:t>
      </w:r>
    </w:p>
    <w:p w14:paraId="368AEAB2" w14:textId="77777777" w:rsidR="00EB6613" w:rsidRDefault="003F4943">
      <w:pPr>
        <w:spacing w:line="360" w:lineRule="auto"/>
        <w:rPr>
          <w:sz w:val="24"/>
        </w:rPr>
      </w:pPr>
      <w:r>
        <w:rPr>
          <w:rFonts w:hint="eastAsia"/>
          <w:sz w:val="24"/>
        </w:rPr>
        <w:t>第</w:t>
      </w:r>
      <w:r>
        <w:rPr>
          <w:sz w:val="24"/>
        </w:rPr>
        <w:t>3</w:t>
      </w:r>
      <w:r>
        <w:rPr>
          <w:rFonts w:hint="eastAsia"/>
          <w:sz w:val="24"/>
        </w:rPr>
        <w:t>周</w:t>
      </w:r>
    </w:p>
    <w:p w14:paraId="0A5A7387" w14:textId="77777777" w:rsidR="00EB6613" w:rsidRDefault="003F4943">
      <w:pPr>
        <w:pStyle w:val="3"/>
        <w:spacing w:before="240" w:after="240" w:line="360" w:lineRule="auto"/>
        <w:rPr>
          <w:sz w:val="24"/>
          <w:lang w:val="zh-TW" w:eastAsia="zh-TW"/>
        </w:rPr>
      </w:pPr>
      <w:bookmarkStart w:id="9" w:name="_Toc159511610"/>
      <w:r>
        <w:rPr>
          <w:rFonts w:hint="eastAsia"/>
          <w:sz w:val="24"/>
          <w:lang w:val="zh-TW" w:eastAsia="zh-TW"/>
        </w:rPr>
        <w:lastRenderedPageBreak/>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第九节</w:t>
      </w:r>
      <w:r>
        <w:rPr>
          <w:rFonts w:hint="eastAsia"/>
          <w:sz w:val="24"/>
          <w:lang w:val="zh-TW" w:eastAsia="zh-TW"/>
        </w:rPr>
        <w:t xml:space="preserve"> </w:t>
      </w:r>
      <w:r>
        <w:rPr>
          <w:rFonts w:hint="eastAsia"/>
          <w:sz w:val="24"/>
          <w:lang w:val="zh-TW" w:eastAsia="zh-TW"/>
        </w:rPr>
        <w:t>登革热（</w:t>
      </w:r>
      <w:r>
        <w:rPr>
          <w:sz w:val="24"/>
          <w:lang w:val="zh-TW" w:eastAsia="zh-TW"/>
        </w:rPr>
        <w:t>1</w:t>
      </w:r>
      <w:r>
        <w:rPr>
          <w:rFonts w:hint="eastAsia"/>
          <w:sz w:val="24"/>
          <w:lang w:val="zh-TW" w:eastAsia="zh-TW"/>
        </w:rPr>
        <w:t>学时）</w:t>
      </w:r>
      <w:bookmarkEnd w:id="9"/>
    </w:p>
    <w:p w14:paraId="4B0EB2BF" w14:textId="77777777" w:rsidR="00EB6613" w:rsidRDefault="003F4943">
      <w:pPr>
        <w:spacing w:line="360" w:lineRule="auto"/>
        <w:rPr>
          <w:sz w:val="24"/>
          <w:lang w:val="zh-TW" w:eastAsia="zh-TW"/>
        </w:rPr>
      </w:pPr>
      <w:r>
        <w:rPr>
          <w:rFonts w:hint="eastAsia"/>
          <w:b/>
          <w:bCs/>
          <w:sz w:val="24"/>
          <w:lang w:val="zh-TW" w:eastAsia="zh-TW"/>
        </w:rPr>
        <w:t xml:space="preserve">1. </w:t>
      </w:r>
      <w:r>
        <w:rPr>
          <w:rFonts w:hint="eastAsia"/>
          <w:b/>
          <w:bCs/>
          <w:sz w:val="24"/>
          <w:lang w:val="zh-TW" w:eastAsia="zh-TW"/>
        </w:rPr>
        <w:t>教学基</w:t>
      </w:r>
      <w:r>
        <w:rPr>
          <w:rFonts w:hint="eastAsia"/>
          <w:b/>
          <w:bCs/>
          <w:sz w:val="24"/>
          <w:lang w:val="zh-TW" w:eastAsia="zh-TW"/>
        </w:rPr>
        <w:t>本要求</w:t>
      </w:r>
    </w:p>
    <w:p w14:paraId="0DEC25C7"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）掌握：登革热的流行病学特点。典型登革热和重</w:t>
      </w:r>
      <w:r>
        <w:rPr>
          <w:rFonts w:hint="eastAsia"/>
          <w:sz w:val="24"/>
        </w:rPr>
        <w:t>症</w:t>
      </w:r>
      <w:r>
        <w:rPr>
          <w:rFonts w:hint="eastAsia"/>
          <w:sz w:val="24"/>
          <w:lang w:val="zh-TW"/>
        </w:rPr>
        <w:t>登革热的临床表现、诊断依据、预防措施。</w:t>
      </w:r>
    </w:p>
    <w:p w14:paraId="3771F559"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）熟悉：登革热的发病机制；重</w:t>
      </w:r>
      <w:r>
        <w:rPr>
          <w:rFonts w:hint="eastAsia"/>
          <w:sz w:val="24"/>
        </w:rPr>
        <w:t>症</w:t>
      </w:r>
      <w:r>
        <w:rPr>
          <w:rFonts w:hint="eastAsia"/>
          <w:sz w:val="24"/>
          <w:lang w:val="zh-TW"/>
        </w:rPr>
        <w:t>登革热的预警指征；登革热和重</w:t>
      </w:r>
      <w:r>
        <w:rPr>
          <w:rFonts w:hint="eastAsia"/>
          <w:sz w:val="24"/>
        </w:rPr>
        <w:t>症</w:t>
      </w:r>
      <w:r>
        <w:rPr>
          <w:rFonts w:hint="eastAsia"/>
          <w:sz w:val="24"/>
          <w:lang w:val="zh-TW"/>
        </w:rPr>
        <w:t>登革热的治疗。</w:t>
      </w:r>
    </w:p>
    <w:p w14:paraId="29DE17B2"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）了解：病原学。</w:t>
      </w:r>
    </w:p>
    <w:p w14:paraId="483FE2A0"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55E60198"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1</w:t>
      </w:r>
      <w:r>
        <w:rPr>
          <w:rFonts w:hint="eastAsia"/>
          <w:sz w:val="24"/>
          <w:lang w:val="zh-TW" w:eastAsia="zh-TW"/>
        </w:rPr>
        <w:t>）病原学</w:t>
      </w:r>
    </w:p>
    <w:p w14:paraId="73D80C84" w14:textId="77777777" w:rsidR="00EB6613" w:rsidRDefault="003F4943">
      <w:pPr>
        <w:spacing w:line="360" w:lineRule="auto"/>
        <w:rPr>
          <w:sz w:val="24"/>
          <w:lang w:val="zh-TW" w:eastAsia="zh-TW"/>
        </w:rPr>
      </w:pPr>
      <w:r>
        <w:rPr>
          <w:rFonts w:hint="eastAsia"/>
          <w:sz w:val="24"/>
          <w:lang w:val="zh-TW" w:eastAsia="zh-TW"/>
        </w:rPr>
        <w:t>1</w:t>
      </w:r>
      <w:r>
        <w:rPr>
          <w:rFonts w:hint="eastAsia"/>
          <w:sz w:val="24"/>
          <w:lang w:val="zh-TW" w:eastAsia="zh-TW"/>
        </w:rPr>
        <w:t>）</w:t>
      </w:r>
      <w:r>
        <w:rPr>
          <w:sz w:val="24"/>
          <w:lang w:val="zh-TW" w:eastAsia="zh-TW"/>
        </w:rPr>
        <w:t xml:space="preserve"> </w:t>
      </w:r>
      <w:r>
        <w:rPr>
          <w:rFonts w:hint="eastAsia"/>
          <w:sz w:val="24"/>
          <w:lang w:val="zh-TW" w:eastAsia="zh-TW"/>
        </w:rPr>
        <w:t>登革热病毒生物学特性；黄病毒属，</w:t>
      </w:r>
      <w:r>
        <w:rPr>
          <w:rFonts w:hint="eastAsia"/>
          <w:sz w:val="24"/>
          <w:lang w:val="zh-TW" w:eastAsia="zh-TW"/>
        </w:rPr>
        <w:t>RNA</w:t>
      </w:r>
      <w:r>
        <w:rPr>
          <w:rFonts w:hint="eastAsia"/>
          <w:sz w:val="24"/>
          <w:lang w:val="zh-TW" w:eastAsia="zh-TW"/>
        </w:rPr>
        <w:t>病毒。</w:t>
      </w:r>
    </w:p>
    <w:p w14:paraId="42651E29"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）分为</w:t>
      </w:r>
      <w:r>
        <w:rPr>
          <w:rFonts w:hint="eastAsia"/>
          <w:sz w:val="24"/>
          <w:lang w:val="zh-TW" w:eastAsia="zh-TW"/>
        </w:rPr>
        <w:t>4</w:t>
      </w:r>
      <w:r>
        <w:rPr>
          <w:rFonts w:hint="eastAsia"/>
          <w:sz w:val="24"/>
          <w:lang w:val="zh-TW" w:eastAsia="zh-TW"/>
        </w:rPr>
        <w:t>个血清型。特异性抗体。</w:t>
      </w:r>
    </w:p>
    <w:p w14:paraId="3C42EEA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2</w:t>
      </w:r>
      <w:r>
        <w:rPr>
          <w:rFonts w:hint="eastAsia"/>
          <w:sz w:val="24"/>
          <w:lang w:val="zh-TW" w:eastAsia="zh-TW"/>
        </w:rPr>
        <w:t>）流行病学</w:t>
      </w:r>
    </w:p>
    <w:p w14:paraId="6EC940E5" w14:textId="77777777" w:rsidR="00EB6613" w:rsidRDefault="003F4943">
      <w:pPr>
        <w:spacing w:line="360" w:lineRule="auto"/>
        <w:rPr>
          <w:sz w:val="24"/>
          <w:lang w:val="zh-TW" w:eastAsia="zh-TW"/>
        </w:rPr>
      </w:pPr>
      <w:r>
        <w:rPr>
          <w:rFonts w:hint="eastAsia"/>
          <w:sz w:val="24"/>
          <w:lang w:val="zh-TW" w:eastAsia="zh-TW"/>
        </w:rPr>
        <w:t>1</w:t>
      </w:r>
      <w:r>
        <w:rPr>
          <w:rFonts w:hint="eastAsia"/>
          <w:sz w:val="24"/>
          <w:lang w:val="zh-TW" w:eastAsia="zh-TW"/>
        </w:rPr>
        <w:t>）</w:t>
      </w:r>
      <w:r>
        <w:rPr>
          <w:sz w:val="24"/>
          <w:lang w:val="zh-TW" w:eastAsia="zh-TW"/>
        </w:rPr>
        <w:t xml:space="preserve"> </w:t>
      </w:r>
      <w:r>
        <w:rPr>
          <w:rFonts w:hint="eastAsia"/>
          <w:sz w:val="24"/>
          <w:lang w:val="zh-TW" w:eastAsia="zh-TW"/>
        </w:rPr>
        <w:t>传染源：患者及隐性感染者；无慢性病毒携带状态。</w:t>
      </w:r>
    </w:p>
    <w:p w14:paraId="39CB8A0D"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）传播途径：通过传播媒介伊蚊叮咬传播。</w:t>
      </w:r>
    </w:p>
    <w:p w14:paraId="507BEE1D" w14:textId="77777777" w:rsidR="00EB6613" w:rsidRDefault="003F4943">
      <w:pPr>
        <w:spacing w:line="360" w:lineRule="auto"/>
        <w:rPr>
          <w:sz w:val="24"/>
          <w:lang w:val="zh-TW" w:eastAsia="zh-TW"/>
        </w:rPr>
      </w:pPr>
      <w:r>
        <w:rPr>
          <w:sz w:val="24"/>
          <w:lang w:val="zh-TW" w:eastAsia="zh-TW"/>
        </w:rPr>
        <w:t>3</w:t>
      </w:r>
      <w:r>
        <w:rPr>
          <w:sz w:val="24"/>
          <w:lang w:val="zh-TW" w:eastAsia="zh-TW"/>
        </w:rPr>
        <w:t>）</w:t>
      </w:r>
      <w:r>
        <w:rPr>
          <w:rFonts w:hint="eastAsia"/>
          <w:sz w:val="24"/>
          <w:lang w:val="zh-TW" w:eastAsia="zh-TW"/>
        </w:rPr>
        <w:t>易感性与免疫力：病后对同型有数年的免疫力，不同血清型可有较短的交叉免疫力。流行特点：地方性、季节性。</w:t>
      </w:r>
    </w:p>
    <w:p w14:paraId="3D6A9CC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3</w:t>
      </w:r>
      <w:r>
        <w:rPr>
          <w:rFonts w:hint="eastAsia"/>
          <w:sz w:val="24"/>
          <w:lang w:val="zh-TW" w:eastAsia="zh-TW"/>
        </w:rPr>
        <w:t>）发病机制</w:t>
      </w:r>
    </w:p>
    <w:p w14:paraId="3E0CB098" w14:textId="77777777" w:rsidR="00EB6613" w:rsidRDefault="003F4943">
      <w:pPr>
        <w:spacing w:line="360" w:lineRule="auto"/>
        <w:rPr>
          <w:sz w:val="24"/>
          <w:lang w:val="zh-TW" w:eastAsia="zh-TW"/>
        </w:rPr>
      </w:pPr>
      <w:r>
        <w:rPr>
          <w:sz w:val="24"/>
          <w:lang w:val="zh-TW" w:eastAsia="zh-TW"/>
        </w:rPr>
        <w:t>1</w:t>
      </w:r>
      <w:r>
        <w:rPr>
          <w:sz w:val="24"/>
          <w:lang w:val="zh-TW" w:eastAsia="zh-TW"/>
        </w:rPr>
        <w:t>）</w:t>
      </w:r>
      <w:r>
        <w:rPr>
          <w:sz w:val="24"/>
          <w:lang w:val="zh-TW" w:eastAsia="zh-TW"/>
        </w:rPr>
        <w:t xml:space="preserve"> </w:t>
      </w:r>
      <w:r>
        <w:rPr>
          <w:rFonts w:hint="eastAsia"/>
          <w:sz w:val="24"/>
          <w:lang w:val="zh-TW" w:eastAsia="zh-TW"/>
        </w:rPr>
        <w:t>病原体通过媒介叮咬侵入人体，形成两次病毒血症。引起血管通透性增加。</w:t>
      </w:r>
    </w:p>
    <w:p w14:paraId="07DF8333"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）登革热</w:t>
      </w:r>
      <w:r>
        <w:rPr>
          <w:rFonts w:hint="eastAsia"/>
          <w:sz w:val="24"/>
        </w:rPr>
        <w:t>及</w:t>
      </w:r>
      <w:r>
        <w:rPr>
          <w:rFonts w:hint="eastAsia"/>
          <w:sz w:val="24"/>
          <w:lang w:val="zh-TW"/>
        </w:rPr>
        <w:t>重</w:t>
      </w:r>
      <w:r>
        <w:rPr>
          <w:rFonts w:hint="eastAsia"/>
          <w:sz w:val="24"/>
        </w:rPr>
        <w:t>症</w:t>
      </w:r>
      <w:r>
        <w:rPr>
          <w:rFonts w:hint="eastAsia"/>
          <w:sz w:val="24"/>
          <w:lang w:val="zh-TW"/>
        </w:rPr>
        <w:t>登革热</w:t>
      </w:r>
      <w:r>
        <w:rPr>
          <w:rFonts w:hint="eastAsia"/>
          <w:sz w:val="24"/>
          <w:lang w:val="zh-TW" w:eastAsia="zh-TW"/>
        </w:rPr>
        <w:t>的发病机理：促进性抗体的作用。</w:t>
      </w:r>
    </w:p>
    <w:p w14:paraId="24B8F60C"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4</w:t>
      </w:r>
      <w:r>
        <w:rPr>
          <w:rFonts w:hint="eastAsia"/>
          <w:sz w:val="24"/>
          <w:lang w:val="zh-TW" w:eastAsia="zh-TW"/>
        </w:rPr>
        <w:t>）登革热的临床表现</w:t>
      </w:r>
    </w:p>
    <w:p w14:paraId="66C3FEE0" w14:textId="77777777" w:rsidR="00EB6613" w:rsidRDefault="003F4943">
      <w:pPr>
        <w:spacing w:line="360" w:lineRule="auto"/>
        <w:rPr>
          <w:sz w:val="24"/>
          <w:lang w:val="zh-TW" w:eastAsia="zh-TW"/>
        </w:rPr>
      </w:pPr>
      <w:r>
        <w:rPr>
          <w:rFonts w:hint="eastAsia"/>
          <w:sz w:val="24"/>
          <w:lang w:val="zh-TW" w:eastAsia="zh-TW"/>
        </w:rPr>
        <w:t>1</w:t>
      </w:r>
      <w:r>
        <w:rPr>
          <w:rFonts w:hint="eastAsia"/>
          <w:sz w:val="24"/>
          <w:lang w:val="zh-TW" w:eastAsia="zh-TW"/>
        </w:rPr>
        <w:t>）</w:t>
      </w:r>
      <w:r>
        <w:rPr>
          <w:sz w:val="24"/>
          <w:lang w:val="zh-TW" w:eastAsia="zh-TW"/>
        </w:rPr>
        <w:t xml:space="preserve"> </w:t>
      </w:r>
      <w:r>
        <w:rPr>
          <w:rFonts w:hint="eastAsia"/>
          <w:sz w:val="24"/>
          <w:lang w:val="zh-TW" w:eastAsia="zh-TW"/>
        </w:rPr>
        <w:t>潜伏期。</w:t>
      </w:r>
    </w:p>
    <w:p w14:paraId="0815D363"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）典型登革热的临床表现。</w:t>
      </w:r>
    </w:p>
    <w:p w14:paraId="485B21AE" w14:textId="77777777" w:rsidR="00EB6613" w:rsidRDefault="003F4943">
      <w:pPr>
        <w:spacing w:line="360" w:lineRule="auto"/>
        <w:rPr>
          <w:sz w:val="24"/>
          <w:lang w:val="zh-TW" w:eastAsia="zh-TW"/>
        </w:rPr>
      </w:pPr>
      <w:r>
        <w:rPr>
          <w:rFonts w:hint="eastAsia"/>
          <w:sz w:val="24"/>
          <w:lang w:val="zh-TW" w:eastAsia="zh-TW"/>
        </w:rPr>
        <w:t>3</w:t>
      </w:r>
      <w:r>
        <w:rPr>
          <w:rFonts w:hint="eastAsia"/>
          <w:sz w:val="24"/>
          <w:lang w:val="zh-TW" w:eastAsia="zh-TW"/>
        </w:rPr>
        <w:t>）</w:t>
      </w:r>
      <w:r>
        <w:rPr>
          <w:rFonts w:hint="eastAsia"/>
          <w:sz w:val="24"/>
          <w:lang w:val="zh-TW"/>
        </w:rPr>
        <w:t>重</w:t>
      </w:r>
      <w:r>
        <w:rPr>
          <w:rFonts w:hint="eastAsia"/>
          <w:sz w:val="24"/>
        </w:rPr>
        <w:t>症</w:t>
      </w:r>
      <w:r>
        <w:rPr>
          <w:rFonts w:hint="eastAsia"/>
          <w:sz w:val="24"/>
          <w:lang w:val="zh-TW"/>
        </w:rPr>
        <w:t>登革热</w:t>
      </w:r>
      <w:r>
        <w:rPr>
          <w:rFonts w:hint="eastAsia"/>
          <w:sz w:val="24"/>
        </w:rPr>
        <w:t>的</w:t>
      </w:r>
      <w:r>
        <w:rPr>
          <w:rFonts w:hint="eastAsia"/>
          <w:sz w:val="24"/>
          <w:lang w:val="zh-TW" w:eastAsia="zh-TW"/>
        </w:rPr>
        <w:t>临床表现。</w:t>
      </w:r>
    </w:p>
    <w:p w14:paraId="6B27EA3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5</w:t>
      </w:r>
      <w:r>
        <w:rPr>
          <w:rFonts w:hint="eastAsia"/>
          <w:sz w:val="24"/>
          <w:lang w:val="zh-TW" w:eastAsia="zh-TW"/>
        </w:rPr>
        <w:t>）登革热的诊断</w:t>
      </w:r>
    </w:p>
    <w:p w14:paraId="75508622" w14:textId="77777777" w:rsidR="00EB6613" w:rsidRDefault="003F4943">
      <w:pPr>
        <w:spacing w:line="360" w:lineRule="auto"/>
        <w:rPr>
          <w:sz w:val="24"/>
          <w:lang w:val="zh-TW" w:eastAsia="zh-TW"/>
        </w:rPr>
      </w:pPr>
      <w:r>
        <w:rPr>
          <w:rFonts w:hint="eastAsia"/>
          <w:sz w:val="24"/>
          <w:lang w:val="zh-TW" w:eastAsia="zh-TW"/>
        </w:rPr>
        <w:t>1</w:t>
      </w:r>
      <w:r>
        <w:rPr>
          <w:rFonts w:hint="eastAsia"/>
          <w:sz w:val="24"/>
          <w:lang w:val="zh-TW" w:eastAsia="zh-TW"/>
        </w:rPr>
        <w:t>）</w:t>
      </w:r>
      <w:r>
        <w:rPr>
          <w:sz w:val="24"/>
          <w:lang w:val="zh-TW" w:eastAsia="zh-TW"/>
        </w:rPr>
        <w:t xml:space="preserve"> </w:t>
      </w:r>
      <w:r>
        <w:rPr>
          <w:rFonts w:hint="eastAsia"/>
          <w:sz w:val="24"/>
          <w:lang w:val="zh-TW" w:eastAsia="zh-TW"/>
        </w:rPr>
        <w:t>登革热的诊断依据。</w:t>
      </w:r>
    </w:p>
    <w:p w14:paraId="2D36BDDD" w14:textId="77777777" w:rsidR="00EB6613" w:rsidRDefault="003F4943">
      <w:pPr>
        <w:spacing w:line="360" w:lineRule="auto"/>
        <w:rPr>
          <w:sz w:val="24"/>
          <w:lang w:val="zh-TW" w:eastAsia="zh-TW"/>
        </w:rPr>
      </w:pPr>
      <w:r>
        <w:rPr>
          <w:rFonts w:hint="eastAsia"/>
          <w:sz w:val="24"/>
          <w:lang w:val="zh-TW" w:eastAsia="zh-TW"/>
        </w:rPr>
        <w:t>流行病学资料：根据流行地区、流行季节，短期内出现大量发热患者等流行病学资料。</w:t>
      </w:r>
    </w:p>
    <w:p w14:paraId="281E9656" w14:textId="77777777" w:rsidR="00EB6613" w:rsidRDefault="003F4943">
      <w:pPr>
        <w:spacing w:line="360" w:lineRule="auto"/>
        <w:rPr>
          <w:sz w:val="24"/>
          <w:lang w:val="zh-TW" w:eastAsia="zh-TW"/>
        </w:rPr>
      </w:pPr>
      <w:r>
        <w:rPr>
          <w:rFonts w:hint="eastAsia"/>
          <w:sz w:val="24"/>
          <w:lang w:val="zh-TW" w:eastAsia="zh-TW"/>
        </w:rPr>
        <w:t>临床特征：表现为急性起病，高热、全身骨、关节及</w:t>
      </w:r>
      <w:r>
        <w:rPr>
          <w:rFonts w:hint="eastAsia"/>
          <w:sz w:val="24"/>
          <w:lang w:val="zh-TW" w:eastAsia="zh-TW"/>
        </w:rPr>
        <w:t>肌肉疼痛、皮疹、出血、淋巴结肿大等。</w:t>
      </w:r>
    </w:p>
    <w:p w14:paraId="387A2CEC" w14:textId="77777777" w:rsidR="00EB6613" w:rsidRDefault="003F4943">
      <w:pPr>
        <w:spacing w:line="360" w:lineRule="auto"/>
        <w:rPr>
          <w:sz w:val="24"/>
          <w:lang w:val="zh-TW" w:eastAsia="zh-TW"/>
        </w:rPr>
      </w:pPr>
      <w:r>
        <w:rPr>
          <w:rFonts w:hint="eastAsia"/>
          <w:sz w:val="24"/>
          <w:lang w:val="zh-TW" w:eastAsia="zh-TW"/>
        </w:rPr>
        <w:t>实验室白细胞数减少，病原学诊断（血清学检查及病毒性分离）的诊断价值：①白细胞及血小板减少可临床诊断本病；②双份血清检查恢复期抗体滴度有</w:t>
      </w:r>
      <w:r>
        <w:rPr>
          <w:rFonts w:hint="eastAsia"/>
          <w:sz w:val="24"/>
          <w:lang w:val="zh-TW" w:eastAsia="zh-TW"/>
        </w:rPr>
        <w:t>4</w:t>
      </w:r>
      <w:r>
        <w:rPr>
          <w:rFonts w:hint="eastAsia"/>
          <w:sz w:val="24"/>
          <w:lang w:val="zh-TW" w:eastAsia="zh-TW"/>
        </w:rPr>
        <w:t>倍升高可明确诊断；③病毒分离可以分型及明确诊断。</w:t>
      </w:r>
    </w:p>
    <w:p w14:paraId="421A1EBE" w14:textId="77777777" w:rsidR="00EB6613" w:rsidRDefault="003F4943">
      <w:pPr>
        <w:spacing w:line="360" w:lineRule="auto"/>
        <w:rPr>
          <w:sz w:val="24"/>
          <w:lang w:val="zh-TW" w:eastAsia="zh-TW"/>
        </w:rPr>
      </w:pPr>
      <w:r>
        <w:rPr>
          <w:rFonts w:hint="eastAsia"/>
          <w:sz w:val="24"/>
          <w:lang w:val="zh-TW" w:eastAsia="zh-TW"/>
        </w:rPr>
        <w:lastRenderedPageBreak/>
        <w:t>排除需与登革热鉴别的疾病：麻疹、猩红热、流行性感冒、肾病综合征出血热、钩体病等。</w:t>
      </w:r>
    </w:p>
    <w:p w14:paraId="7F1A4406"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w:t>
      </w:r>
      <w:r>
        <w:rPr>
          <w:rFonts w:hint="eastAsia"/>
          <w:sz w:val="24"/>
        </w:rPr>
        <w:t>重症</w:t>
      </w:r>
      <w:r>
        <w:rPr>
          <w:rFonts w:hint="eastAsia"/>
          <w:sz w:val="24"/>
          <w:lang w:val="zh-TW" w:eastAsia="zh-TW"/>
        </w:rPr>
        <w:t>登革</w:t>
      </w:r>
      <w:r>
        <w:rPr>
          <w:rFonts w:hint="eastAsia"/>
          <w:sz w:val="24"/>
        </w:rPr>
        <w:t>热</w:t>
      </w:r>
      <w:r>
        <w:rPr>
          <w:rFonts w:hint="eastAsia"/>
          <w:sz w:val="24"/>
          <w:lang w:val="zh-TW" w:eastAsia="zh-TW"/>
        </w:rPr>
        <w:t>的诊断标准。</w:t>
      </w:r>
    </w:p>
    <w:p w14:paraId="2DB094B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6</w:t>
      </w:r>
      <w:r>
        <w:rPr>
          <w:rFonts w:hint="eastAsia"/>
          <w:sz w:val="24"/>
          <w:lang w:val="zh-TW" w:eastAsia="zh-TW"/>
        </w:rPr>
        <w:t>）治疗</w:t>
      </w:r>
    </w:p>
    <w:p w14:paraId="6A44FD2D" w14:textId="77777777" w:rsidR="00EB6613" w:rsidRDefault="003F4943">
      <w:pPr>
        <w:spacing w:line="360" w:lineRule="auto"/>
        <w:rPr>
          <w:sz w:val="24"/>
          <w:lang w:val="zh-TW" w:eastAsia="zh-TW"/>
        </w:rPr>
      </w:pPr>
      <w:r>
        <w:rPr>
          <w:rFonts w:hint="eastAsia"/>
          <w:sz w:val="24"/>
          <w:lang w:val="zh-TW" w:eastAsia="zh-TW"/>
        </w:rPr>
        <w:t>针对发热、出血及脑膜脑炎的对症治疗。</w:t>
      </w:r>
    </w:p>
    <w:p w14:paraId="73B18DFF"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7</w:t>
      </w:r>
      <w:r>
        <w:rPr>
          <w:rFonts w:hint="eastAsia"/>
          <w:sz w:val="24"/>
          <w:lang w:val="zh-TW" w:eastAsia="zh-TW"/>
        </w:rPr>
        <w:t>）预防措施的重点防蚊和灭蚊。</w:t>
      </w:r>
    </w:p>
    <w:p w14:paraId="7DA169FE" w14:textId="77777777" w:rsidR="00EB6613" w:rsidRDefault="003F4943">
      <w:pPr>
        <w:spacing w:line="360" w:lineRule="auto"/>
        <w:rPr>
          <w:sz w:val="24"/>
          <w:lang w:val="zh-TW" w:eastAsia="zh-TW"/>
        </w:rPr>
      </w:pPr>
      <w:r>
        <w:rPr>
          <w:rFonts w:hint="eastAsia"/>
          <w:sz w:val="24"/>
          <w:lang w:val="zh-TW" w:eastAsia="zh-TW"/>
        </w:rPr>
        <w:t xml:space="preserve">3. </w:t>
      </w:r>
      <w:r>
        <w:rPr>
          <w:rFonts w:hint="eastAsia"/>
          <w:sz w:val="24"/>
          <w:lang w:val="zh-TW" w:eastAsia="zh-TW"/>
        </w:rPr>
        <w:t>重点与难点</w:t>
      </w:r>
    </w:p>
    <w:p w14:paraId="346C26F1" w14:textId="77777777" w:rsidR="00EB6613" w:rsidRDefault="003F4943">
      <w:pPr>
        <w:spacing w:line="360" w:lineRule="auto"/>
        <w:rPr>
          <w:sz w:val="24"/>
          <w:lang w:val="zh-TW" w:eastAsia="zh-TW"/>
        </w:rPr>
      </w:pPr>
      <w:r>
        <w:rPr>
          <w:rFonts w:hint="eastAsia"/>
          <w:sz w:val="24"/>
          <w:lang w:val="zh-TW" w:eastAsia="zh-TW"/>
        </w:rPr>
        <w:t>重点是掌握典型登革热和</w:t>
      </w:r>
      <w:r>
        <w:rPr>
          <w:rFonts w:hint="eastAsia"/>
          <w:sz w:val="24"/>
        </w:rPr>
        <w:t>重症</w:t>
      </w:r>
      <w:r>
        <w:rPr>
          <w:rFonts w:hint="eastAsia"/>
          <w:sz w:val="24"/>
          <w:lang w:val="zh-TW" w:eastAsia="zh-TW"/>
        </w:rPr>
        <w:t>登革热的临床表现和诊断标准</w:t>
      </w:r>
      <w:r>
        <w:rPr>
          <w:rFonts w:hint="eastAsia"/>
          <w:sz w:val="24"/>
          <w:lang w:val="zh-TW"/>
        </w:rPr>
        <w:t>、流行特点及预防措施</w:t>
      </w:r>
      <w:r>
        <w:rPr>
          <w:rFonts w:hint="eastAsia"/>
          <w:sz w:val="24"/>
          <w:lang w:val="zh-TW" w:eastAsia="zh-TW"/>
        </w:rPr>
        <w:t>。</w:t>
      </w:r>
    </w:p>
    <w:p w14:paraId="341EB428" w14:textId="77777777" w:rsidR="00EB6613" w:rsidRDefault="003F4943">
      <w:pPr>
        <w:spacing w:line="360" w:lineRule="auto"/>
        <w:rPr>
          <w:sz w:val="24"/>
          <w:lang w:val="zh-TW" w:eastAsia="zh-TW"/>
        </w:rPr>
      </w:pPr>
      <w:r>
        <w:rPr>
          <w:rFonts w:hint="eastAsia"/>
          <w:sz w:val="24"/>
          <w:lang w:val="zh-TW" w:eastAsia="zh-TW"/>
        </w:rPr>
        <w:t>难点是掌握</w:t>
      </w:r>
      <w:r>
        <w:rPr>
          <w:rFonts w:hint="eastAsia"/>
          <w:sz w:val="24"/>
        </w:rPr>
        <w:t>重症</w:t>
      </w:r>
      <w:r>
        <w:rPr>
          <w:rFonts w:hint="eastAsia"/>
          <w:sz w:val="24"/>
          <w:lang w:val="zh-TW" w:eastAsia="zh-TW"/>
        </w:rPr>
        <w:t>登革热的预警指征。</w:t>
      </w:r>
    </w:p>
    <w:p w14:paraId="18F23CBF"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2011398A" w14:textId="77777777" w:rsidR="00EB6613" w:rsidRDefault="003F4943">
      <w:pPr>
        <w:spacing w:line="360" w:lineRule="auto"/>
        <w:rPr>
          <w:sz w:val="24"/>
          <w:lang w:val="zh-TW"/>
        </w:rPr>
      </w:pPr>
      <w:r>
        <w:rPr>
          <w:rFonts w:hint="eastAsia"/>
          <w:sz w:val="24"/>
          <w:lang w:val="zh-TW"/>
        </w:rPr>
        <w:t>科学精神与价值引领：清华大学程功教授团队研究证明登革病毒的适应性进化是促使登革热流行的重要原因，为登革热的大规模流行做出了遗传进化上的解释，也对登革热的流行提供早期预警。中山大学研究的“绝育蚊子”能通过控制降低蚊子密度减少登革热传播。</w:t>
      </w:r>
    </w:p>
    <w:p w14:paraId="4FD927EB" w14:textId="77777777" w:rsidR="00EB6613" w:rsidRDefault="003F4943">
      <w:pPr>
        <w:spacing w:line="360" w:lineRule="auto"/>
        <w:rPr>
          <w:sz w:val="24"/>
        </w:rPr>
      </w:pPr>
      <w:r>
        <w:rPr>
          <w:rFonts w:hint="eastAsia"/>
          <w:b/>
          <w:bCs/>
          <w:sz w:val="24"/>
          <w:lang w:val="zh-TW"/>
        </w:rPr>
        <w:t xml:space="preserve">5. </w:t>
      </w:r>
      <w:r>
        <w:rPr>
          <w:rFonts w:hint="eastAsia"/>
          <w:b/>
          <w:bCs/>
          <w:sz w:val="24"/>
          <w:lang w:val="zh-TW"/>
        </w:rPr>
        <w:t>周次</w:t>
      </w:r>
    </w:p>
    <w:p w14:paraId="58DD3278" w14:textId="77777777" w:rsidR="00EB6613" w:rsidRDefault="003F4943">
      <w:pPr>
        <w:spacing w:line="360" w:lineRule="auto"/>
        <w:rPr>
          <w:sz w:val="24"/>
          <w:lang w:val="zh-TW"/>
        </w:rPr>
      </w:pPr>
      <w:r>
        <w:rPr>
          <w:rFonts w:hint="eastAsia"/>
          <w:sz w:val="24"/>
          <w:lang w:val="zh-TW" w:eastAsia="zh-TW"/>
        </w:rPr>
        <w:t>第</w:t>
      </w:r>
      <w:r>
        <w:rPr>
          <w:rFonts w:hint="eastAsia"/>
          <w:color w:val="0000FF"/>
          <w:sz w:val="24"/>
        </w:rPr>
        <w:t>5</w:t>
      </w:r>
      <w:r>
        <w:rPr>
          <w:rFonts w:hint="eastAsia"/>
          <w:sz w:val="24"/>
          <w:lang w:val="zh-TW"/>
        </w:rPr>
        <w:t>周</w:t>
      </w:r>
    </w:p>
    <w:p w14:paraId="38E6061A" w14:textId="77777777" w:rsidR="00EB6613" w:rsidRDefault="003F4943">
      <w:pPr>
        <w:pStyle w:val="3"/>
        <w:spacing w:before="240" w:after="240" w:line="360" w:lineRule="auto"/>
        <w:rPr>
          <w:sz w:val="24"/>
          <w:lang w:val="zh-TW" w:eastAsia="zh-TW"/>
        </w:rPr>
      </w:pPr>
      <w:bookmarkStart w:id="10" w:name="_Toc159511611"/>
      <w:r>
        <w:rPr>
          <w:rFonts w:hint="eastAsia"/>
          <w:sz w:val="24"/>
          <w:lang w:val="zh-TW" w:eastAsia="zh-TW"/>
        </w:rPr>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第十二节</w:t>
      </w:r>
      <w:r>
        <w:rPr>
          <w:rFonts w:hint="eastAsia"/>
          <w:sz w:val="24"/>
          <w:lang w:val="zh-TW" w:eastAsia="zh-TW"/>
        </w:rPr>
        <w:t xml:space="preserve"> </w:t>
      </w:r>
      <w:r>
        <w:rPr>
          <w:rFonts w:hint="eastAsia"/>
          <w:sz w:val="24"/>
          <w:lang w:val="zh-TW" w:eastAsia="zh-TW"/>
        </w:rPr>
        <w:t>狂犬病（</w:t>
      </w:r>
      <w:r>
        <w:rPr>
          <w:sz w:val="24"/>
          <w:lang w:val="zh-TW" w:eastAsia="zh-TW"/>
        </w:rPr>
        <w:t>1</w:t>
      </w:r>
      <w:r>
        <w:rPr>
          <w:rFonts w:hint="eastAsia"/>
          <w:sz w:val="24"/>
          <w:lang w:val="zh-TW" w:eastAsia="zh-TW"/>
        </w:rPr>
        <w:t>学时）</w:t>
      </w:r>
      <w:bookmarkEnd w:id="10"/>
    </w:p>
    <w:p w14:paraId="6B84EB7C" w14:textId="77777777" w:rsidR="00EB6613" w:rsidRDefault="003F4943">
      <w:pPr>
        <w:spacing w:line="360" w:lineRule="auto"/>
        <w:rPr>
          <w:sz w:val="24"/>
          <w:lang w:val="zh-TW" w:eastAsia="zh-TW"/>
        </w:rPr>
      </w:pPr>
      <w:r>
        <w:rPr>
          <w:rFonts w:hint="eastAsia"/>
          <w:b/>
          <w:bCs/>
          <w:sz w:val="24"/>
          <w:lang w:val="zh-TW" w:eastAsia="zh-TW"/>
        </w:rPr>
        <w:t xml:space="preserve">1. </w:t>
      </w:r>
      <w:r>
        <w:rPr>
          <w:rFonts w:hint="eastAsia"/>
          <w:b/>
          <w:bCs/>
          <w:sz w:val="24"/>
          <w:lang w:val="zh-TW" w:eastAsia="zh-TW"/>
        </w:rPr>
        <w:t>教学基本要求</w:t>
      </w:r>
    </w:p>
    <w:p w14:paraId="654ADE4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）掌握：狂犬病的流行病学</w:t>
      </w:r>
      <w:r>
        <w:rPr>
          <w:rFonts w:hint="eastAsia"/>
          <w:sz w:val="24"/>
          <w:lang w:val="zh-TW"/>
        </w:rPr>
        <w:t>特点、</w:t>
      </w:r>
      <w:r>
        <w:rPr>
          <w:rFonts w:hint="eastAsia"/>
          <w:sz w:val="24"/>
          <w:lang w:val="zh-TW" w:eastAsia="zh-TW"/>
        </w:rPr>
        <w:t>临床表现、</w:t>
      </w:r>
      <w:r>
        <w:rPr>
          <w:rFonts w:hint="eastAsia"/>
          <w:sz w:val="24"/>
          <w:lang w:val="zh-TW"/>
        </w:rPr>
        <w:t>预防措施</w:t>
      </w:r>
      <w:r>
        <w:rPr>
          <w:rFonts w:hint="eastAsia"/>
          <w:sz w:val="24"/>
          <w:lang w:val="zh-TW" w:eastAsia="zh-TW"/>
        </w:rPr>
        <w:t>。</w:t>
      </w:r>
    </w:p>
    <w:p w14:paraId="043ED2F8"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）熟悉：狂犬病的病原学、诊断依据、治疗措施。</w:t>
      </w:r>
    </w:p>
    <w:p w14:paraId="793020E6"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）了解：狂犬病的发病机制、鉴别诊断。</w:t>
      </w:r>
    </w:p>
    <w:p w14:paraId="466B0939" w14:textId="77777777" w:rsidR="00EB6613" w:rsidRDefault="003F4943">
      <w:pPr>
        <w:spacing w:line="360" w:lineRule="auto"/>
        <w:rPr>
          <w:b/>
          <w:bCs/>
          <w:sz w:val="24"/>
          <w:lang w:val="zh-TW" w:eastAsia="zh-TW"/>
        </w:rPr>
      </w:pPr>
      <w:r>
        <w:rPr>
          <w:rFonts w:hint="eastAsia"/>
          <w:b/>
          <w:bCs/>
          <w:sz w:val="24"/>
          <w:lang w:val="zh-TW" w:eastAsia="zh-TW"/>
        </w:rPr>
        <w:t xml:space="preserve">2. </w:t>
      </w:r>
      <w:r>
        <w:rPr>
          <w:rFonts w:hint="eastAsia"/>
          <w:b/>
          <w:bCs/>
          <w:sz w:val="24"/>
          <w:lang w:val="zh-TW" w:eastAsia="zh-TW"/>
        </w:rPr>
        <w:t>教学内容</w:t>
      </w:r>
    </w:p>
    <w:p w14:paraId="134D985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）病原学：狂犬病病毒的特点。</w:t>
      </w:r>
    </w:p>
    <w:p w14:paraId="22D90F4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）流行病学</w:t>
      </w:r>
    </w:p>
    <w:p w14:paraId="7C2BE4F1" w14:textId="77777777" w:rsidR="00EB6613" w:rsidRDefault="003F4943">
      <w:pPr>
        <w:spacing w:line="360" w:lineRule="auto"/>
        <w:rPr>
          <w:sz w:val="24"/>
          <w:lang w:val="zh-TW" w:eastAsia="zh-TW"/>
        </w:rPr>
      </w:pPr>
      <w:r>
        <w:rPr>
          <w:rFonts w:hint="eastAsia"/>
          <w:sz w:val="24"/>
          <w:lang w:val="zh-TW" w:eastAsia="zh-TW"/>
        </w:rPr>
        <w:t>主要传染源，狂犬咬伤及病毒唾液污染各种伤口为主要传染途径，人群易感性。国内流行情况。</w:t>
      </w:r>
    </w:p>
    <w:p w14:paraId="3AFADCB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）发病机制与病理解剖</w:t>
      </w:r>
    </w:p>
    <w:p w14:paraId="44F18F47" w14:textId="77777777" w:rsidR="00EB6613" w:rsidRDefault="003F4943">
      <w:pPr>
        <w:spacing w:line="360" w:lineRule="auto"/>
        <w:rPr>
          <w:sz w:val="24"/>
          <w:lang w:val="zh-TW" w:eastAsia="zh-TW"/>
        </w:rPr>
      </w:pPr>
      <w:r>
        <w:rPr>
          <w:rFonts w:hint="eastAsia"/>
          <w:sz w:val="24"/>
          <w:lang w:val="zh-TW" w:eastAsia="zh-TW"/>
        </w:rPr>
        <w:t>病毒的入侵与排出途径。脑及脊髓的主要病变，嗜酸性包涵体（内基氏小体）的诊断价值。</w:t>
      </w:r>
    </w:p>
    <w:p w14:paraId="02125EE1"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4</w:t>
      </w:r>
      <w:r>
        <w:rPr>
          <w:rFonts w:hint="eastAsia"/>
          <w:sz w:val="24"/>
          <w:lang w:val="zh-TW" w:eastAsia="zh-TW"/>
        </w:rPr>
        <w:t>）临床表现</w:t>
      </w:r>
    </w:p>
    <w:p w14:paraId="15CE872D" w14:textId="77777777" w:rsidR="00EB6613" w:rsidRDefault="003F4943">
      <w:pPr>
        <w:spacing w:line="360" w:lineRule="auto"/>
        <w:rPr>
          <w:sz w:val="24"/>
          <w:lang w:val="zh-TW" w:eastAsia="zh-TW"/>
        </w:rPr>
      </w:pPr>
      <w:r>
        <w:rPr>
          <w:rFonts w:hint="eastAsia"/>
          <w:sz w:val="24"/>
          <w:lang w:val="zh-TW" w:eastAsia="zh-TW"/>
        </w:rPr>
        <w:t>潜伏期，典型临床经过，各期（前、兴奋期、瘫痪期）的主要临床表现。</w:t>
      </w:r>
      <w:r>
        <w:rPr>
          <w:rFonts w:hint="eastAsia"/>
          <w:sz w:val="24"/>
          <w:lang w:val="zh-TW" w:eastAsia="zh-TW"/>
        </w:rPr>
        <w:t xml:space="preserve">3. </w:t>
      </w:r>
      <w:r>
        <w:rPr>
          <w:rFonts w:hint="eastAsia"/>
          <w:sz w:val="24"/>
          <w:lang w:val="zh-TW" w:eastAsia="zh-TW"/>
        </w:rPr>
        <w:t>重点与难点</w:t>
      </w:r>
    </w:p>
    <w:p w14:paraId="2F248DFC" w14:textId="77777777" w:rsidR="00EB6613" w:rsidRDefault="003F4943">
      <w:pPr>
        <w:spacing w:line="360" w:lineRule="auto"/>
        <w:rPr>
          <w:sz w:val="24"/>
          <w:lang w:val="zh-TW" w:eastAsia="zh-TW"/>
        </w:rPr>
      </w:pPr>
      <w:r>
        <w:rPr>
          <w:rFonts w:hint="eastAsia"/>
          <w:sz w:val="24"/>
          <w:lang w:val="zh-TW" w:eastAsia="zh-TW"/>
        </w:rPr>
        <w:t>重点是狂犬病的临床表现；难点是狂犬病的诊断和鉴别诊断。</w:t>
      </w:r>
    </w:p>
    <w:p w14:paraId="2867D5B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w:t>
      </w:r>
      <w:r>
        <w:rPr>
          <w:rFonts w:hint="eastAsia"/>
          <w:sz w:val="24"/>
          <w:lang w:val="zh-TW" w:eastAsia="zh-TW"/>
        </w:rPr>
        <w:t>诊断与鉴别诊断</w:t>
      </w:r>
    </w:p>
    <w:p w14:paraId="327E86CD" w14:textId="77777777" w:rsidR="00EB6613" w:rsidRDefault="003F4943">
      <w:pPr>
        <w:spacing w:line="360" w:lineRule="auto"/>
        <w:rPr>
          <w:sz w:val="24"/>
          <w:lang w:val="zh-TW" w:eastAsia="zh-TW"/>
        </w:rPr>
      </w:pPr>
      <w:r>
        <w:rPr>
          <w:rFonts w:hint="eastAsia"/>
          <w:sz w:val="24"/>
          <w:lang w:val="zh-TW" w:eastAsia="zh-TW"/>
        </w:rPr>
        <w:t>被狂犬咬伤史和典型症状，病毒分离，患者脑组织动物接种，内基氏小体，免疫荧光试验</w:t>
      </w:r>
      <w:r>
        <w:rPr>
          <w:rFonts w:hint="eastAsia"/>
          <w:sz w:val="24"/>
          <w:lang w:val="zh-TW" w:eastAsia="zh-TW"/>
        </w:rPr>
        <w:t>RT-PCR</w:t>
      </w:r>
      <w:r>
        <w:rPr>
          <w:rFonts w:hint="eastAsia"/>
          <w:sz w:val="24"/>
          <w:lang w:val="zh-TW" w:eastAsia="zh-TW"/>
        </w:rPr>
        <w:t>等在诊断中的价值，与破伤风、脊髓灰质炎，其他病毒性脑膜炎，狂犬疫苗接种后反应，癔症等的鉴别。</w:t>
      </w:r>
    </w:p>
    <w:p w14:paraId="3B063E9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）治疗</w:t>
      </w:r>
    </w:p>
    <w:p w14:paraId="799BF1B5" w14:textId="77777777" w:rsidR="00EB6613" w:rsidRDefault="003F4943">
      <w:pPr>
        <w:spacing w:line="360" w:lineRule="auto"/>
        <w:rPr>
          <w:sz w:val="24"/>
          <w:lang w:val="zh-TW" w:eastAsia="zh-TW"/>
        </w:rPr>
      </w:pPr>
      <w:r>
        <w:rPr>
          <w:rFonts w:hint="eastAsia"/>
          <w:sz w:val="24"/>
          <w:lang w:val="zh-TW" w:eastAsia="zh-TW"/>
        </w:rPr>
        <w:t>严格隔离，尽量保持患者安静，努力维护心血管和呼吸功能的重要性，水、电解质平衡，酸碱平衡紊乱的纠正及高血压的控制。</w:t>
      </w:r>
    </w:p>
    <w:p w14:paraId="6E94983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）预防</w:t>
      </w:r>
    </w:p>
    <w:p w14:paraId="559FC8A6" w14:textId="77777777" w:rsidR="00EB6613" w:rsidRDefault="003F4943">
      <w:pPr>
        <w:spacing w:line="360" w:lineRule="auto"/>
        <w:rPr>
          <w:sz w:val="24"/>
          <w:lang w:val="zh-TW" w:eastAsia="zh-TW"/>
        </w:rPr>
      </w:pPr>
      <w:r>
        <w:rPr>
          <w:rFonts w:hint="eastAsia"/>
          <w:sz w:val="24"/>
          <w:lang w:val="zh-TW" w:eastAsia="zh-TW"/>
        </w:rPr>
        <w:t>犬的管理，伤口合理处理和重要性，疫苗接种的适应证。抗狂犬病毒血清的应用，接种后反应及其处理。</w:t>
      </w:r>
    </w:p>
    <w:p w14:paraId="6DE16656" w14:textId="77777777" w:rsidR="00EB6613" w:rsidRDefault="003F4943">
      <w:pPr>
        <w:spacing w:line="360" w:lineRule="auto"/>
        <w:rPr>
          <w:b/>
          <w:bCs/>
          <w:sz w:val="24"/>
          <w:lang w:val="zh-TW" w:eastAsia="zh-TW"/>
        </w:rPr>
      </w:pPr>
      <w:r>
        <w:rPr>
          <w:rFonts w:hint="eastAsia"/>
          <w:b/>
          <w:bCs/>
          <w:sz w:val="24"/>
          <w:lang w:val="zh-TW" w:eastAsia="zh-TW"/>
        </w:rPr>
        <w:t xml:space="preserve">3. </w:t>
      </w:r>
      <w:r>
        <w:rPr>
          <w:rFonts w:hint="eastAsia"/>
          <w:b/>
          <w:bCs/>
          <w:sz w:val="24"/>
          <w:lang w:val="zh-TW" w:eastAsia="zh-TW"/>
        </w:rPr>
        <w:t>重点与难点</w:t>
      </w:r>
    </w:p>
    <w:p w14:paraId="7B1FEFDE" w14:textId="77777777" w:rsidR="00EB6613" w:rsidRDefault="003F4943">
      <w:pPr>
        <w:spacing w:line="360" w:lineRule="auto"/>
        <w:rPr>
          <w:sz w:val="24"/>
          <w:lang w:val="zh-TW" w:eastAsia="zh-TW"/>
        </w:rPr>
      </w:pPr>
      <w:r>
        <w:rPr>
          <w:rFonts w:hint="eastAsia"/>
          <w:sz w:val="24"/>
          <w:lang w:val="zh-TW" w:eastAsia="zh-TW"/>
        </w:rPr>
        <w:t>重点是重点是狂犬病的</w:t>
      </w:r>
      <w:r>
        <w:rPr>
          <w:rFonts w:hint="eastAsia"/>
          <w:sz w:val="24"/>
          <w:lang w:val="zh-TW"/>
        </w:rPr>
        <w:t>流行病学特点、</w:t>
      </w:r>
      <w:r>
        <w:rPr>
          <w:rFonts w:hint="eastAsia"/>
          <w:sz w:val="24"/>
          <w:lang w:val="zh-TW" w:eastAsia="zh-TW"/>
        </w:rPr>
        <w:t>临床表现；</w:t>
      </w:r>
    </w:p>
    <w:p w14:paraId="134216F4" w14:textId="77777777" w:rsidR="00EB6613" w:rsidRDefault="003F4943">
      <w:pPr>
        <w:spacing w:line="360" w:lineRule="auto"/>
        <w:rPr>
          <w:sz w:val="24"/>
          <w:lang w:val="zh-TW" w:eastAsia="zh-TW"/>
        </w:rPr>
      </w:pPr>
      <w:r>
        <w:rPr>
          <w:rFonts w:hint="eastAsia"/>
          <w:sz w:val="24"/>
          <w:lang w:val="zh-TW" w:eastAsia="zh-TW"/>
        </w:rPr>
        <w:t>难点是狂犬病的</w:t>
      </w:r>
      <w:r>
        <w:rPr>
          <w:rFonts w:hint="eastAsia"/>
          <w:sz w:val="24"/>
          <w:lang w:val="zh-TW"/>
        </w:rPr>
        <w:t>和预防措施</w:t>
      </w:r>
      <w:r>
        <w:rPr>
          <w:rFonts w:hint="eastAsia"/>
          <w:sz w:val="24"/>
          <w:lang w:val="zh-TW" w:eastAsia="zh-TW"/>
        </w:rPr>
        <w:t>。</w:t>
      </w:r>
    </w:p>
    <w:p w14:paraId="6977597E" w14:textId="77777777" w:rsidR="00EB6613" w:rsidRDefault="003F494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r>
        <w:rPr>
          <w:rFonts w:hint="eastAsia"/>
          <w:sz w:val="24"/>
          <w:lang w:val="zh-TW" w:eastAsia="zh-TW"/>
        </w:rPr>
        <w:t xml:space="preserve"> </w:t>
      </w:r>
    </w:p>
    <w:p w14:paraId="22B12239" w14:textId="77777777" w:rsidR="00EB6613" w:rsidRDefault="003F4943">
      <w:pPr>
        <w:spacing w:line="360" w:lineRule="auto"/>
        <w:rPr>
          <w:sz w:val="24"/>
          <w:lang w:val="zh-TW" w:eastAsia="zh-TW"/>
        </w:rPr>
      </w:pPr>
      <w:r>
        <w:rPr>
          <w:rFonts w:hint="eastAsia"/>
          <w:sz w:val="24"/>
          <w:lang w:val="zh-TW" w:eastAsia="zh-TW"/>
        </w:rPr>
        <w:t>引导学生肩负起“维护公共卫生和生态环境安全，保护人类健康”的责任和使命，培养学生人文情怀，形成高尚职业道德观。</w:t>
      </w:r>
    </w:p>
    <w:p w14:paraId="007AAA52" w14:textId="77777777" w:rsidR="00EB6613" w:rsidRDefault="003F4943">
      <w:pPr>
        <w:spacing w:line="360" w:lineRule="auto"/>
        <w:rPr>
          <w:rFonts w:eastAsia="PMingLiU"/>
          <w:sz w:val="24"/>
          <w:lang w:val="zh-TW" w:eastAsia="zh-TW"/>
        </w:rPr>
      </w:pPr>
      <w:r>
        <w:rPr>
          <w:rFonts w:hint="eastAsia"/>
          <w:sz w:val="24"/>
          <w:lang w:val="zh-TW" w:eastAsia="zh-TW"/>
        </w:rPr>
        <w:t>通过案例教学，培养学生理论与实践相结合能力，通过启发式教学方法，使学生具备传染病诊疗与防控逻辑思辨能力。</w:t>
      </w:r>
    </w:p>
    <w:p w14:paraId="7CE4B572" w14:textId="77777777" w:rsidR="00EB6613" w:rsidRDefault="003F4943">
      <w:pPr>
        <w:spacing w:line="360" w:lineRule="auto"/>
        <w:rPr>
          <w:sz w:val="24"/>
          <w:lang w:val="zh-TW" w:eastAsia="zh-TW"/>
        </w:rPr>
      </w:pPr>
      <w:r>
        <w:rPr>
          <w:rFonts w:hint="eastAsia"/>
          <w:b/>
          <w:bCs/>
          <w:sz w:val="24"/>
          <w:lang w:val="zh-TW" w:eastAsia="zh-TW"/>
        </w:rPr>
        <w:t xml:space="preserve">5. </w:t>
      </w:r>
      <w:r>
        <w:rPr>
          <w:rFonts w:hint="eastAsia"/>
          <w:b/>
          <w:bCs/>
          <w:sz w:val="24"/>
          <w:lang w:val="zh-TW" w:eastAsia="zh-TW"/>
        </w:rPr>
        <w:t>周次</w:t>
      </w:r>
    </w:p>
    <w:p w14:paraId="6D11D651" w14:textId="77777777" w:rsidR="00EB6613" w:rsidRDefault="003F4943">
      <w:pPr>
        <w:spacing w:line="360" w:lineRule="auto"/>
        <w:rPr>
          <w:sz w:val="24"/>
          <w:lang w:val="zh-TW" w:eastAsia="zh-TW"/>
        </w:rPr>
      </w:pPr>
      <w:r>
        <w:rPr>
          <w:rFonts w:hint="eastAsia"/>
          <w:sz w:val="24"/>
          <w:lang w:val="zh-TW" w:eastAsia="zh-TW"/>
        </w:rPr>
        <w:t>第</w:t>
      </w:r>
      <w:r>
        <w:rPr>
          <w:rFonts w:hint="eastAsia"/>
          <w:color w:val="0000FF"/>
          <w:sz w:val="24"/>
        </w:rPr>
        <w:t>5</w:t>
      </w:r>
      <w:r>
        <w:rPr>
          <w:rFonts w:hint="eastAsia"/>
          <w:sz w:val="24"/>
          <w:lang w:val="zh-TW" w:eastAsia="zh-TW"/>
        </w:rPr>
        <w:t>周</w:t>
      </w:r>
    </w:p>
    <w:p w14:paraId="6057C933" w14:textId="77777777" w:rsidR="00EB6613" w:rsidRDefault="003F4943">
      <w:pPr>
        <w:pStyle w:val="3"/>
        <w:spacing w:before="240" w:after="240" w:line="360" w:lineRule="auto"/>
        <w:rPr>
          <w:sz w:val="24"/>
          <w:lang w:val="zh-TW" w:eastAsia="zh-TW"/>
        </w:rPr>
      </w:pPr>
      <w:bookmarkStart w:id="11" w:name="_Toc159511612"/>
      <w:r>
        <w:rPr>
          <w:rFonts w:hint="eastAsia"/>
          <w:sz w:val="24"/>
          <w:lang w:val="zh-TW" w:eastAsia="zh-TW"/>
        </w:rPr>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rFonts w:hint="eastAsia"/>
          <w:sz w:val="24"/>
          <w:lang w:val="zh-TW" w:eastAsia="zh-TW"/>
        </w:rPr>
        <w:t>第十三节</w:t>
      </w:r>
      <w:r>
        <w:rPr>
          <w:rFonts w:hint="eastAsia"/>
          <w:sz w:val="24"/>
          <w:lang w:val="zh-TW" w:eastAsia="zh-TW"/>
        </w:rPr>
        <w:t xml:space="preserve"> </w:t>
      </w:r>
      <w:r>
        <w:rPr>
          <w:rFonts w:hint="eastAsia"/>
          <w:sz w:val="24"/>
          <w:lang w:val="zh-TW" w:eastAsia="zh-TW"/>
        </w:rPr>
        <w:t>艾滋病（</w:t>
      </w:r>
      <w:r>
        <w:rPr>
          <w:rFonts w:hint="eastAsia"/>
          <w:sz w:val="24"/>
          <w:lang w:val="zh-TW" w:eastAsia="zh-TW"/>
        </w:rPr>
        <w:t>2</w:t>
      </w:r>
      <w:r>
        <w:rPr>
          <w:rFonts w:hint="eastAsia"/>
          <w:sz w:val="24"/>
          <w:lang w:val="zh-TW" w:eastAsia="zh-TW"/>
        </w:rPr>
        <w:t>学时）</w:t>
      </w:r>
      <w:bookmarkEnd w:id="11"/>
    </w:p>
    <w:p w14:paraId="22CE9966"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6ADF98CC"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）掌握：艾滋病的流行病、临床表现、诊断方法和预防措施。</w:t>
      </w:r>
    </w:p>
    <w:p w14:paraId="1EF5B389"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）熟悉：艾滋病的病原学、发病机制、治疗原则。</w:t>
      </w:r>
    </w:p>
    <w:p w14:paraId="52F55820" w14:textId="77777777" w:rsidR="00EB6613" w:rsidRDefault="003F4943">
      <w:pPr>
        <w:spacing w:line="360" w:lineRule="auto"/>
        <w:rPr>
          <w:rFonts w:cs="宋体"/>
          <w:kern w:val="0"/>
          <w:sz w:val="24"/>
          <w:lang w:val="zh-TW"/>
        </w:rPr>
      </w:pPr>
      <w:r>
        <w:rPr>
          <w:rFonts w:cs="宋体" w:hint="eastAsia"/>
          <w:kern w:val="0"/>
          <w:sz w:val="24"/>
          <w:lang w:val="zh-TW"/>
        </w:rPr>
        <w:t>（</w:t>
      </w:r>
      <w:r>
        <w:rPr>
          <w:rFonts w:cs="宋体" w:hint="eastAsia"/>
          <w:kern w:val="0"/>
          <w:sz w:val="24"/>
          <w:lang w:val="zh-TW"/>
        </w:rPr>
        <w:t>3</w:t>
      </w:r>
      <w:r>
        <w:rPr>
          <w:rFonts w:cs="宋体" w:hint="eastAsia"/>
          <w:kern w:val="0"/>
          <w:sz w:val="24"/>
          <w:lang w:val="zh-TW"/>
        </w:rPr>
        <w:t>）了解：</w:t>
      </w:r>
      <w:r>
        <w:rPr>
          <w:rFonts w:hint="eastAsia"/>
          <w:sz w:val="24"/>
          <w:lang w:val="zh-TW"/>
        </w:rPr>
        <w:t>艾滋病的发病机制、鉴别诊断。</w:t>
      </w:r>
    </w:p>
    <w:p w14:paraId="294296CC"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7A9FDB69" w14:textId="77777777" w:rsidR="00EB6613" w:rsidRDefault="003F4943">
      <w:pPr>
        <w:spacing w:line="360" w:lineRule="auto"/>
        <w:rPr>
          <w:sz w:val="24"/>
        </w:rPr>
      </w:pPr>
      <w:r>
        <w:rPr>
          <w:rFonts w:hint="eastAsia"/>
          <w:sz w:val="24"/>
        </w:rPr>
        <w:lastRenderedPageBreak/>
        <w:t xml:space="preserve"> </w:t>
      </w:r>
      <w:r>
        <w:rPr>
          <w:rFonts w:hint="eastAsia"/>
          <w:sz w:val="24"/>
        </w:rPr>
        <w:t>（</w:t>
      </w:r>
      <w:r>
        <w:rPr>
          <w:rFonts w:hint="eastAsia"/>
          <w:sz w:val="24"/>
        </w:rPr>
        <w:t>1</w:t>
      </w:r>
      <w:r>
        <w:rPr>
          <w:rFonts w:hint="eastAsia"/>
          <w:sz w:val="24"/>
        </w:rPr>
        <w:t>）病原学</w:t>
      </w:r>
    </w:p>
    <w:p w14:paraId="61B13A09" w14:textId="77777777" w:rsidR="00EB6613" w:rsidRDefault="003F4943">
      <w:pPr>
        <w:spacing w:line="360" w:lineRule="auto"/>
        <w:rPr>
          <w:sz w:val="24"/>
        </w:rPr>
      </w:pPr>
      <w:r>
        <w:rPr>
          <w:rFonts w:hint="eastAsia"/>
          <w:sz w:val="24"/>
        </w:rPr>
        <w:t>艾滋病毒的特点，变异性，抵抗力。</w:t>
      </w:r>
      <w:r>
        <w:rPr>
          <w:rFonts w:hint="eastAsia"/>
          <w:sz w:val="24"/>
        </w:rPr>
        <w:tab/>
      </w:r>
    </w:p>
    <w:p w14:paraId="670C64E0" w14:textId="77777777" w:rsidR="00EB6613" w:rsidRDefault="003F4943">
      <w:pPr>
        <w:spacing w:line="360" w:lineRule="auto"/>
        <w:rPr>
          <w:sz w:val="24"/>
        </w:rPr>
      </w:pPr>
      <w:r>
        <w:rPr>
          <w:rFonts w:hint="eastAsia"/>
          <w:sz w:val="24"/>
        </w:rPr>
        <w:t>（</w:t>
      </w:r>
      <w:r>
        <w:rPr>
          <w:rFonts w:hint="eastAsia"/>
          <w:sz w:val="24"/>
        </w:rPr>
        <w:t>2</w:t>
      </w:r>
      <w:r>
        <w:rPr>
          <w:rFonts w:hint="eastAsia"/>
          <w:sz w:val="24"/>
        </w:rPr>
        <w:t>）流行病学</w:t>
      </w:r>
    </w:p>
    <w:p w14:paraId="6186DE02" w14:textId="77777777" w:rsidR="00EB6613" w:rsidRDefault="003F4943">
      <w:pPr>
        <w:spacing w:line="360" w:lineRule="auto"/>
        <w:rPr>
          <w:sz w:val="24"/>
        </w:rPr>
      </w:pPr>
      <w:r>
        <w:rPr>
          <w:rFonts w:hint="eastAsia"/>
          <w:sz w:val="24"/>
        </w:rPr>
        <w:t>本病的流行特点，全球性流行趋势及主要流行地区分布。</w:t>
      </w:r>
    </w:p>
    <w:p w14:paraId="0DFFDD81" w14:textId="77777777" w:rsidR="00EB6613" w:rsidRDefault="003F4943">
      <w:pPr>
        <w:spacing w:line="360" w:lineRule="auto"/>
        <w:rPr>
          <w:sz w:val="24"/>
        </w:rPr>
      </w:pPr>
      <w:r>
        <w:rPr>
          <w:rFonts w:hint="eastAsia"/>
          <w:sz w:val="24"/>
        </w:rPr>
        <w:t>传染源、传播途径、高危人群。</w:t>
      </w:r>
    </w:p>
    <w:p w14:paraId="2BE14B1F" w14:textId="77777777" w:rsidR="00EB6613" w:rsidRDefault="003F4943">
      <w:pPr>
        <w:spacing w:line="360" w:lineRule="auto"/>
        <w:rPr>
          <w:sz w:val="24"/>
        </w:rPr>
      </w:pPr>
      <w:r>
        <w:rPr>
          <w:rFonts w:hint="eastAsia"/>
          <w:sz w:val="24"/>
        </w:rPr>
        <w:t>（</w:t>
      </w:r>
      <w:r>
        <w:rPr>
          <w:rFonts w:hint="eastAsia"/>
          <w:sz w:val="24"/>
        </w:rPr>
        <w:t>3</w:t>
      </w:r>
      <w:r>
        <w:rPr>
          <w:rFonts w:hint="eastAsia"/>
          <w:sz w:val="24"/>
        </w:rPr>
        <w:t>）发病机制与病理解剖</w:t>
      </w:r>
    </w:p>
    <w:p w14:paraId="7D0BB302" w14:textId="77777777" w:rsidR="00EB6613" w:rsidRDefault="003F4943">
      <w:pPr>
        <w:spacing w:line="360" w:lineRule="auto"/>
        <w:rPr>
          <w:sz w:val="24"/>
        </w:rPr>
      </w:pPr>
      <w:r>
        <w:rPr>
          <w:rFonts w:hint="eastAsia"/>
          <w:sz w:val="24"/>
        </w:rPr>
        <w:t>发病原理，免疫机制的损伤在发病中的作用。主要的病理变化，多种机会感染与恶性肿瘤。</w:t>
      </w:r>
    </w:p>
    <w:p w14:paraId="44DF5042" w14:textId="77777777" w:rsidR="00EB6613" w:rsidRDefault="003F4943">
      <w:pPr>
        <w:spacing w:line="360" w:lineRule="auto"/>
        <w:rPr>
          <w:sz w:val="24"/>
        </w:rPr>
      </w:pPr>
      <w:r>
        <w:rPr>
          <w:rFonts w:hint="eastAsia"/>
          <w:sz w:val="24"/>
        </w:rPr>
        <w:t>（</w:t>
      </w:r>
      <w:r>
        <w:rPr>
          <w:rFonts w:hint="eastAsia"/>
          <w:sz w:val="24"/>
        </w:rPr>
        <w:t>4</w:t>
      </w:r>
      <w:r>
        <w:rPr>
          <w:rFonts w:hint="eastAsia"/>
          <w:sz w:val="24"/>
        </w:rPr>
        <w:t>）临床表现</w:t>
      </w:r>
    </w:p>
    <w:p w14:paraId="4616C99F" w14:textId="77777777" w:rsidR="00EB6613" w:rsidRDefault="003F4943">
      <w:pPr>
        <w:spacing w:line="360" w:lineRule="auto"/>
        <w:rPr>
          <w:sz w:val="24"/>
        </w:rPr>
      </w:pPr>
      <w:r>
        <w:rPr>
          <w:rFonts w:hint="eastAsia"/>
          <w:sz w:val="24"/>
        </w:rPr>
        <w:t>潜伏期，</w:t>
      </w:r>
      <w:r>
        <w:rPr>
          <w:rFonts w:hint="eastAsia"/>
          <w:sz w:val="24"/>
        </w:rPr>
        <w:t>HIV</w:t>
      </w:r>
      <w:r>
        <w:rPr>
          <w:rFonts w:hint="eastAsia"/>
          <w:sz w:val="24"/>
        </w:rPr>
        <w:t>感染后临床分期，各临床分期临床表现。</w:t>
      </w:r>
      <w:r>
        <w:rPr>
          <w:rFonts w:hint="eastAsia"/>
          <w:sz w:val="24"/>
        </w:rPr>
        <w:t>HIV</w:t>
      </w:r>
      <w:r>
        <w:rPr>
          <w:rFonts w:hint="eastAsia"/>
          <w:sz w:val="24"/>
        </w:rPr>
        <w:t>合并其他感染的表现。</w:t>
      </w:r>
    </w:p>
    <w:p w14:paraId="7341A3D6" w14:textId="77777777" w:rsidR="00EB6613" w:rsidRDefault="003F4943">
      <w:pPr>
        <w:spacing w:line="360" w:lineRule="auto"/>
        <w:rPr>
          <w:sz w:val="24"/>
        </w:rPr>
      </w:pPr>
      <w:r>
        <w:rPr>
          <w:rFonts w:hint="eastAsia"/>
          <w:sz w:val="24"/>
        </w:rPr>
        <w:t>（</w:t>
      </w:r>
      <w:r>
        <w:rPr>
          <w:rFonts w:hint="eastAsia"/>
          <w:sz w:val="24"/>
        </w:rPr>
        <w:t>5</w:t>
      </w:r>
      <w:r>
        <w:rPr>
          <w:rFonts w:hint="eastAsia"/>
          <w:sz w:val="24"/>
        </w:rPr>
        <w:t>）诊断</w:t>
      </w:r>
    </w:p>
    <w:p w14:paraId="38374918" w14:textId="77777777" w:rsidR="00EB6613" w:rsidRDefault="003F4943">
      <w:pPr>
        <w:spacing w:line="360" w:lineRule="auto"/>
        <w:rPr>
          <w:sz w:val="24"/>
        </w:rPr>
      </w:pPr>
      <w:r>
        <w:rPr>
          <w:rFonts w:hint="eastAsia"/>
          <w:sz w:val="24"/>
        </w:rPr>
        <w:t>根据临床症状，高危因素，血清学和病毒学确诊。目前以血清学确诊为主。</w:t>
      </w:r>
    </w:p>
    <w:p w14:paraId="3BFBFD67" w14:textId="77777777" w:rsidR="00EB6613" w:rsidRDefault="003F4943">
      <w:pPr>
        <w:spacing w:line="360" w:lineRule="auto"/>
        <w:rPr>
          <w:sz w:val="24"/>
        </w:rPr>
      </w:pPr>
      <w:r>
        <w:rPr>
          <w:rFonts w:hint="eastAsia"/>
          <w:sz w:val="24"/>
        </w:rPr>
        <w:t>（</w:t>
      </w:r>
      <w:r>
        <w:rPr>
          <w:rFonts w:hint="eastAsia"/>
          <w:sz w:val="24"/>
        </w:rPr>
        <w:t>6</w:t>
      </w:r>
      <w:r>
        <w:rPr>
          <w:rFonts w:hint="eastAsia"/>
          <w:sz w:val="24"/>
        </w:rPr>
        <w:t>）实验室诊断</w:t>
      </w:r>
    </w:p>
    <w:p w14:paraId="4D353088" w14:textId="77777777" w:rsidR="00EB6613" w:rsidRDefault="003F4943">
      <w:pPr>
        <w:spacing w:line="360" w:lineRule="auto"/>
        <w:rPr>
          <w:sz w:val="24"/>
        </w:rPr>
      </w:pPr>
      <w:r>
        <w:rPr>
          <w:rFonts w:hint="eastAsia"/>
          <w:sz w:val="24"/>
        </w:rPr>
        <w:t>HIV</w:t>
      </w:r>
      <w:r>
        <w:rPr>
          <w:rFonts w:hint="eastAsia"/>
          <w:sz w:val="24"/>
        </w:rPr>
        <w:t>抗体检查（常用酶联免疫吸附试验或免疫荧光法做初筛，蛋白印迹法及固相放射免疫沉淀试验进行确诊）；或</w:t>
      </w:r>
      <w:r>
        <w:rPr>
          <w:rFonts w:hint="eastAsia"/>
          <w:sz w:val="24"/>
        </w:rPr>
        <w:t>HIV RNA</w:t>
      </w:r>
      <w:r>
        <w:rPr>
          <w:rFonts w:hint="eastAsia"/>
          <w:sz w:val="24"/>
        </w:rPr>
        <w:t>检测；免疫学检查（</w:t>
      </w:r>
      <w:r>
        <w:rPr>
          <w:rFonts w:hint="eastAsia"/>
          <w:sz w:val="24"/>
        </w:rPr>
        <w:t>T</w:t>
      </w:r>
      <w:r>
        <w:rPr>
          <w:rFonts w:hint="eastAsia"/>
          <w:sz w:val="24"/>
        </w:rPr>
        <w:t>细胞绝对计数、</w:t>
      </w:r>
      <w:r>
        <w:rPr>
          <w:rFonts w:hint="eastAsia"/>
          <w:sz w:val="24"/>
        </w:rPr>
        <w:t xml:space="preserve"> CD4+T</w:t>
      </w:r>
      <w:r>
        <w:rPr>
          <w:rFonts w:hint="eastAsia"/>
          <w:sz w:val="24"/>
        </w:rPr>
        <w:t>细胞计数）。</w:t>
      </w:r>
    </w:p>
    <w:p w14:paraId="0C93C2A0" w14:textId="77777777" w:rsidR="00EB6613" w:rsidRDefault="003F4943">
      <w:pPr>
        <w:spacing w:line="360" w:lineRule="auto"/>
        <w:rPr>
          <w:sz w:val="24"/>
        </w:rPr>
      </w:pPr>
      <w:r>
        <w:rPr>
          <w:rFonts w:hint="eastAsia"/>
          <w:sz w:val="24"/>
        </w:rPr>
        <w:t>（</w:t>
      </w:r>
      <w:r>
        <w:rPr>
          <w:rFonts w:hint="eastAsia"/>
          <w:sz w:val="24"/>
        </w:rPr>
        <w:t>7</w:t>
      </w:r>
      <w:r>
        <w:rPr>
          <w:rFonts w:hint="eastAsia"/>
          <w:sz w:val="24"/>
        </w:rPr>
        <w:t>）治疗</w:t>
      </w:r>
    </w:p>
    <w:p w14:paraId="1B9E3936" w14:textId="77777777" w:rsidR="00EB6613" w:rsidRDefault="003F4943">
      <w:pPr>
        <w:spacing w:line="360" w:lineRule="auto"/>
        <w:rPr>
          <w:sz w:val="24"/>
        </w:rPr>
      </w:pPr>
      <w:r>
        <w:rPr>
          <w:rFonts w:hint="eastAsia"/>
          <w:sz w:val="24"/>
        </w:rPr>
        <w:t>抗病毒治疗时机与方案，并发症的治疗及其他。</w:t>
      </w:r>
    </w:p>
    <w:p w14:paraId="2005923A" w14:textId="77777777" w:rsidR="00EB6613" w:rsidRDefault="003F4943">
      <w:pPr>
        <w:spacing w:line="360" w:lineRule="auto"/>
        <w:rPr>
          <w:sz w:val="24"/>
        </w:rPr>
      </w:pPr>
      <w:r>
        <w:rPr>
          <w:rFonts w:hint="eastAsia"/>
          <w:sz w:val="24"/>
        </w:rPr>
        <w:t>（</w:t>
      </w:r>
      <w:r>
        <w:rPr>
          <w:rFonts w:hint="eastAsia"/>
          <w:sz w:val="24"/>
        </w:rPr>
        <w:t>8</w:t>
      </w:r>
      <w:r>
        <w:rPr>
          <w:rFonts w:hint="eastAsia"/>
          <w:sz w:val="24"/>
        </w:rPr>
        <w:t>）</w:t>
      </w:r>
      <w:r>
        <w:rPr>
          <w:rFonts w:hint="eastAsia"/>
          <w:sz w:val="24"/>
        </w:rPr>
        <w:t>预防</w:t>
      </w:r>
    </w:p>
    <w:p w14:paraId="10C78B19" w14:textId="77777777" w:rsidR="00EB6613" w:rsidRDefault="003F4943">
      <w:pPr>
        <w:spacing w:line="360" w:lineRule="auto"/>
        <w:rPr>
          <w:sz w:val="24"/>
        </w:rPr>
      </w:pPr>
      <w:r>
        <w:rPr>
          <w:rFonts w:hint="eastAsia"/>
          <w:sz w:val="24"/>
        </w:rPr>
        <w:t>控制传染源，防止传入，切断传播途径，保护易感人群。</w:t>
      </w:r>
    </w:p>
    <w:p w14:paraId="522FF142" w14:textId="77777777" w:rsidR="00EB6613" w:rsidRDefault="003F4943">
      <w:pPr>
        <w:spacing w:line="360" w:lineRule="auto"/>
        <w:rPr>
          <w:sz w:val="24"/>
        </w:rPr>
      </w:pPr>
      <w:r>
        <w:rPr>
          <w:rFonts w:hint="eastAsia"/>
          <w:sz w:val="24"/>
        </w:rPr>
        <w:t>3.</w:t>
      </w:r>
      <w:r>
        <w:rPr>
          <w:rFonts w:hint="eastAsia"/>
          <w:sz w:val="24"/>
        </w:rPr>
        <w:tab/>
      </w:r>
      <w:r>
        <w:rPr>
          <w:rFonts w:hint="eastAsia"/>
          <w:sz w:val="24"/>
        </w:rPr>
        <w:t>重点和难点</w:t>
      </w:r>
    </w:p>
    <w:p w14:paraId="14474D24" w14:textId="77777777" w:rsidR="00EB6613" w:rsidRDefault="003F4943">
      <w:pPr>
        <w:spacing w:line="360" w:lineRule="auto"/>
        <w:rPr>
          <w:sz w:val="24"/>
          <w:lang w:val="zh-TW"/>
        </w:rPr>
      </w:pPr>
      <w:r>
        <w:rPr>
          <w:rFonts w:hint="eastAsia"/>
          <w:sz w:val="24"/>
          <w:lang w:val="zh-TW"/>
        </w:rPr>
        <w:t>重点是掌握流行病学特点、临床表现及预防措施；</w:t>
      </w:r>
    </w:p>
    <w:p w14:paraId="0E672198" w14:textId="77777777" w:rsidR="00EB6613" w:rsidRDefault="003F4943">
      <w:pPr>
        <w:spacing w:line="360" w:lineRule="auto"/>
        <w:rPr>
          <w:sz w:val="24"/>
          <w:lang w:val="zh-TW"/>
        </w:rPr>
      </w:pPr>
      <w:r>
        <w:rPr>
          <w:rFonts w:hint="eastAsia"/>
          <w:sz w:val="24"/>
          <w:lang w:val="zh-TW"/>
        </w:rPr>
        <w:t>难点是掌握各期的诊断标准及治疗原则。</w:t>
      </w:r>
    </w:p>
    <w:p w14:paraId="25806A95" w14:textId="77777777" w:rsidR="00EB6613" w:rsidRDefault="003F4943">
      <w:pPr>
        <w:spacing w:line="360" w:lineRule="auto"/>
        <w:rPr>
          <w:sz w:val="24"/>
        </w:rPr>
      </w:pPr>
      <w:r>
        <w:rPr>
          <w:rFonts w:hint="eastAsia"/>
          <w:b/>
          <w:bCs/>
          <w:sz w:val="24"/>
        </w:rPr>
        <w:t xml:space="preserve">4. </w:t>
      </w:r>
      <w:r>
        <w:rPr>
          <w:rFonts w:hint="eastAsia"/>
          <w:b/>
          <w:bCs/>
          <w:sz w:val="24"/>
        </w:rPr>
        <w:t>育人元素</w:t>
      </w:r>
    </w:p>
    <w:p w14:paraId="4A85AFF8" w14:textId="77777777" w:rsidR="00EB6613" w:rsidRDefault="003F4943">
      <w:pPr>
        <w:spacing w:line="360" w:lineRule="auto"/>
        <w:rPr>
          <w:sz w:val="24"/>
        </w:rPr>
      </w:pPr>
      <w:r>
        <w:rPr>
          <w:rFonts w:hint="eastAsia"/>
          <w:sz w:val="24"/>
        </w:rPr>
        <w:t>自</w:t>
      </w:r>
      <w:r>
        <w:rPr>
          <w:rFonts w:hint="eastAsia"/>
          <w:sz w:val="24"/>
        </w:rPr>
        <w:t>1985</w:t>
      </w:r>
      <w:r>
        <w:rPr>
          <w:rFonts w:hint="eastAsia"/>
          <w:sz w:val="24"/>
        </w:rPr>
        <w:t>年首例艾滋病病例报告起，中国共产党和政府高度重视艾滋病的防控和治疗，</w:t>
      </w:r>
      <w:r>
        <w:rPr>
          <w:rFonts w:hint="eastAsia"/>
          <w:sz w:val="24"/>
        </w:rPr>
        <w:t>2003</w:t>
      </w:r>
      <w:r>
        <w:rPr>
          <w:rFonts w:hint="eastAsia"/>
          <w:sz w:val="24"/>
        </w:rPr>
        <w:t>年起开始实施“四免</w:t>
      </w:r>
      <w:proofErr w:type="gramStart"/>
      <w:r>
        <w:rPr>
          <w:rFonts w:hint="eastAsia"/>
          <w:sz w:val="24"/>
        </w:rPr>
        <w:t>一</w:t>
      </w:r>
      <w:proofErr w:type="gramEnd"/>
      <w:r>
        <w:rPr>
          <w:rFonts w:hint="eastAsia"/>
          <w:sz w:val="24"/>
        </w:rPr>
        <w:t>关怀”政策，为</w:t>
      </w:r>
      <w:r>
        <w:rPr>
          <w:rFonts w:hint="eastAsia"/>
          <w:sz w:val="24"/>
        </w:rPr>
        <w:t>HIV</w:t>
      </w:r>
      <w:r>
        <w:rPr>
          <w:rFonts w:hint="eastAsia"/>
          <w:sz w:val="24"/>
        </w:rPr>
        <w:t>感染者提供免费的抗病毒治疗。目前，我国的</w:t>
      </w:r>
      <w:r>
        <w:rPr>
          <w:rFonts w:hint="eastAsia"/>
          <w:sz w:val="24"/>
        </w:rPr>
        <w:t>HIV</w:t>
      </w:r>
      <w:r>
        <w:rPr>
          <w:rFonts w:hint="eastAsia"/>
          <w:sz w:val="24"/>
        </w:rPr>
        <w:t>输血传播已经基本阻断，静脉吸毒传播和母婴传播得到有效控制，性传播成为主要传播途径。艾滋病宣传和防控工作取得重大成效，但目前防治形势仍然严峻，防治任务艰巨。</w:t>
      </w:r>
    </w:p>
    <w:p w14:paraId="05BC8EC5" w14:textId="77777777" w:rsidR="00EB6613" w:rsidRDefault="003F4943">
      <w:pPr>
        <w:spacing w:line="360" w:lineRule="auto"/>
        <w:rPr>
          <w:sz w:val="24"/>
          <w:lang w:val="zh-TW"/>
        </w:rPr>
      </w:pPr>
      <w:r>
        <w:rPr>
          <w:rFonts w:hint="eastAsia"/>
          <w:b/>
          <w:bCs/>
          <w:sz w:val="24"/>
          <w:lang w:val="zh-TW"/>
        </w:rPr>
        <w:t xml:space="preserve">5. </w:t>
      </w:r>
      <w:r>
        <w:rPr>
          <w:rFonts w:hint="eastAsia"/>
          <w:b/>
          <w:bCs/>
          <w:sz w:val="24"/>
          <w:lang w:val="zh-TW"/>
        </w:rPr>
        <w:t>周次</w:t>
      </w:r>
    </w:p>
    <w:p w14:paraId="2DBDCE98" w14:textId="77777777" w:rsidR="00EB6613" w:rsidRDefault="003F4943">
      <w:pPr>
        <w:spacing w:line="360" w:lineRule="auto"/>
        <w:rPr>
          <w:sz w:val="24"/>
          <w:lang w:val="zh-TW"/>
        </w:rPr>
      </w:pPr>
      <w:r>
        <w:rPr>
          <w:rFonts w:hint="eastAsia"/>
          <w:sz w:val="24"/>
          <w:lang w:val="zh-TW" w:eastAsia="zh-TW"/>
        </w:rPr>
        <w:lastRenderedPageBreak/>
        <w:t>第</w:t>
      </w:r>
      <w:r>
        <w:rPr>
          <w:rFonts w:hint="eastAsia"/>
          <w:color w:val="0000FF"/>
          <w:sz w:val="24"/>
        </w:rPr>
        <w:t>4</w:t>
      </w:r>
      <w:r>
        <w:rPr>
          <w:rFonts w:hint="eastAsia"/>
          <w:sz w:val="24"/>
          <w:lang w:val="zh-TW"/>
        </w:rPr>
        <w:t>周</w:t>
      </w:r>
    </w:p>
    <w:p w14:paraId="65AB6B71" w14:textId="77777777" w:rsidR="00EB6613" w:rsidRDefault="003F4943">
      <w:pPr>
        <w:pStyle w:val="3"/>
        <w:spacing w:before="240" w:after="240" w:line="360" w:lineRule="auto"/>
        <w:rPr>
          <w:sz w:val="24"/>
          <w:lang w:val="zh-TW" w:eastAsia="zh-TW"/>
        </w:rPr>
      </w:pPr>
      <w:bookmarkStart w:id="12" w:name="_Toc159511613"/>
      <w:r>
        <w:rPr>
          <w:rFonts w:hint="eastAsia"/>
          <w:sz w:val="24"/>
          <w:lang w:val="zh-TW" w:eastAsia="zh-TW"/>
        </w:rPr>
        <w:t>第二章</w:t>
      </w:r>
      <w:r>
        <w:rPr>
          <w:rFonts w:hint="eastAsia"/>
          <w:sz w:val="24"/>
          <w:lang w:val="zh-TW" w:eastAsia="zh-TW"/>
        </w:rPr>
        <w:t xml:space="preserve"> </w:t>
      </w:r>
      <w:r>
        <w:rPr>
          <w:rFonts w:hint="eastAsia"/>
          <w:sz w:val="24"/>
          <w:lang w:val="zh-TW" w:eastAsia="zh-TW"/>
        </w:rPr>
        <w:t>病毒性传染病</w:t>
      </w:r>
      <w:r>
        <w:rPr>
          <w:rFonts w:hint="eastAsia"/>
          <w:sz w:val="24"/>
          <w:lang w:val="zh-TW" w:eastAsia="zh-TW"/>
        </w:rPr>
        <w:t xml:space="preserve"> </w:t>
      </w:r>
      <w:r>
        <w:rPr>
          <w:sz w:val="24"/>
          <w:lang w:val="zh-TW" w:eastAsia="zh-TW"/>
        </w:rPr>
        <w:t xml:space="preserve"> </w:t>
      </w:r>
      <w:r>
        <w:rPr>
          <w:rFonts w:hint="eastAsia"/>
          <w:sz w:val="24"/>
          <w:lang w:val="zh-TW" w:eastAsia="zh-TW"/>
        </w:rPr>
        <w:t>第十四节</w:t>
      </w:r>
      <w:r>
        <w:rPr>
          <w:rFonts w:hint="eastAsia"/>
          <w:sz w:val="24"/>
          <w:lang w:val="zh-TW" w:eastAsia="zh-TW"/>
        </w:rPr>
        <w:t xml:space="preserve"> </w:t>
      </w:r>
      <w:r>
        <w:rPr>
          <w:rFonts w:hint="eastAsia"/>
          <w:sz w:val="24"/>
          <w:lang w:val="zh-TW" w:eastAsia="zh-TW"/>
        </w:rPr>
        <w:t>冠状病毒感染（</w:t>
      </w:r>
      <w:r>
        <w:rPr>
          <w:rFonts w:hint="eastAsia"/>
          <w:sz w:val="24"/>
          <w:lang w:val="zh-TW" w:eastAsia="zh-TW"/>
        </w:rPr>
        <w:t>2</w:t>
      </w:r>
      <w:r>
        <w:rPr>
          <w:rFonts w:hint="eastAsia"/>
          <w:sz w:val="24"/>
          <w:lang w:val="zh-TW" w:eastAsia="zh-TW"/>
        </w:rPr>
        <w:t>学时）</w:t>
      </w:r>
      <w:bookmarkEnd w:id="12"/>
    </w:p>
    <w:p w14:paraId="7C45C02A" w14:textId="77777777" w:rsidR="00EB6613" w:rsidRDefault="003F4943">
      <w:pPr>
        <w:spacing w:line="360" w:lineRule="auto"/>
        <w:rPr>
          <w:b/>
          <w:bCs/>
          <w:sz w:val="24"/>
        </w:rPr>
      </w:pPr>
      <w:r>
        <w:rPr>
          <w:b/>
          <w:bCs/>
          <w:sz w:val="24"/>
        </w:rPr>
        <w:t>1.</w:t>
      </w:r>
      <w:r>
        <w:rPr>
          <w:b/>
          <w:bCs/>
          <w:sz w:val="24"/>
        </w:rPr>
        <w:tab/>
      </w:r>
      <w:r>
        <w:rPr>
          <w:b/>
          <w:bCs/>
          <w:sz w:val="24"/>
        </w:rPr>
        <w:t>教学基本要求</w:t>
      </w:r>
    </w:p>
    <w:p w14:paraId="1AE9FD9A" w14:textId="77777777" w:rsidR="00EB6613" w:rsidRDefault="003F4943">
      <w:pPr>
        <w:spacing w:line="360" w:lineRule="auto"/>
        <w:rPr>
          <w:sz w:val="24"/>
        </w:rPr>
      </w:pPr>
      <w:r>
        <w:rPr>
          <w:rFonts w:hint="eastAsia"/>
          <w:sz w:val="24"/>
        </w:rPr>
        <w:t>（</w:t>
      </w:r>
      <w:r>
        <w:rPr>
          <w:rFonts w:hint="eastAsia"/>
          <w:sz w:val="24"/>
        </w:rPr>
        <w:t>1</w:t>
      </w:r>
      <w:r>
        <w:rPr>
          <w:rFonts w:hint="eastAsia"/>
          <w:sz w:val="24"/>
        </w:rPr>
        <w:t>）掌握</w:t>
      </w:r>
      <w:r>
        <w:rPr>
          <w:sz w:val="24"/>
        </w:rPr>
        <w:t>：冠状病毒感染的临床表现、诊断依据和治疗措施。</w:t>
      </w:r>
    </w:p>
    <w:p w14:paraId="1DB2B79E" w14:textId="77777777" w:rsidR="00EB6613" w:rsidRDefault="003F4943">
      <w:pPr>
        <w:spacing w:line="360" w:lineRule="auto"/>
        <w:rPr>
          <w:sz w:val="24"/>
        </w:rPr>
      </w:pPr>
      <w:r>
        <w:rPr>
          <w:rFonts w:hint="eastAsia"/>
          <w:sz w:val="24"/>
        </w:rPr>
        <w:t>（</w:t>
      </w:r>
      <w:r>
        <w:rPr>
          <w:rFonts w:hint="eastAsia"/>
          <w:sz w:val="24"/>
        </w:rPr>
        <w:t>2</w:t>
      </w:r>
      <w:r>
        <w:rPr>
          <w:rFonts w:hint="eastAsia"/>
          <w:sz w:val="24"/>
        </w:rPr>
        <w:t>）熟悉</w:t>
      </w:r>
      <w:r>
        <w:rPr>
          <w:sz w:val="24"/>
        </w:rPr>
        <w:t>：冠状病毒感染的病原学、流行病学、预防。</w:t>
      </w:r>
    </w:p>
    <w:p w14:paraId="6C3AE47D" w14:textId="77777777" w:rsidR="00EB6613" w:rsidRDefault="003F4943">
      <w:pPr>
        <w:spacing w:line="360" w:lineRule="auto"/>
        <w:rPr>
          <w:sz w:val="24"/>
        </w:rPr>
      </w:pPr>
      <w:r>
        <w:rPr>
          <w:rFonts w:hint="eastAsia"/>
          <w:sz w:val="24"/>
        </w:rPr>
        <w:t>（</w:t>
      </w:r>
      <w:r>
        <w:rPr>
          <w:rFonts w:hint="eastAsia"/>
          <w:sz w:val="24"/>
        </w:rPr>
        <w:t>3</w:t>
      </w:r>
      <w:r>
        <w:rPr>
          <w:rFonts w:hint="eastAsia"/>
          <w:sz w:val="24"/>
        </w:rPr>
        <w:t>）了解</w:t>
      </w:r>
      <w:r>
        <w:rPr>
          <w:sz w:val="24"/>
        </w:rPr>
        <w:t>：</w:t>
      </w:r>
      <w:r>
        <w:rPr>
          <w:sz w:val="24"/>
        </w:rPr>
        <w:t xml:space="preserve"> </w:t>
      </w:r>
      <w:r>
        <w:rPr>
          <w:sz w:val="24"/>
        </w:rPr>
        <w:t>冠状病毒感染的发病机制和鉴别诊断。</w:t>
      </w:r>
    </w:p>
    <w:p w14:paraId="2A5C832D" w14:textId="77777777" w:rsidR="00EB6613" w:rsidRDefault="003F4943">
      <w:pPr>
        <w:spacing w:line="360" w:lineRule="auto"/>
        <w:rPr>
          <w:b/>
          <w:bCs/>
          <w:sz w:val="24"/>
        </w:rPr>
      </w:pPr>
      <w:r>
        <w:rPr>
          <w:b/>
          <w:bCs/>
          <w:sz w:val="24"/>
        </w:rPr>
        <w:t xml:space="preserve">2. </w:t>
      </w:r>
      <w:r>
        <w:rPr>
          <w:b/>
          <w:bCs/>
          <w:sz w:val="24"/>
        </w:rPr>
        <w:t>教学内容</w:t>
      </w:r>
    </w:p>
    <w:p w14:paraId="3A212140" w14:textId="77777777" w:rsidR="00EB6613" w:rsidRDefault="003F4943">
      <w:pPr>
        <w:spacing w:line="360" w:lineRule="auto"/>
        <w:rPr>
          <w:b/>
          <w:bCs/>
          <w:sz w:val="24"/>
          <w:lang w:val="zh-TW"/>
        </w:rPr>
      </w:pPr>
      <w:r>
        <w:rPr>
          <w:rFonts w:hint="eastAsia"/>
          <w:b/>
          <w:bCs/>
          <w:sz w:val="24"/>
          <w:lang w:val="zh-TW"/>
        </w:rPr>
        <w:t>SARS</w:t>
      </w:r>
    </w:p>
    <w:p w14:paraId="24056E2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）病原学</w:t>
      </w:r>
    </w:p>
    <w:p w14:paraId="7F6019E5" w14:textId="77777777" w:rsidR="00EB6613" w:rsidRDefault="003F4943">
      <w:pPr>
        <w:spacing w:line="360" w:lineRule="auto"/>
        <w:rPr>
          <w:sz w:val="24"/>
          <w:lang w:val="zh-TW" w:eastAsia="zh-TW"/>
        </w:rPr>
      </w:pPr>
      <w:r>
        <w:rPr>
          <w:rFonts w:hint="eastAsia"/>
          <w:sz w:val="24"/>
          <w:lang w:val="zh-TW" w:eastAsia="zh-TW"/>
        </w:rPr>
        <w:t>严重急性呼吸综合征是由</w:t>
      </w:r>
      <w:r>
        <w:rPr>
          <w:rFonts w:hint="eastAsia"/>
          <w:sz w:val="24"/>
          <w:lang w:val="zh-TW" w:eastAsia="zh-TW"/>
        </w:rPr>
        <w:t>SARS</w:t>
      </w:r>
      <w:r>
        <w:rPr>
          <w:rFonts w:hint="eastAsia"/>
          <w:sz w:val="24"/>
          <w:lang w:val="zh-TW" w:eastAsia="zh-TW"/>
        </w:rPr>
        <w:t>冠状病毒引起的急性呼吸系统传染病。</w:t>
      </w:r>
    </w:p>
    <w:p w14:paraId="24CE61D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）流行病学</w:t>
      </w:r>
    </w:p>
    <w:p w14:paraId="1C8BAA68" w14:textId="77777777" w:rsidR="00EB6613" w:rsidRDefault="003F4943">
      <w:pPr>
        <w:spacing w:line="360" w:lineRule="auto"/>
        <w:rPr>
          <w:sz w:val="24"/>
          <w:lang w:val="zh-TW" w:eastAsia="zh-TW"/>
        </w:rPr>
      </w:pPr>
      <w:r>
        <w:rPr>
          <w:rFonts w:hint="eastAsia"/>
          <w:sz w:val="24"/>
          <w:lang w:val="zh-TW" w:eastAsia="zh-TW"/>
        </w:rPr>
        <w:t>患者是主要传染源，尤其是急性期患者传染性强。潜伏期患者传染性低或无传染性，康复患者无传染性。短距离的飞沫传播是本病的主要传播途径。接触患者的体液或分泌物亦可导致感染。</w:t>
      </w:r>
      <w:r>
        <w:rPr>
          <w:rFonts w:hint="eastAsia"/>
          <w:sz w:val="24"/>
          <w:lang w:val="zh-TW" w:eastAsia="zh-TW"/>
        </w:rPr>
        <w:t>SARS</w:t>
      </w:r>
      <w:r>
        <w:rPr>
          <w:rFonts w:hint="eastAsia"/>
          <w:sz w:val="24"/>
          <w:lang w:val="zh-TW" w:eastAsia="zh-TW"/>
        </w:rPr>
        <w:t>亦可通过实验室传播。人群普遍易感，患者家庭成员和收治患者的医务人员</w:t>
      </w:r>
      <w:r>
        <w:rPr>
          <w:rFonts w:hint="eastAsia"/>
          <w:sz w:val="24"/>
          <w:lang w:val="zh-TW" w:eastAsia="zh-TW"/>
        </w:rPr>
        <w:t>属高危人群。流行病学特点</w:t>
      </w:r>
      <w:r>
        <w:rPr>
          <w:rFonts w:hint="eastAsia"/>
          <w:sz w:val="24"/>
          <w:lang w:val="zh-TW"/>
        </w:rPr>
        <w:t>。</w:t>
      </w:r>
    </w:p>
    <w:p w14:paraId="35150796"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）临床表现</w:t>
      </w:r>
    </w:p>
    <w:p w14:paraId="02D0DAFD" w14:textId="77777777" w:rsidR="00EB6613" w:rsidRDefault="003F4943">
      <w:pPr>
        <w:spacing w:line="360" w:lineRule="auto"/>
        <w:rPr>
          <w:sz w:val="24"/>
          <w:lang w:val="zh-TW" w:eastAsia="zh-TW"/>
        </w:rPr>
      </w:pPr>
      <w:r>
        <w:rPr>
          <w:rFonts w:hint="eastAsia"/>
          <w:sz w:val="24"/>
          <w:lang w:val="zh-TW" w:eastAsia="zh-TW"/>
        </w:rPr>
        <w:t>潜伏期多为</w:t>
      </w:r>
      <w:r>
        <w:rPr>
          <w:rFonts w:hint="eastAsia"/>
          <w:sz w:val="24"/>
          <w:lang w:val="zh-TW" w:eastAsia="zh-TW"/>
        </w:rPr>
        <w:t>3~5</w:t>
      </w:r>
      <w:r>
        <w:rPr>
          <w:rFonts w:hint="eastAsia"/>
          <w:sz w:val="24"/>
          <w:lang w:val="zh-TW" w:eastAsia="zh-TW"/>
        </w:rPr>
        <w:t>天。典型患者起病急，以发热为首发症状，热程为</w:t>
      </w:r>
      <w:r>
        <w:rPr>
          <w:rFonts w:hint="eastAsia"/>
          <w:sz w:val="24"/>
          <w:lang w:val="zh-TW" w:eastAsia="zh-TW"/>
        </w:rPr>
        <w:t>1~2</w:t>
      </w:r>
      <w:r>
        <w:rPr>
          <w:rFonts w:hint="eastAsia"/>
          <w:sz w:val="24"/>
          <w:lang w:val="zh-TW" w:eastAsia="zh-TW"/>
        </w:rPr>
        <w:t>周。伴有头痛、肌肉酸痛、全身乏力，部分患者有腹泻。病情于</w:t>
      </w:r>
      <w:r>
        <w:rPr>
          <w:rFonts w:hint="eastAsia"/>
          <w:sz w:val="24"/>
          <w:lang w:val="zh-TW" w:eastAsia="zh-TW"/>
        </w:rPr>
        <w:t>10~14</w:t>
      </w:r>
      <w:r>
        <w:rPr>
          <w:rFonts w:hint="eastAsia"/>
          <w:sz w:val="24"/>
          <w:lang w:val="zh-TW" w:eastAsia="zh-TW"/>
        </w:rPr>
        <w:t>天达到高峰，可出现频繁咳嗽，气促和呼吸困难。这个时期易发生呼吸道的继发感染。重型患者病情严重，进展快，易出现呼吸窘迫综合征。</w:t>
      </w:r>
    </w:p>
    <w:p w14:paraId="216DD90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）诊断</w:t>
      </w:r>
    </w:p>
    <w:p w14:paraId="0E2CA9F6" w14:textId="77777777" w:rsidR="00EB6613" w:rsidRDefault="003F4943">
      <w:pPr>
        <w:spacing w:line="360" w:lineRule="auto"/>
        <w:rPr>
          <w:sz w:val="24"/>
          <w:lang w:val="zh-TW" w:eastAsia="zh-TW"/>
        </w:rPr>
      </w:pPr>
      <w:r>
        <w:rPr>
          <w:rFonts w:hint="eastAsia"/>
          <w:sz w:val="24"/>
          <w:lang w:val="zh-TW" w:eastAsia="zh-TW"/>
        </w:rPr>
        <w:t>诊断标准：</w:t>
      </w:r>
    </w:p>
    <w:p w14:paraId="6280EB80" w14:textId="77777777" w:rsidR="00EB6613" w:rsidRDefault="003F4943">
      <w:pPr>
        <w:spacing w:line="360" w:lineRule="auto"/>
        <w:rPr>
          <w:sz w:val="24"/>
          <w:lang w:val="zh-TW" w:eastAsia="zh-TW"/>
        </w:rPr>
      </w:pPr>
      <w:r>
        <w:rPr>
          <w:rFonts w:eastAsia="PMingLiU"/>
          <w:sz w:val="24"/>
          <w:lang w:val="zh-TW" w:eastAsia="zh-TW"/>
        </w:rPr>
        <w:t>1</w:t>
      </w:r>
      <w:r>
        <w:rPr>
          <w:rFonts w:asciiTheme="minorEastAsia" w:eastAsiaTheme="minorEastAsia" w:hAnsiTheme="minorEastAsia" w:hint="eastAsia"/>
          <w:sz w:val="24"/>
          <w:lang w:val="zh-TW" w:eastAsia="zh-TW"/>
        </w:rPr>
        <w:t>）</w:t>
      </w:r>
      <w:r>
        <w:rPr>
          <w:rFonts w:hint="eastAsia"/>
          <w:sz w:val="24"/>
          <w:lang w:val="zh-TW" w:eastAsia="zh-TW"/>
        </w:rPr>
        <w:t>临床诊断病例有</w:t>
      </w:r>
      <w:r>
        <w:rPr>
          <w:rFonts w:hint="eastAsia"/>
          <w:sz w:val="24"/>
          <w:lang w:val="zh-TW" w:eastAsia="zh-TW"/>
        </w:rPr>
        <w:t>SARS</w:t>
      </w:r>
      <w:r>
        <w:rPr>
          <w:rFonts w:hint="eastAsia"/>
          <w:sz w:val="24"/>
          <w:lang w:val="zh-TW" w:eastAsia="zh-TW"/>
        </w:rPr>
        <w:t>流行病学依据，有症状，有肺部影像改变，并能排除其他疾病诊断者，可以做出</w:t>
      </w:r>
      <w:r>
        <w:rPr>
          <w:rFonts w:hint="eastAsia"/>
          <w:sz w:val="24"/>
          <w:lang w:val="zh-TW" w:eastAsia="zh-TW"/>
        </w:rPr>
        <w:t>SARS</w:t>
      </w:r>
      <w:r>
        <w:rPr>
          <w:rFonts w:hint="eastAsia"/>
          <w:sz w:val="24"/>
          <w:lang w:val="zh-TW" w:eastAsia="zh-TW"/>
        </w:rPr>
        <w:t>临床诊断。在临床诊断的基础上，若分泌物</w:t>
      </w:r>
      <w:r>
        <w:rPr>
          <w:rFonts w:hint="eastAsia"/>
          <w:sz w:val="24"/>
          <w:lang w:val="zh-TW" w:eastAsia="zh-TW"/>
        </w:rPr>
        <w:t xml:space="preserve"> SARS CoV RNA </w:t>
      </w:r>
      <w:r>
        <w:rPr>
          <w:rFonts w:hint="eastAsia"/>
          <w:sz w:val="24"/>
          <w:lang w:val="zh-TW" w:eastAsia="zh-TW"/>
        </w:rPr>
        <w:t>检测阳性，或血清</w:t>
      </w:r>
      <w:r>
        <w:rPr>
          <w:rFonts w:hint="eastAsia"/>
          <w:sz w:val="24"/>
          <w:lang w:val="zh-TW" w:eastAsia="zh-TW"/>
        </w:rPr>
        <w:t>SARS-CoV</w:t>
      </w:r>
      <w:r>
        <w:rPr>
          <w:rFonts w:hint="eastAsia"/>
          <w:sz w:val="24"/>
          <w:lang w:val="zh-TW" w:eastAsia="zh-TW"/>
        </w:rPr>
        <w:t>抗体阳转，或抗体滴度</w:t>
      </w:r>
      <w:r>
        <w:rPr>
          <w:rFonts w:hint="eastAsia"/>
          <w:sz w:val="24"/>
          <w:lang w:val="zh-TW" w:eastAsia="zh-TW"/>
        </w:rPr>
        <w:t>4</w:t>
      </w:r>
      <w:r>
        <w:rPr>
          <w:rFonts w:hint="eastAsia"/>
          <w:sz w:val="24"/>
          <w:lang w:val="zh-TW" w:eastAsia="zh-TW"/>
        </w:rPr>
        <w:t>倍及以上增高，则可做出明确诊断。</w:t>
      </w:r>
    </w:p>
    <w:p w14:paraId="06D782FE" w14:textId="77777777" w:rsidR="00EB6613" w:rsidRDefault="003F4943">
      <w:pPr>
        <w:spacing w:line="360" w:lineRule="auto"/>
        <w:rPr>
          <w:sz w:val="24"/>
          <w:lang w:val="zh-TW" w:eastAsia="zh-TW"/>
        </w:rPr>
      </w:pPr>
      <w:r>
        <w:rPr>
          <w:rFonts w:hint="eastAsia"/>
          <w:sz w:val="24"/>
          <w:lang w:val="zh-TW" w:eastAsia="zh-TW"/>
        </w:rPr>
        <w:t>2</w:t>
      </w:r>
      <w:r>
        <w:rPr>
          <w:rFonts w:hint="eastAsia"/>
          <w:sz w:val="24"/>
          <w:lang w:val="zh-TW" w:eastAsia="zh-TW"/>
        </w:rPr>
        <w:t>）疑似病例对于缺乏明确流行病学依据，但具备其他支持证据者，可以作为疑似病例，需进一步进行流行病学追访，并安排病原学检查以求印证；对于有流行病学依据，有临</w:t>
      </w:r>
      <w:r>
        <w:rPr>
          <w:rFonts w:hint="eastAsia"/>
          <w:sz w:val="24"/>
          <w:lang w:val="zh-TW" w:eastAsia="zh-TW"/>
        </w:rPr>
        <w:lastRenderedPageBreak/>
        <w:t>床症状，但尚无肺部影像学变化者，也应作为疑似病例。对此类病例，需动态复查</w:t>
      </w:r>
      <w:r>
        <w:rPr>
          <w:rFonts w:hint="eastAsia"/>
          <w:sz w:val="24"/>
          <w:lang w:val="zh-TW" w:eastAsia="zh-TW"/>
        </w:rPr>
        <w:t>X</w:t>
      </w:r>
      <w:r>
        <w:rPr>
          <w:rFonts w:hint="eastAsia"/>
          <w:sz w:val="24"/>
          <w:lang w:val="zh-TW" w:eastAsia="zh-TW"/>
        </w:rPr>
        <w:t>线胸片或胸部</w:t>
      </w:r>
      <w:r>
        <w:rPr>
          <w:rFonts w:hint="eastAsia"/>
          <w:sz w:val="24"/>
          <w:lang w:val="zh-TW" w:eastAsia="zh-TW"/>
        </w:rPr>
        <w:t>CT</w:t>
      </w:r>
      <w:r>
        <w:rPr>
          <w:rFonts w:hint="eastAsia"/>
          <w:sz w:val="24"/>
          <w:lang w:val="zh-TW" w:eastAsia="zh-TW"/>
        </w:rPr>
        <w:t>，一旦肺部病变出现，在排除其他疾病的前提下，可以做出临床诊断。</w:t>
      </w:r>
    </w:p>
    <w:p w14:paraId="14C8F68F" w14:textId="77777777" w:rsidR="00EB6613" w:rsidRDefault="003F4943">
      <w:pPr>
        <w:spacing w:line="360" w:lineRule="auto"/>
        <w:rPr>
          <w:sz w:val="24"/>
          <w:lang w:val="zh-TW" w:eastAsia="zh-TW"/>
        </w:rPr>
      </w:pPr>
      <w:r>
        <w:rPr>
          <w:rFonts w:hint="eastAsia"/>
          <w:sz w:val="24"/>
          <w:lang w:val="zh-TW" w:eastAsia="zh-TW"/>
        </w:rPr>
        <w:t>3</w:t>
      </w:r>
      <w:r>
        <w:rPr>
          <w:rFonts w:asciiTheme="minorEastAsia" w:eastAsiaTheme="minorEastAsia" w:hAnsiTheme="minorEastAsia" w:hint="eastAsia"/>
          <w:sz w:val="24"/>
          <w:lang w:val="zh-TW" w:eastAsia="zh-TW"/>
        </w:rPr>
        <w:t>）</w:t>
      </w:r>
      <w:r>
        <w:rPr>
          <w:rFonts w:hint="eastAsia"/>
          <w:sz w:val="24"/>
          <w:lang w:val="zh-TW" w:eastAsia="zh-TW"/>
        </w:rPr>
        <w:t>医学隔离观察病例对于近</w:t>
      </w:r>
      <w:r>
        <w:rPr>
          <w:rFonts w:hint="eastAsia"/>
          <w:sz w:val="24"/>
          <w:lang w:val="zh-TW" w:eastAsia="zh-TW"/>
        </w:rPr>
        <w:t>2</w:t>
      </w:r>
      <w:r>
        <w:rPr>
          <w:rFonts w:hint="eastAsia"/>
          <w:sz w:val="24"/>
          <w:lang w:val="zh-TW" w:eastAsia="zh-TW"/>
        </w:rPr>
        <w:t>周内有与</w:t>
      </w:r>
      <w:r>
        <w:rPr>
          <w:rFonts w:hint="eastAsia"/>
          <w:sz w:val="24"/>
          <w:lang w:val="zh-TW" w:eastAsia="zh-TW"/>
        </w:rPr>
        <w:t>SARS</w:t>
      </w:r>
      <w:r>
        <w:rPr>
          <w:rFonts w:hint="eastAsia"/>
          <w:sz w:val="24"/>
          <w:lang w:val="zh-TW" w:eastAsia="zh-TW"/>
        </w:rPr>
        <w:t>患者或疑似</w:t>
      </w:r>
      <w:r>
        <w:rPr>
          <w:rFonts w:hint="eastAsia"/>
          <w:sz w:val="24"/>
          <w:lang w:val="zh-TW" w:eastAsia="zh-TW"/>
        </w:rPr>
        <w:t xml:space="preserve"> SARS</w:t>
      </w:r>
      <w:r>
        <w:rPr>
          <w:rFonts w:hint="eastAsia"/>
          <w:sz w:val="24"/>
          <w:lang w:val="zh-TW" w:eastAsia="zh-TW"/>
        </w:rPr>
        <w:t>患者接触史，但无临床表现者，应进行医学隔离观察</w:t>
      </w:r>
      <w:r>
        <w:rPr>
          <w:rFonts w:hint="eastAsia"/>
          <w:sz w:val="24"/>
          <w:lang w:val="zh-TW" w:eastAsia="zh-TW"/>
        </w:rPr>
        <w:t>2</w:t>
      </w:r>
      <w:r>
        <w:rPr>
          <w:rFonts w:hint="eastAsia"/>
          <w:sz w:val="24"/>
          <w:lang w:val="zh-TW" w:eastAsia="zh-TW"/>
        </w:rPr>
        <w:t>周。</w:t>
      </w:r>
    </w:p>
    <w:p w14:paraId="7CA78CD5" w14:textId="77777777" w:rsidR="00EB6613" w:rsidRDefault="003F4943">
      <w:pPr>
        <w:spacing w:line="360" w:lineRule="auto"/>
        <w:rPr>
          <w:sz w:val="24"/>
          <w:lang w:val="zh-TW" w:eastAsia="zh-TW"/>
        </w:rPr>
      </w:pPr>
      <w:r>
        <w:rPr>
          <w:rFonts w:hint="eastAsia"/>
          <w:sz w:val="24"/>
          <w:lang w:val="zh-TW" w:eastAsia="zh-TW"/>
        </w:rPr>
        <w:t>4</w:t>
      </w:r>
      <w:r>
        <w:rPr>
          <w:rFonts w:hint="eastAsia"/>
          <w:sz w:val="24"/>
          <w:lang w:val="zh-TW" w:eastAsia="zh-TW"/>
        </w:rPr>
        <w:t>）重型</w:t>
      </w:r>
      <w:r>
        <w:rPr>
          <w:rFonts w:hint="eastAsia"/>
          <w:sz w:val="24"/>
          <w:lang w:val="zh-TW" w:eastAsia="zh-TW"/>
        </w:rPr>
        <w:t xml:space="preserve"> SA</w:t>
      </w:r>
      <w:r>
        <w:rPr>
          <w:rFonts w:hint="eastAsia"/>
          <w:sz w:val="24"/>
          <w:lang w:val="zh-TW" w:eastAsia="zh-TW"/>
        </w:rPr>
        <w:t xml:space="preserve">RS </w:t>
      </w:r>
      <w:r>
        <w:rPr>
          <w:rFonts w:hint="eastAsia"/>
          <w:sz w:val="24"/>
          <w:lang w:val="zh-TW" w:eastAsia="zh-TW"/>
        </w:rPr>
        <w:t>的诊断标准具备以下任何一项，均可以诊断为重型</w:t>
      </w:r>
      <w:r>
        <w:rPr>
          <w:rFonts w:hint="eastAsia"/>
          <w:sz w:val="24"/>
          <w:lang w:val="zh-TW" w:eastAsia="zh-TW"/>
        </w:rPr>
        <w:t>SARS</w:t>
      </w:r>
      <w:r>
        <w:rPr>
          <w:rFonts w:hint="eastAsia"/>
          <w:sz w:val="24"/>
          <w:lang w:val="zh-TW" w:eastAsia="zh-TW"/>
        </w:rPr>
        <w:t>。①呼吸困难，呼吸频率</w:t>
      </w:r>
      <w:r>
        <w:rPr>
          <w:rFonts w:hint="eastAsia"/>
          <w:sz w:val="24"/>
          <w:lang w:val="zh-TW" w:eastAsia="zh-TW"/>
        </w:rPr>
        <w:t>&gt;30</w:t>
      </w:r>
      <w:r>
        <w:rPr>
          <w:rFonts w:hint="eastAsia"/>
          <w:sz w:val="24"/>
          <w:lang w:val="zh-TW" w:eastAsia="zh-TW"/>
        </w:rPr>
        <w:t>次</w:t>
      </w:r>
      <w:r>
        <w:rPr>
          <w:rFonts w:hint="eastAsia"/>
          <w:sz w:val="24"/>
          <w:lang w:val="zh-TW" w:eastAsia="zh-TW"/>
        </w:rPr>
        <w:t>/</w:t>
      </w:r>
      <w:r>
        <w:rPr>
          <w:rFonts w:hint="eastAsia"/>
          <w:sz w:val="24"/>
          <w:lang w:val="zh-TW" w:eastAsia="zh-TW"/>
        </w:rPr>
        <w:t>分；②明显低氧血症，氧合指数低于</w:t>
      </w:r>
      <w:r>
        <w:rPr>
          <w:rFonts w:hint="eastAsia"/>
          <w:sz w:val="24"/>
          <w:lang w:val="zh-TW" w:eastAsia="zh-TW"/>
        </w:rPr>
        <w:t>300mmHg,</w:t>
      </w:r>
      <w:r>
        <w:rPr>
          <w:rFonts w:hint="eastAsia"/>
          <w:sz w:val="24"/>
          <w:lang w:val="zh-TW" w:eastAsia="zh-TW"/>
        </w:rPr>
        <w:t>或动脉血氧分压（</w:t>
      </w:r>
      <w:r>
        <w:rPr>
          <w:rFonts w:hint="eastAsia"/>
          <w:sz w:val="24"/>
          <w:lang w:val="zh-TW" w:eastAsia="zh-TW"/>
        </w:rPr>
        <w:t>PaO2</w:t>
      </w:r>
      <w:r>
        <w:rPr>
          <w:rFonts w:hint="eastAsia"/>
          <w:sz w:val="24"/>
          <w:lang w:val="zh-TW" w:eastAsia="zh-TW"/>
        </w:rPr>
        <w:t>）</w:t>
      </w:r>
      <w:r>
        <w:rPr>
          <w:rFonts w:hint="eastAsia"/>
          <w:sz w:val="24"/>
          <w:lang w:val="zh-TW" w:eastAsia="zh-TW"/>
        </w:rPr>
        <w:t>&lt;70mmHg</w:t>
      </w:r>
      <w:r>
        <w:rPr>
          <w:rFonts w:hint="eastAsia"/>
          <w:sz w:val="24"/>
          <w:lang w:val="zh-TW" w:eastAsia="zh-TW"/>
        </w:rPr>
        <w:t>，或动脉血氧饱和度（</w:t>
      </w:r>
      <w:r>
        <w:rPr>
          <w:rFonts w:hint="eastAsia"/>
          <w:sz w:val="24"/>
          <w:lang w:val="zh-TW" w:eastAsia="zh-TW"/>
        </w:rPr>
        <w:t>SpO2</w:t>
      </w:r>
      <w:r>
        <w:rPr>
          <w:rFonts w:hint="eastAsia"/>
          <w:sz w:val="24"/>
          <w:lang w:val="zh-TW" w:eastAsia="zh-TW"/>
        </w:rPr>
        <w:t>）</w:t>
      </w:r>
      <w:r>
        <w:rPr>
          <w:rFonts w:hint="eastAsia"/>
          <w:sz w:val="24"/>
          <w:lang w:val="zh-TW" w:eastAsia="zh-TW"/>
        </w:rPr>
        <w:t>&lt;93%</w:t>
      </w:r>
      <w:r>
        <w:rPr>
          <w:rFonts w:hint="eastAsia"/>
          <w:sz w:val="24"/>
          <w:lang w:val="zh-TW" w:eastAsia="zh-TW"/>
        </w:rPr>
        <w:t>；③多叶病变且病变范围超过</w:t>
      </w:r>
      <w:r>
        <w:rPr>
          <w:rFonts w:hint="eastAsia"/>
          <w:sz w:val="24"/>
          <w:lang w:val="zh-TW" w:eastAsia="zh-TW"/>
        </w:rPr>
        <w:t>1/3</w:t>
      </w:r>
      <w:r>
        <w:rPr>
          <w:rFonts w:hint="eastAsia"/>
          <w:sz w:val="24"/>
          <w:lang w:val="zh-TW" w:eastAsia="zh-TW"/>
        </w:rPr>
        <w:t>或</w:t>
      </w:r>
      <w:r>
        <w:rPr>
          <w:rFonts w:hint="eastAsia"/>
          <w:sz w:val="24"/>
          <w:lang w:val="zh-TW" w:eastAsia="zh-TW"/>
        </w:rPr>
        <w:t>X</w:t>
      </w:r>
      <w:r>
        <w:rPr>
          <w:rFonts w:hint="eastAsia"/>
          <w:sz w:val="24"/>
          <w:lang w:val="zh-TW" w:eastAsia="zh-TW"/>
        </w:rPr>
        <w:t>线胸片显示</w:t>
      </w:r>
      <w:r>
        <w:rPr>
          <w:rFonts w:hint="eastAsia"/>
          <w:sz w:val="24"/>
          <w:lang w:val="zh-TW" w:eastAsia="zh-TW"/>
        </w:rPr>
        <w:t>48</w:t>
      </w:r>
      <w:r>
        <w:rPr>
          <w:rFonts w:hint="eastAsia"/>
          <w:sz w:val="24"/>
          <w:lang w:val="zh-TW" w:eastAsia="zh-TW"/>
        </w:rPr>
        <w:t>小时内病灶进展≥</w:t>
      </w:r>
      <w:r>
        <w:rPr>
          <w:rFonts w:hint="eastAsia"/>
          <w:sz w:val="24"/>
          <w:lang w:val="zh-TW" w:eastAsia="zh-TW"/>
        </w:rPr>
        <w:t>50%</w:t>
      </w:r>
      <w:r>
        <w:rPr>
          <w:rFonts w:hint="eastAsia"/>
          <w:sz w:val="24"/>
          <w:lang w:val="zh-TW" w:eastAsia="zh-TW"/>
        </w:rPr>
        <w:t>；④休克或多器官功能障碍综合征（</w:t>
      </w:r>
      <w:r>
        <w:rPr>
          <w:rFonts w:hint="eastAsia"/>
          <w:sz w:val="24"/>
          <w:lang w:val="zh-TW" w:eastAsia="zh-TW"/>
        </w:rPr>
        <w:t>MODS</w:t>
      </w:r>
      <w:r>
        <w:rPr>
          <w:rFonts w:hint="eastAsia"/>
          <w:sz w:val="24"/>
          <w:lang w:val="zh-TW" w:eastAsia="zh-TW"/>
        </w:rPr>
        <w:t>）。</w:t>
      </w:r>
    </w:p>
    <w:p w14:paraId="42D2D31F"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）治疗</w:t>
      </w:r>
    </w:p>
    <w:p w14:paraId="2CFA1CF6" w14:textId="77777777" w:rsidR="00EB6613" w:rsidRDefault="003F4943">
      <w:pPr>
        <w:spacing w:line="360" w:lineRule="auto"/>
        <w:rPr>
          <w:sz w:val="24"/>
          <w:lang w:val="zh-TW" w:eastAsia="zh-TW"/>
        </w:rPr>
      </w:pPr>
      <w:r>
        <w:rPr>
          <w:rFonts w:hint="eastAsia"/>
          <w:sz w:val="24"/>
          <w:lang w:val="zh-TW" w:eastAsia="zh-TW"/>
        </w:rPr>
        <w:t>目前尚缺少特异性治疗措施。临床上以对症支持治疗为主。在目前疗效尚不明确的情况下，应尽量避免多种药物（如抗生素、抗病毒药、免疫调节剂、糖皮质激素等）长期、大剂量地联合应</w:t>
      </w:r>
      <w:r>
        <w:rPr>
          <w:rFonts w:hint="eastAsia"/>
          <w:sz w:val="24"/>
          <w:lang w:val="zh-TW" w:eastAsia="zh-TW"/>
        </w:rPr>
        <w:t>用。</w:t>
      </w:r>
    </w:p>
    <w:p w14:paraId="1235D4E6"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）预防</w:t>
      </w:r>
    </w:p>
    <w:p w14:paraId="363532A1" w14:textId="77777777" w:rsidR="00EB6613" w:rsidRDefault="003F4943">
      <w:pPr>
        <w:spacing w:line="360" w:lineRule="auto"/>
        <w:rPr>
          <w:sz w:val="24"/>
          <w:lang w:val="zh-TW" w:eastAsia="zh-TW"/>
        </w:rPr>
      </w:pPr>
      <w:r>
        <w:rPr>
          <w:rFonts w:hint="eastAsia"/>
          <w:sz w:val="24"/>
          <w:lang w:val="zh-TW" w:eastAsia="zh-TW"/>
        </w:rPr>
        <w:t>预防方面要做好疫情报告，发现可疑病例，尽快向卫生防疫机构报告。做到早发现、早报告、早隔离、早治疗。保持公共场所通风换气、空气流通；对患者的物品、住所及逗留过的公共场所进行充分的消毒处理。医院设立发热门诊和专用病房，疑似患者与临床诊断患者应分开病房收治。</w:t>
      </w:r>
    </w:p>
    <w:p w14:paraId="31E4115F" w14:textId="77777777" w:rsidR="00EB6613" w:rsidRDefault="003F4943">
      <w:pPr>
        <w:spacing w:line="360" w:lineRule="auto"/>
        <w:rPr>
          <w:b/>
          <w:bCs/>
          <w:sz w:val="24"/>
          <w:lang w:val="zh-TW" w:eastAsia="zh-TW"/>
        </w:rPr>
      </w:pPr>
      <w:r>
        <w:rPr>
          <w:rFonts w:hint="eastAsia"/>
          <w:b/>
          <w:bCs/>
          <w:sz w:val="24"/>
          <w:lang w:val="zh-TW" w:eastAsia="zh-TW"/>
        </w:rPr>
        <w:t>新冠病病毒感染</w:t>
      </w:r>
    </w:p>
    <w:p w14:paraId="157B3CE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）病原学</w:t>
      </w:r>
    </w:p>
    <w:p w14:paraId="33DC707E" w14:textId="77777777" w:rsidR="00EB6613" w:rsidRDefault="003F4943">
      <w:pPr>
        <w:spacing w:line="360" w:lineRule="auto"/>
        <w:rPr>
          <w:sz w:val="24"/>
          <w:lang w:val="zh-TW" w:eastAsia="zh-TW"/>
        </w:rPr>
      </w:pPr>
      <w:r>
        <w:rPr>
          <w:rFonts w:hint="eastAsia"/>
          <w:sz w:val="24"/>
          <w:lang w:val="zh-TW" w:eastAsia="zh-TW"/>
        </w:rPr>
        <w:t>SARS-CoV-2</w:t>
      </w:r>
      <w:r>
        <w:rPr>
          <w:rFonts w:hint="eastAsia"/>
          <w:sz w:val="24"/>
          <w:lang w:val="zh-TW" w:eastAsia="zh-TW"/>
        </w:rPr>
        <w:t>冠状病毒</w:t>
      </w:r>
      <w:r>
        <w:rPr>
          <w:rFonts w:hint="eastAsia"/>
          <w:sz w:val="24"/>
          <w:lang w:val="zh-TW"/>
        </w:rPr>
        <w:t>结构及其变异以及致病性的演变；微生物学特征。</w:t>
      </w:r>
    </w:p>
    <w:p w14:paraId="2AD44DF1" w14:textId="77777777" w:rsidR="00EB6613" w:rsidRDefault="003F4943">
      <w:pPr>
        <w:spacing w:line="360" w:lineRule="auto"/>
        <w:rPr>
          <w:sz w:val="24"/>
          <w:lang w:val="zh-TW"/>
        </w:rPr>
      </w:pPr>
      <w:r>
        <w:rPr>
          <w:rFonts w:hint="eastAsia"/>
          <w:sz w:val="24"/>
          <w:lang w:val="zh-TW" w:eastAsia="zh-TW"/>
        </w:rPr>
        <w:t>（</w:t>
      </w:r>
      <w:r>
        <w:rPr>
          <w:rFonts w:hint="eastAsia"/>
          <w:sz w:val="24"/>
          <w:lang w:val="zh-TW" w:eastAsia="zh-TW"/>
        </w:rPr>
        <w:t>2</w:t>
      </w:r>
      <w:r>
        <w:rPr>
          <w:rFonts w:hint="eastAsia"/>
          <w:sz w:val="24"/>
          <w:lang w:val="zh-TW" w:eastAsia="zh-TW"/>
        </w:rPr>
        <w:t>）流行病学</w:t>
      </w:r>
    </w:p>
    <w:p w14:paraId="2DBEEAEC" w14:textId="77777777" w:rsidR="00EB6613" w:rsidRDefault="003F4943">
      <w:pPr>
        <w:spacing w:line="360" w:lineRule="auto"/>
        <w:rPr>
          <w:sz w:val="24"/>
          <w:lang w:val="zh-TW" w:eastAsia="zh-TW"/>
        </w:rPr>
      </w:pPr>
      <w:r>
        <w:rPr>
          <w:rFonts w:hint="cs"/>
          <w:sz w:val="24"/>
          <w:lang w:val="zh-TW" w:eastAsia="zh-TW"/>
        </w:rPr>
        <w:t>传</w:t>
      </w:r>
      <w:r>
        <w:rPr>
          <w:rFonts w:hint="eastAsia"/>
          <w:sz w:val="24"/>
          <w:lang w:val="zh-TW" w:eastAsia="zh-TW"/>
        </w:rPr>
        <w:t>染源</w:t>
      </w:r>
      <w:r>
        <w:rPr>
          <w:rFonts w:hint="eastAsia"/>
          <w:sz w:val="24"/>
          <w:lang w:val="zh-TW"/>
        </w:rPr>
        <w:t>：</w:t>
      </w:r>
      <w:r>
        <w:rPr>
          <w:rFonts w:hint="eastAsia"/>
          <w:sz w:val="24"/>
          <w:lang w:val="zh-TW" w:eastAsia="zh-TW"/>
        </w:rPr>
        <w:t>主要是新冠病毒感染的患者</w:t>
      </w:r>
      <w:r>
        <w:rPr>
          <w:rFonts w:hint="eastAsia"/>
          <w:sz w:val="24"/>
        </w:rPr>
        <w:t>和</w:t>
      </w:r>
      <w:r>
        <w:rPr>
          <w:rFonts w:hint="cs"/>
          <w:sz w:val="24"/>
          <w:lang w:val="zh-TW" w:eastAsia="zh-TW"/>
        </w:rPr>
        <w:t>无</w:t>
      </w:r>
      <w:r>
        <w:rPr>
          <w:rFonts w:hint="eastAsia"/>
          <w:sz w:val="24"/>
          <w:lang w:val="zh-TW" w:eastAsia="zh-TW"/>
        </w:rPr>
        <w:t>症</w:t>
      </w:r>
      <w:r>
        <w:rPr>
          <w:rFonts w:hint="cs"/>
          <w:sz w:val="24"/>
          <w:lang w:val="zh-TW" w:eastAsia="zh-TW"/>
        </w:rPr>
        <w:t>状</w:t>
      </w:r>
      <w:r>
        <w:rPr>
          <w:rFonts w:hint="eastAsia"/>
          <w:sz w:val="24"/>
          <w:lang w:val="zh-TW" w:eastAsia="zh-TW"/>
        </w:rPr>
        <w:t>感染者。在</w:t>
      </w:r>
      <w:r>
        <w:rPr>
          <w:rFonts w:hint="cs"/>
          <w:sz w:val="24"/>
          <w:lang w:val="zh-TW" w:eastAsia="zh-TW"/>
        </w:rPr>
        <w:t>潜</w:t>
      </w:r>
      <w:r>
        <w:rPr>
          <w:rFonts w:hint="eastAsia"/>
          <w:sz w:val="24"/>
          <w:lang w:val="zh-TW" w:eastAsia="zh-TW"/>
        </w:rPr>
        <w:t>伏期即有</w:t>
      </w:r>
      <w:r>
        <w:rPr>
          <w:rFonts w:hint="cs"/>
          <w:sz w:val="24"/>
          <w:lang w:val="zh-TW" w:eastAsia="zh-TW"/>
        </w:rPr>
        <w:t>传</w:t>
      </w:r>
      <w:r>
        <w:rPr>
          <w:rFonts w:hint="eastAsia"/>
          <w:sz w:val="24"/>
          <w:lang w:val="zh-TW" w:eastAsia="zh-TW"/>
        </w:rPr>
        <w:t>染性，</w:t>
      </w:r>
      <w:r>
        <w:rPr>
          <w:rFonts w:hint="eastAsia"/>
          <w:sz w:val="24"/>
        </w:rPr>
        <w:t>患</w:t>
      </w:r>
      <w:r>
        <w:rPr>
          <w:rFonts w:hint="eastAsia"/>
          <w:sz w:val="24"/>
          <w:lang w:val="zh-TW" w:eastAsia="zh-TW"/>
        </w:rPr>
        <w:t>病后</w:t>
      </w:r>
      <w:r>
        <w:rPr>
          <w:sz w:val="24"/>
          <w:lang w:val="zh-TW" w:eastAsia="zh-TW"/>
        </w:rPr>
        <w:t>5</w:t>
      </w:r>
      <w:r>
        <w:rPr>
          <w:rFonts w:hint="eastAsia"/>
          <w:sz w:val="24"/>
          <w:lang w:val="zh-TW" w:eastAsia="zh-TW"/>
        </w:rPr>
        <w:t>天</w:t>
      </w:r>
      <w:r>
        <w:rPr>
          <w:rFonts w:hint="cs"/>
          <w:sz w:val="24"/>
          <w:lang w:val="zh-TW" w:eastAsia="zh-TW"/>
        </w:rPr>
        <w:t>内传</w:t>
      </w:r>
      <w:r>
        <w:rPr>
          <w:rFonts w:hint="eastAsia"/>
          <w:sz w:val="24"/>
          <w:lang w:val="zh-TW" w:eastAsia="zh-TW"/>
        </w:rPr>
        <w:t>染性</w:t>
      </w:r>
      <w:r>
        <w:rPr>
          <w:rFonts w:hint="cs"/>
          <w:sz w:val="24"/>
          <w:lang w:val="zh-TW" w:eastAsia="zh-TW"/>
        </w:rPr>
        <w:t>较强</w:t>
      </w:r>
      <w:r>
        <w:rPr>
          <w:rFonts w:hint="eastAsia"/>
          <w:sz w:val="24"/>
          <w:lang w:val="zh-TW" w:eastAsia="zh-TW"/>
        </w:rPr>
        <w:t>。</w:t>
      </w:r>
      <w:r>
        <w:rPr>
          <w:sz w:val="24"/>
          <w:lang w:val="zh-TW" w:eastAsia="zh-TW"/>
        </w:rPr>
        <w:t xml:space="preserve"> </w:t>
      </w:r>
      <w:r>
        <w:rPr>
          <w:rFonts w:hint="cs"/>
          <w:sz w:val="24"/>
          <w:lang w:val="zh-TW" w:eastAsia="zh-TW"/>
        </w:rPr>
        <w:t>传</w:t>
      </w:r>
      <w:r>
        <w:rPr>
          <w:rFonts w:hint="eastAsia"/>
          <w:sz w:val="24"/>
          <w:lang w:val="zh-TW" w:eastAsia="zh-TW"/>
        </w:rPr>
        <w:t>播</w:t>
      </w:r>
      <w:r>
        <w:rPr>
          <w:rFonts w:hint="eastAsia"/>
          <w:sz w:val="24"/>
          <w:lang w:val="zh-TW"/>
        </w:rPr>
        <w:t>途径：</w:t>
      </w:r>
      <w:r>
        <w:rPr>
          <w:rFonts w:hint="cs"/>
          <w:sz w:val="24"/>
          <w:lang w:val="zh-TW" w:eastAsia="zh-TW"/>
        </w:rPr>
        <w:t>经</w:t>
      </w:r>
      <w:r>
        <w:rPr>
          <w:rFonts w:hint="eastAsia"/>
          <w:sz w:val="24"/>
          <w:lang w:val="zh-TW" w:eastAsia="zh-TW"/>
        </w:rPr>
        <w:t>呼吸道</w:t>
      </w:r>
      <w:r>
        <w:rPr>
          <w:rFonts w:hint="cs"/>
          <w:sz w:val="24"/>
          <w:lang w:val="zh-TW" w:eastAsia="zh-TW"/>
        </w:rPr>
        <w:t>飞</w:t>
      </w:r>
      <w:r>
        <w:rPr>
          <w:rFonts w:hint="eastAsia"/>
          <w:sz w:val="24"/>
          <w:lang w:val="zh-TW" w:eastAsia="zh-TW"/>
        </w:rPr>
        <w:t>沫呾密切接触</w:t>
      </w:r>
      <w:r>
        <w:rPr>
          <w:rFonts w:hint="cs"/>
          <w:sz w:val="24"/>
          <w:lang w:val="zh-TW" w:eastAsia="zh-TW"/>
        </w:rPr>
        <w:t>传</w:t>
      </w:r>
      <w:r>
        <w:rPr>
          <w:rFonts w:hint="eastAsia"/>
          <w:sz w:val="24"/>
          <w:lang w:val="zh-TW" w:eastAsia="zh-TW"/>
        </w:rPr>
        <w:t>播是主要的</w:t>
      </w:r>
      <w:r>
        <w:rPr>
          <w:rFonts w:hint="cs"/>
          <w:sz w:val="24"/>
          <w:lang w:val="zh-TW" w:eastAsia="zh-TW"/>
        </w:rPr>
        <w:t>传</w:t>
      </w:r>
      <w:r>
        <w:rPr>
          <w:rFonts w:hint="eastAsia"/>
          <w:sz w:val="24"/>
          <w:lang w:val="zh-TW" w:eastAsia="zh-TW"/>
        </w:rPr>
        <w:t>播途</w:t>
      </w:r>
      <w:r>
        <w:rPr>
          <w:rFonts w:hint="eastAsia"/>
          <w:sz w:val="24"/>
        </w:rPr>
        <w:t>径</w:t>
      </w:r>
      <w:r>
        <w:rPr>
          <w:rFonts w:hint="eastAsia"/>
          <w:sz w:val="24"/>
          <w:lang w:val="zh-TW"/>
        </w:rPr>
        <w:t>；</w:t>
      </w:r>
      <w:r>
        <w:rPr>
          <w:rFonts w:hint="eastAsia"/>
          <w:sz w:val="24"/>
          <w:lang w:val="zh-TW" w:eastAsia="zh-TW"/>
        </w:rPr>
        <w:t>在相</w:t>
      </w:r>
      <w:r>
        <w:rPr>
          <w:rFonts w:hint="cs"/>
          <w:sz w:val="24"/>
          <w:lang w:val="zh-TW" w:eastAsia="zh-TW"/>
        </w:rPr>
        <w:t>对</w:t>
      </w:r>
      <w:r>
        <w:rPr>
          <w:rFonts w:hint="eastAsia"/>
          <w:sz w:val="24"/>
          <w:lang w:val="zh-TW" w:eastAsia="zh-TW"/>
        </w:rPr>
        <w:t>封</w:t>
      </w:r>
      <w:r>
        <w:rPr>
          <w:rFonts w:hint="cs"/>
          <w:sz w:val="24"/>
          <w:lang w:val="zh-TW" w:eastAsia="zh-TW"/>
        </w:rPr>
        <w:t>闭</w:t>
      </w:r>
      <w:r>
        <w:rPr>
          <w:rFonts w:hint="eastAsia"/>
          <w:sz w:val="24"/>
          <w:lang w:val="zh-TW" w:eastAsia="zh-TW"/>
        </w:rPr>
        <w:t>的</w:t>
      </w:r>
      <w:r>
        <w:rPr>
          <w:rFonts w:hint="cs"/>
          <w:sz w:val="24"/>
          <w:lang w:val="zh-TW" w:eastAsia="zh-TW"/>
        </w:rPr>
        <w:t>环</w:t>
      </w:r>
      <w:r>
        <w:rPr>
          <w:rFonts w:hint="eastAsia"/>
          <w:sz w:val="24"/>
          <w:lang w:val="zh-TW" w:eastAsia="zh-TW"/>
        </w:rPr>
        <w:t>境中</w:t>
      </w:r>
      <w:r>
        <w:rPr>
          <w:rFonts w:hint="cs"/>
          <w:sz w:val="24"/>
          <w:lang w:val="zh-TW" w:eastAsia="zh-TW"/>
        </w:rPr>
        <w:t>经</w:t>
      </w:r>
      <w:r>
        <w:rPr>
          <w:rFonts w:hint="eastAsia"/>
          <w:sz w:val="24"/>
          <w:lang w:val="zh-TW" w:eastAsia="zh-TW"/>
        </w:rPr>
        <w:t>气溶</w:t>
      </w:r>
      <w:r>
        <w:rPr>
          <w:rFonts w:hint="cs"/>
          <w:sz w:val="24"/>
          <w:lang w:val="zh-TW" w:eastAsia="zh-TW"/>
        </w:rPr>
        <w:t>胶传</w:t>
      </w:r>
      <w:r>
        <w:rPr>
          <w:rFonts w:hint="eastAsia"/>
          <w:sz w:val="24"/>
          <w:lang w:val="zh-TW" w:eastAsia="zh-TW"/>
        </w:rPr>
        <w:t>播</w:t>
      </w:r>
      <w:r>
        <w:rPr>
          <w:rFonts w:hint="eastAsia"/>
          <w:sz w:val="24"/>
          <w:lang w:val="zh-TW"/>
        </w:rPr>
        <w:t>；</w:t>
      </w:r>
      <w:r>
        <w:rPr>
          <w:rFonts w:hint="eastAsia"/>
          <w:sz w:val="24"/>
          <w:lang w:val="zh-TW" w:eastAsia="zh-TW"/>
        </w:rPr>
        <w:t>接触被病毒污染的物品后也可造成感染。易感人群</w:t>
      </w:r>
      <w:r>
        <w:rPr>
          <w:rFonts w:hint="eastAsia"/>
          <w:sz w:val="24"/>
          <w:lang w:val="zh-TW"/>
        </w:rPr>
        <w:t>：</w:t>
      </w:r>
      <w:r>
        <w:rPr>
          <w:rFonts w:hint="eastAsia"/>
          <w:sz w:val="24"/>
          <w:lang w:val="zh-TW" w:eastAsia="zh-TW"/>
        </w:rPr>
        <w:t>人群普遍易感。感染后或接种</w:t>
      </w:r>
      <w:r>
        <w:rPr>
          <w:sz w:val="24"/>
          <w:lang w:val="zh-TW" w:eastAsia="zh-TW"/>
        </w:rPr>
        <w:t>2019-nCoV</w:t>
      </w:r>
      <w:r>
        <w:rPr>
          <w:rFonts w:hint="eastAsia"/>
          <w:sz w:val="24"/>
          <w:lang w:val="zh-TW" w:eastAsia="zh-TW"/>
        </w:rPr>
        <w:t>疫苗后可</w:t>
      </w:r>
      <w:r>
        <w:rPr>
          <w:rFonts w:hint="cs"/>
          <w:sz w:val="24"/>
          <w:lang w:val="zh-TW" w:eastAsia="zh-TW"/>
        </w:rPr>
        <w:t>获</w:t>
      </w:r>
      <w:r>
        <w:rPr>
          <w:rFonts w:hint="eastAsia"/>
          <w:sz w:val="24"/>
          <w:lang w:val="zh-TW" w:eastAsia="zh-TW"/>
        </w:rPr>
        <w:t>得一定的</w:t>
      </w:r>
      <w:r>
        <w:rPr>
          <w:rFonts w:hint="eastAsia"/>
          <w:sz w:val="24"/>
        </w:rPr>
        <w:t>免</w:t>
      </w:r>
      <w:r>
        <w:rPr>
          <w:rFonts w:hint="eastAsia"/>
          <w:sz w:val="24"/>
          <w:lang w:val="zh-TW" w:eastAsia="zh-TW"/>
        </w:rPr>
        <w:t>疫力。</w:t>
      </w:r>
      <w:r>
        <w:rPr>
          <w:rFonts w:hint="eastAsia"/>
          <w:sz w:val="24"/>
          <w:lang w:val="zh-TW"/>
        </w:rPr>
        <w:t>流行病学特点。</w:t>
      </w:r>
    </w:p>
    <w:p w14:paraId="1047277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w:t>
      </w:r>
      <w:r>
        <w:rPr>
          <w:rFonts w:hint="cs"/>
          <w:sz w:val="24"/>
          <w:lang w:val="zh-TW" w:eastAsia="zh-TW"/>
        </w:rPr>
        <w:t>临</w:t>
      </w:r>
      <w:r>
        <w:rPr>
          <w:rFonts w:hint="eastAsia"/>
          <w:sz w:val="24"/>
          <w:lang w:val="zh-TW" w:eastAsia="zh-TW"/>
        </w:rPr>
        <w:t>床表</w:t>
      </w:r>
      <w:r>
        <w:rPr>
          <w:rFonts w:hint="cs"/>
          <w:sz w:val="24"/>
          <w:lang w:val="zh-TW" w:eastAsia="zh-TW"/>
        </w:rPr>
        <w:t>现</w:t>
      </w:r>
    </w:p>
    <w:p w14:paraId="14C0ED60" w14:textId="77777777" w:rsidR="00EB6613" w:rsidRDefault="003F4943">
      <w:pPr>
        <w:spacing w:line="360" w:lineRule="auto"/>
        <w:rPr>
          <w:sz w:val="24"/>
          <w:lang w:val="zh-TW" w:eastAsia="zh-TW"/>
        </w:rPr>
      </w:pPr>
      <w:r>
        <w:rPr>
          <w:rFonts w:hint="eastAsia"/>
          <w:sz w:val="24"/>
          <w:lang w:val="zh-TW" w:eastAsia="zh-TW"/>
        </w:rPr>
        <w:t>新冠十大症</w:t>
      </w:r>
      <w:r>
        <w:rPr>
          <w:rFonts w:hint="cs"/>
          <w:sz w:val="24"/>
          <w:lang w:val="zh-TW" w:eastAsia="zh-TW"/>
        </w:rPr>
        <w:t>状</w:t>
      </w:r>
      <w:r>
        <w:rPr>
          <w:rFonts w:hint="eastAsia"/>
          <w:sz w:val="24"/>
          <w:lang w:val="zh-TW" w:eastAsia="zh-TW"/>
        </w:rPr>
        <w:t>：</w:t>
      </w:r>
      <w:r>
        <w:rPr>
          <w:sz w:val="24"/>
          <w:lang w:val="zh-TW" w:eastAsia="zh-TW"/>
        </w:rPr>
        <w:t xml:space="preserve"> </w:t>
      </w:r>
      <w:r>
        <w:rPr>
          <w:rFonts w:hint="cs"/>
          <w:sz w:val="24"/>
          <w:lang w:val="zh-TW" w:eastAsia="zh-TW"/>
        </w:rPr>
        <w:t>发热</w:t>
      </w:r>
      <w:r>
        <w:rPr>
          <w:rFonts w:hint="eastAsia"/>
          <w:sz w:val="24"/>
          <w:lang w:val="zh-TW" w:eastAsia="zh-TW"/>
        </w:rPr>
        <w:t>、干咳、乏力、嗅味</w:t>
      </w:r>
      <w:r>
        <w:rPr>
          <w:rFonts w:hint="cs"/>
          <w:sz w:val="24"/>
          <w:lang w:val="zh-TW" w:eastAsia="zh-TW"/>
        </w:rPr>
        <w:t>觉减</w:t>
      </w:r>
      <w:r>
        <w:rPr>
          <w:rFonts w:hint="eastAsia"/>
          <w:sz w:val="24"/>
          <w:lang w:val="zh-TW" w:eastAsia="zh-TW"/>
        </w:rPr>
        <w:t>退、鼻塞、流涕、咽痛、</w:t>
      </w:r>
      <w:r>
        <w:rPr>
          <w:rFonts w:hint="cs"/>
          <w:sz w:val="24"/>
          <w:lang w:val="zh-TW" w:eastAsia="zh-TW"/>
        </w:rPr>
        <w:t>结</w:t>
      </w:r>
      <w:r>
        <w:rPr>
          <w:rFonts w:hint="eastAsia"/>
          <w:sz w:val="24"/>
          <w:lang w:val="zh-TW" w:eastAsia="zh-TW"/>
        </w:rPr>
        <w:t>膜炎、肌痛和腹</w:t>
      </w:r>
      <w:r>
        <w:rPr>
          <w:rFonts w:hint="cs"/>
          <w:sz w:val="24"/>
          <w:lang w:val="zh-TW" w:eastAsia="zh-TW"/>
        </w:rPr>
        <w:t>泻</w:t>
      </w:r>
      <w:r>
        <w:rPr>
          <w:rFonts w:hint="eastAsia"/>
          <w:sz w:val="24"/>
          <w:lang w:val="zh-TW"/>
        </w:rPr>
        <w:t>。重症患者多在一周后出现呼吸困难</w:t>
      </w:r>
      <w:r>
        <w:rPr>
          <w:rFonts w:hint="eastAsia"/>
          <w:sz w:val="24"/>
        </w:rPr>
        <w:t>和</w:t>
      </w:r>
      <w:r>
        <w:rPr>
          <w:sz w:val="24"/>
          <w:lang w:val="zh-TW"/>
        </w:rPr>
        <w:t>/</w:t>
      </w:r>
      <w:r>
        <w:rPr>
          <w:sz w:val="24"/>
          <w:lang w:val="zh-TW"/>
        </w:rPr>
        <w:t>或低氧血症。严重</w:t>
      </w:r>
      <w:proofErr w:type="gramStart"/>
      <w:r>
        <w:rPr>
          <w:sz w:val="24"/>
          <w:lang w:val="zh-TW"/>
        </w:rPr>
        <w:t>者快速</w:t>
      </w:r>
      <w:proofErr w:type="gramEnd"/>
      <w:r>
        <w:rPr>
          <w:sz w:val="24"/>
          <w:lang w:val="zh-TW"/>
        </w:rPr>
        <w:t>进展为急性呼吸窘</w:t>
      </w:r>
      <w:r>
        <w:rPr>
          <w:sz w:val="24"/>
          <w:lang w:val="zh-TW"/>
        </w:rPr>
        <w:lastRenderedPageBreak/>
        <w:t>迫综合征，脓毒症休克，难以纠正的代谢性酸中毒，出凝血功能障碍及多器官功能衰竭等。</w:t>
      </w:r>
    </w:p>
    <w:p w14:paraId="485F2EC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w:t>
      </w:r>
      <w:r>
        <w:rPr>
          <w:rFonts w:hint="cs"/>
          <w:sz w:val="24"/>
          <w:lang w:val="zh-TW" w:eastAsia="zh-TW"/>
        </w:rPr>
        <w:t>诊断标</w:t>
      </w:r>
      <w:r>
        <w:rPr>
          <w:rFonts w:hint="eastAsia"/>
          <w:sz w:val="24"/>
          <w:lang w:val="zh-TW" w:eastAsia="zh-TW"/>
        </w:rPr>
        <w:t>准</w:t>
      </w:r>
      <w:r>
        <w:rPr>
          <w:sz w:val="24"/>
          <w:lang w:val="zh-TW" w:eastAsia="zh-TW"/>
        </w:rPr>
        <w:t>：</w:t>
      </w:r>
    </w:p>
    <w:p w14:paraId="06916268" w14:textId="77777777" w:rsidR="00EB6613" w:rsidRDefault="003F4943">
      <w:pPr>
        <w:spacing w:line="360" w:lineRule="auto"/>
        <w:rPr>
          <w:sz w:val="24"/>
          <w:lang w:val="zh-TW" w:eastAsia="zh-TW"/>
        </w:rPr>
      </w:pPr>
      <w:r>
        <w:rPr>
          <w:rFonts w:eastAsia="PMingLiU"/>
          <w:sz w:val="24"/>
          <w:lang w:val="zh-TW" w:eastAsia="zh-TW"/>
        </w:rPr>
        <w:t>1</w:t>
      </w:r>
      <w:r>
        <w:rPr>
          <w:rFonts w:asciiTheme="minorEastAsia" w:eastAsiaTheme="minorEastAsia" w:hAnsiTheme="minorEastAsia" w:hint="eastAsia"/>
          <w:sz w:val="24"/>
          <w:lang w:val="zh-TW" w:eastAsia="zh-TW"/>
        </w:rPr>
        <w:t>）</w:t>
      </w:r>
      <w:r>
        <w:rPr>
          <w:rFonts w:hint="eastAsia"/>
          <w:sz w:val="24"/>
          <w:lang w:val="zh-TW" w:eastAsia="zh-TW"/>
        </w:rPr>
        <w:t>疑似病例</w:t>
      </w:r>
      <w:r>
        <w:rPr>
          <w:rFonts w:hint="eastAsia"/>
          <w:sz w:val="24"/>
          <w:lang w:val="zh-TW"/>
        </w:rPr>
        <w:t>：</w:t>
      </w:r>
      <w:r>
        <w:rPr>
          <w:rFonts w:hint="eastAsia"/>
          <w:sz w:val="24"/>
          <w:lang w:val="zh-TW" w:eastAsia="zh-TW"/>
        </w:rPr>
        <w:t>有下述流行病</w:t>
      </w:r>
      <w:r>
        <w:rPr>
          <w:rFonts w:hint="cs"/>
          <w:sz w:val="24"/>
          <w:lang w:val="zh-TW" w:eastAsia="zh-TW"/>
        </w:rPr>
        <w:t>学</w:t>
      </w:r>
      <w:r>
        <w:rPr>
          <w:rFonts w:hint="eastAsia"/>
          <w:sz w:val="24"/>
        </w:rPr>
        <w:t>史</w:t>
      </w:r>
      <w:r>
        <w:rPr>
          <w:rFonts w:hint="eastAsia"/>
          <w:sz w:val="24"/>
          <w:lang w:val="zh-TW" w:eastAsia="zh-TW"/>
        </w:rPr>
        <w:t>中的任何</w:t>
      </w:r>
      <w:r>
        <w:rPr>
          <w:sz w:val="24"/>
          <w:lang w:val="zh-TW" w:eastAsia="zh-TW"/>
        </w:rPr>
        <w:t>1</w:t>
      </w:r>
      <w:r>
        <w:rPr>
          <w:rFonts w:hint="cs"/>
          <w:sz w:val="24"/>
          <w:lang w:val="zh-TW" w:eastAsia="zh-TW"/>
        </w:rPr>
        <w:t>条</w:t>
      </w:r>
      <w:r>
        <w:rPr>
          <w:rFonts w:hint="eastAsia"/>
          <w:sz w:val="24"/>
          <w:lang w:val="zh-TW" w:eastAsia="zh-TW"/>
        </w:rPr>
        <w:t>，且符合</w:t>
      </w:r>
      <w:r>
        <w:rPr>
          <w:rFonts w:hint="cs"/>
          <w:sz w:val="24"/>
          <w:lang w:val="zh-TW" w:eastAsia="zh-TW"/>
        </w:rPr>
        <w:t>临</w:t>
      </w:r>
      <w:r>
        <w:rPr>
          <w:rFonts w:hint="eastAsia"/>
          <w:sz w:val="24"/>
          <w:lang w:val="zh-TW" w:eastAsia="zh-TW"/>
        </w:rPr>
        <w:t>床表</w:t>
      </w:r>
      <w:r>
        <w:rPr>
          <w:rFonts w:hint="cs"/>
          <w:sz w:val="24"/>
          <w:lang w:val="zh-TW" w:eastAsia="zh-TW"/>
        </w:rPr>
        <w:t>现</w:t>
      </w:r>
      <w:r>
        <w:rPr>
          <w:rFonts w:hint="eastAsia"/>
          <w:sz w:val="24"/>
          <w:lang w:val="zh-TW" w:eastAsia="zh-TW"/>
        </w:rPr>
        <w:t>中任意</w:t>
      </w:r>
      <w:r>
        <w:rPr>
          <w:sz w:val="24"/>
          <w:lang w:val="zh-TW" w:eastAsia="zh-TW"/>
        </w:rPr>
        <w:t>2</w:t>
      </w:r>
      <w:r>
        <w:rPr>
          <w:rFonts w:hint="cs"/>
          <w:sz w:val="24"/>
          <w:lang w:val="zh-TW" w:eastAsia="zh-TW"/>
        </w:rPr>
        <w:t>条</w:t>
      </w:r>
      <w:r>
        <w:rPr>
          <w:rFonts w:hint="eastAsia"/>
          <w:sz w:val="24"/>
          <w:lang w:val="zh-TW" w:eastAsia="zh-TW"/>
        </w:rPr>
        <w:t>。</w:t>
      </w:r>
      <w:r>
        <w:rPr>
          <w:rFonts w:hint="cs"/>
          <w:sz w:val="24"/>
          <w:lang w:val="zh-TW" w:eastAsia="zh-TW"/>
        </w:rPr>
        <w:t>无</w:t>
      </w:r>
      <w:r>
        <w:rPr>
          <w:rFonts w:hint="eastAsia"/>
          <w:sz w:val="24"/>
          <w:lang w:val="zh-TW" w:eastAsia="zh-TW"/>
        </w:rPr>
        <w:t>明确流行病</w:t>
      </w:r>
      <w:r>
        <w:rPr>
          <w:rFonts w:hint="eastAsia"/>
          <w:sz w:val="24"/>
        </w:rPr>
        <w:t>史</w:t>
      </w:r>
      <w:r>
        <w:rPr>
          <w:rFonts w:hint="cs"/>
          <w:sz w:val="24"/>
          <w:lang w:val="zh-TW" w:eastAsia="zh-TW"/>
        </w:rPr>
        <w:t>资</w:t>
      </w:r>
      <w:r>
        <w:rPr>
          <w:rFonts w:hint="eastAsia"/>
          <w:sz w:val="24"/>
          <w:lang w:val="zh-TW" w:eastAsia="zh-TW"/>
        </w:rPr>
        <w:t>料，符合</w:t>
      </w:r>
      <w:r>
        <w:rPr>
          <w:rFonts w:hint="cs"/>
          <w:sz w:val="24"/>
          <w:lang w:val="zh-TW" w:eastAsia="zh-TW"/>
        </w:rPr>
        <w:t>临</w:t>
      </w:r>
      <w:r>
        <w:rPr>
          <w:rFonts w:hint="eastAsia"/>
          <w:sz w:val="24"/>
          <w:lang w:val="zh-TW" w:eastAsia="zh-TW"/>
        </w:rPr>
        <w:t>床表</w:t>
      </w:r>
      <w:r>
        <w:rPr>
          <w:rFonts w:hint="cs"/>
          <w:sz w:val="24"/>
          <w:lang w:val="zh-TW" w:eastAsia="zh-TW"/>
        </w:rPr>
        <w:t>现</w:t>
      </w:r>
      <w:r>
        <w:rPr>
          <w:rFonts w:hint="eastAsia"/>
          <w:sz w:val="24"/>
          <w:lang w:val="zh-TW" w:eastAsia="zh-TW"/>
        </w:rPr>
        <w:t>中的</w:t>
      </w:r>
      <w:r>
        <w:rPr>
          <w:sz w:val="24"/>
          <w:lang w:val="zh-TW" w:eastAsia="zh-TW"/>
        </w:rPr>
        <w:t>3</w:t>
      </w:r>
      <w:r>
        <w:rPr>
          <w:rFonts w:hint="cs"/>
          <w:sz w:val="24"/>
          <w:lang w:val="zh-TW" w:eastAsia="zh-TW"/>
        </w:rPr>
        <w:t>条</w:t>
      </w:r>
      <w:r>
        <w:rPr>
          <w:rFonts w:hint="eastAsia"/>
          <w:sz w:val="24"/>
          <w:lang w:val="zh-TW" w:eastAsia="zh-TW"/>
        </w:rPr>
        <w:t>；或符合</w:t>
      </w:r>
      <w:r>
        <w:rPr>
          <w:rFonts w:hint="cs"/>
          <w:sz w:val="24"/>
          <w:lang w:val="zh-TW" w:eastAsia="zh-TW"/>
        </w:rPr>
        <w:t>临</w:t>
      </w:r>
      <w:r>
        <w:rPr>
          <w:rFonts w:hint="eastAsia"/>
          <w:sz w:val="24"/>
          <w:lang w:val="zh-TW" w:eastAsia="zh-TW"/>
        </w:rPr>
        <w:t>床表</w:t>
      </w:r>
      <w:r>
        <w:rPr>
          <w:rFonts w:hint="cs"/>
          <w:sz w:val="24"/>
          <w:lang w:val="zh-TW" w:eastAsia="zh-TW"/>
        </w:rPr>
        <w:t>现</w:t>
      </w:r>
      <w:r>
        <w:rPr>
          <w:rFonts w:hint="eastAsia"/>
          <w:sz w:val="24"/>
          <w:lang w:val="zh-TW" w:eastAsia="zh-TW"/>
        </w:rPr>
        <w:t>中任意</w:t>
      </w:r>
      <w:r>
        <w:rPr>
          <w:sz w:val="24"/>
          <w:lang w:val="zh-TW" w:eastAsia="zh-TW"/>
        </w:rPr>
        <w:t>2</w:t>
      </w:r>
      <w:r>
        <w:rPr>
          <w:rFonts w:hint="cs"/>
          <w:sz w:val="24"/>
          <w:lang w:val="zh-TW" w:eastAsia="zh-TW"/>
        </w:rPr>
        <w:t>条</w:t>
      </w:r>
      <w:r>
        <w:rPr>
          <w:rFonts w:hint="eastAsia"/>
          <w:sz w:val="24"/>
          <w:lang w:val="zh-TW" w:eastAsia="zh-TW"/>
        </w:rPr>
        <w:t>，同</w:t>
      </w:r>
      <w:r>
        <w:rPr>
          <w:rFonts w:hint="cs"/>
          <w:sz w:val="24"/>
          <w:lang w:val="zh-TW" w:eastAsia="zh-TW"/>
        </w:rPr>
        <w:t>时</w:t>
      </w:r>
      <w:r>
        <w:rPr>
          <w:rFonts w:hint="eastAsia"/>
          <w:sz w:val="24"/>
          <w:lang w:val="zh-TW" w:eastAsia="zh-TW"/>
        </w:rPr>
        <w:t>新型冠</w:t>
      </w:r>
      <w:r>
        <w:rPr>
          <w:rFonts w:hint="cs"/>
          <w:sz w:val="24"/>
          <w:lang w:val="zh-TW" w:eastAsia="zh-TW"/>
        </w:rPr>
        <w:t>状</w:t>
      </w:r>
      <w:r>
        <w:rPr>
          <w:rFonts w:hint="eastAsia"/>
          <w:sz w:val="24"/>
          <w:lang w:val="zh-TW" w:eastAsia="zh-TW"/>
        </w:rPr>
        <w:t>病毒特异性</w:t>
      </w:r>
      <w:r>
        <w:rPr>
          <w:sz w:val="24"/>
          <w:lang w:val="zh-TW" w:eastAsia="zh-TW"/>
        </w:rPr>
        <w:t>IgM</w:t>
      </w:r>
      <w:r>
        <w:rPr>
          <w:rFonts w:hint="eastAsia"/>
          <w:sz w:val="24"/>
          <w:lang w:val="zh-TW" w:eastAsia="zh-TW"/>
        </w:rPr>
        <w:t>抗体</w:t>
      </w:r>
      <w:r>
        <w:rPr>
          <w:rFonts w:hint="cs"/>
          <w:sz w:val="24"/>
          <w:lang w:val="zh-TW" w:eastAsia="zh-TW"/>
        </w:rPr>
        <w:t>阳</w:t>
      </w:r>
      <w:r>
        <w:rPr>
          <w:rFonts w:hint="eastAsia"/>
          <w:sz w:val="24"/>
          <w:lang w:val="zh-TW" w:eastAsia="zh-TW"/>
        </w:rPr>
        <w:t>性</w:t>
      </w:r>
      <w:r>
        <w:rPr>
          <w:sz w:val="24"/>
          <w:lang w:val="zh-TW" w:eastAsia="zh-TW"/>
        </w:rPr>
        <w:t xml:space="preserve"> </w:t>
      </w:r>
    </w:p>
    <w:p w14:paraId="1278DD6A" w14:textId="77777777" w:rsidR="00EB6613" w:rsidRDefault="003F4943">
      <w:pPr>
        <w:spacing w:line="360" w:lineRule="auto"/>
        <w:rPr>
          <w:sz w:val="24"/>
          <w:lang w:val="zh-TW" w:eastAsia="zh-TW"/>
        </w:rPr>
      </w:pPr>
      <w:r>
        <w:rPr>
          <w:rFonts w:eastAsia="PMingLiU"/>
          <w:sz w:val="24"/>
          <w:lang w:val="zh-TW" w:eastAsia="zh-TW"/>
        </w:rPr>
        <w:t>2</w:t>
      </w:r>
      <w:r>
        <w:rPr>
          <w:rFonts w:asciiTheme="minorEastAsia" w:eastAsiaTheme="minorEastAsia" w:hAnsiTheme="minorEastAsia" w:hint="eastAsia"/>
          <w:sz w:val="24"/>
          <w:lang w:val="zh-TW" w:eastAsia="zh-TW"/>
        </w:rPr>
        <w:t>）</w:t>
      </w:r>
      <w:r>
        <w:rPr>
          <w:rFonts w:hint="eastAsia"/>
          <w:sz w:val="24"/>
          <w:lang w:val="zh-TW" w:eastAsia="zh-TW"/>
        </w:rPr>
        <w:t>确</w:t>
      </w:r>
      <w:r>
        <w:rPr>
          <w:rFonts w:hint="cs"/>
          <w:sz w:val="24"/>
          <w:lang w:val="zh-TW" w:eastAsia="zh-TW"/>
        </w:rPr>
        <w:t>诊</w:t>
      </w:r>
      <w:r>
        <w:rPr>
          <w:rFonts w:hint="eastAsia"/>
          <w:sz w:val="24"/>
          <w:lang w:val="zh-TW" w:eastAsia="zh-TW"/>
        </w:rPr>
        <w:t>病例：疑似病例同</w:t>
      </w:r>
      <w:r>
        <w:rPr>
          <w:rFonts w:hint="cs"/>
          <w:sz w:val="24"/>
          <w:lang w:val="zh-TW" w:eastAsia="zh-TW"/>
        </w:rPr>
        <w:t>时</w:t>
      </w:r>
      <w:r>
        <w:rPr>
          <w:rFonts w:hint="eastAsia"/>
          <w:sz w:val="24"/>
          <w:lang w:val="zh-TW" w:eastAsia="zh-TW"/>
        </w:rPr>
        <w:t>具</w:t>
      </w:r>
      <w:r>
        <w:rPr>
          <w:rFonts w:hint="cs"/>
          <w:sz w:val="24"/>
          <w:lang w:val="zh-TW" w:eastAsia="zh-TW"/>
        </w:rPr>
        <w:t>备</w:t>
      </w:r>
      <w:r>
        <w:rPr>
          <w:rFonts w:hint="eastAsia"/>
          <w:sz w:val="24"/>
          <w:lang w:val="zh-TW" w:eastAsia="zh-TW"/>
        </w:rPr>
        <w:t>以下病原</w:t>
      </w:r>
      <w:r>
        <w:rPr>
          <w:rFonts w:hint="cs"/>
          <w:sz w:val="24"/>
          <w:lang w:val="zh-TW" w:eastAsia="zh-TW"/>
        </w:rPr>
        <w:t>学</w:t>
      </w:r>
      <w:r>
        <w:rPr>
          <w:rFonts w:hint="eastAsia"/>
          <w:sz w:val="24"/>
          <w:lang w:val="zh-TW" w:eastAsia="zh-TW"/>
        </w:rPr>
        <w:t>或血清</w:t>
      </w:r>
      <w:r>
        <w:rPr>
          <w:rFonts w:hint="cs"/>
          <w:sz w:val="24"/>
          <w:lang w:val="zh-TW" w:eastAsia="zh-TW"/>
        </w:rPr>
        <w:t>学证</w:t>
      </w:r>
      <w:r>
        <w:rPr>
          <w:rFonts w:hint="eastAsia"/>
          <w:sz w:val="24"/>
          <w:lang w:val="zh-TW" w:eastAsia="zh-TW"/>
        </w:rPr>
        <w:t>据之一者：</w:t>
      </w:r>
      <w:r>
        <w:rPr>
          <w:rFonts w:cs="宋体" w:hint="eastAsia"/>
          <w:sz w:val="24"/>
          <w:lang w:val="zh-TW" w:eastAsia="zh-TW"/>
        </w:rPr>
        <w:t>①</w:t>
      </w:r>
      <w:r>
        <w:rPr>
          <w:sz w:val="24"/>
          <w:lang w:val="zh-TW" w:eastAsia="zh-TW"/>
        </w:rPr>
        <w:t xml:space="preserve"> </w:t>
      </w:r>
      <w:r>
        <w:rPr>
          <w:rFonts w:hint="eastAsia"/>
          <w:sz w:val="24"/>
          <w:lang w:val="zh-TW" w:eastAsia="zh-TW"/>
        </w:rPr>
        <w:t>新型冠</w:t>
      </w:r>
      <w:r>
        <w:rPr>
          <w:rFonts w:hint="cs"/>
          <w:sz w:val="24"/>
          <w:lang w:val="zh-TW" w:eastAsia="zh-TW"/>
        </w:rPr>
        <w:t>状</w:t>
      </w:r>
      <w:r>
        <w:rPr>
          <w:rFonts w:hint="eastAsia"/>
          <w:sz w:val="24"/>
          <w:lang w:val="zh-TW" w:eastAsia="zh-TW"/>
        </w:rPr>
        <w:t>病毒核酸</w:t>
      </w:r>
      <w:r>
        <w:rPr>
          <w:rFonts w:hint="cs"/>
          <w:sz w:val="24"/>
          <w:lang w:val="zh-TW" w:eastAsia="zh-TW"/>
        </w:rPr>
        <w:t>检测阳</w:t>
      </w:r>
      <w:r>
        <w:rPr>
          <w:rFonts w:hint="eastAsia"/>
          <w:sz w:val="24"/>
          <w:lang w:val="zh-TW" w:eastAsia="zh-TW"/>
        </w:rPr>
        <w:t>性或新型冠</w:t>
      </w:r>
      <w:r>
        <w:rPr>
          <w:rFonts w:hint="cs"/>
          <w:sz w:val="24"/>
          <w:lang w:val="zh-TW" w:eastAsia="zh-TW"/>
        </w:rPr>
        <w:t>状</w:t>
      </w:r>
      <w:r>
        <w:rPr>
          <w:rFonts w:hint="eastAsia"/>
          <w:sz w:val="24"/>
          <w:lang w:val="zh-TW" w:eastAsia="zh-TW"/>
        </w:rPr>
        <w:t>病毒抗原</w:t>
      </w:r>
      <w:r>
        <w:rPr>
          <w:rFonts w:hint="cs"/>
          <w:sz w:val="24"/>
          <w:lang w:val="zh-TW" w:eastAsia="zh-TW"/>
        </w:rPr>
        <w:t>阳</w:t>
      </w:r>
      <w:r>
        <w:rPr>
          <w:rFonts w:hint="eastAsia"/>
          <w:sz w:val="24"/>
          <w:lang w:val="zh-TW" w:eastAsia="zh-TW"/>
        </w:rPr>
        <w:t>性</w:t>
      </w:r>
      <w:r>
        <w:rPr>
          <w:rFonts w:hint="eastAsia"/>
          <w:sz w:val="24"/>
          <w:lang w:val="zh-TW"/>
        </w:rPr>
        <w:t>；</w:t>
      </w:r>
      <w:r>
        <w:rPr>
          <w:rFonts w:cs="宋体" w:hint="eastAsia"/>
          <w:sz w:val="24"/>
          <w:lang w:val="zh-TW" w:eastAsia="zh-TW"/>
        </w:rPr>
        <w:t>②</w:t>
      </w:r>
      <w:r>
        <w:rPr>
          <w:sz w:val="24"/>
          <w:lang w:val="zh-TW" w:eastAsia="zh-TW"/>
        </w:rPr>
        <w:t xml:space="preserve"> </w:t>
      </w:r>
      <w:r>
        <w:rPr>
          <w:rFonts w:hint="eastAsia"/>
          <w:sz w:val="24"/>
          <w:lang w:val="zh-TW" w:eastAsia="zh-TW"/>
        </w:rPr>
        <w:t>未接种新型冠</w:t>
      </w:r>
      <w:r>
        <w:rPr>
          <w:rFonts w:hint="cs"/>
          <w:sz w:val="24"/>
          <w:lang w:val="zh-TW" w:eastAsia="zh-TW"/>
        </w:rPr>
        <w:t>状</w:t>
      </w:r>
      <w:r>
        <w:rPr>
          <w:rFonts w:hint="eastAsia"/>
          <w:sz w:val="24"/>
          <w:lang w:val="zh-TW" w:eastAsia="zh-TW"/>
        </w:rPr>
        <w:t>病毒疫苗者，新型冠</w:t>
      </w:r>
      <w:r>
        <w:rPr>
          <w:rFonts w:hint="cs"/>
          <w:sz w:val="24"/>
          <w:lang w:val="zh-TW" w:eastAsia="zh-TW"/>
        </w:rPr>
        <w:t>状</w:t>
      </w:r>
      <w:r>
        <w:rPr>
          <w:rFonts w:hint="eastAsia"/>
          <w:sz w:val="24"/>
          <w:lang w:val="zh-TW" w:eastAsia="zh-TW"/>
        </w:rPr>
        <w:t>病毒特异性</w:t>
      </w:r>
      <w:r>
        <w:rPr>
          <w:sz w:val="24"/>
          <w:lang w:val="zh-TW" w:eastAsia="zh-TW"/>
        </w:rPr>
        <w:t>IgM</w:t>
      </w:r>
      <w:r>
        <w:rPr>
          <w:rFonts w:hint="eastAsia"/>
          <w:sz w:val="24"/>
          <w:lang w:val="zh-TW" w:eastAsia="zh-TW"/>
        </w:rPr>
        <w:t>抗体呾</w:t>
      </w:r>
      <w:r>
        <w:rPr>
          <w:sz w:val="24"/>
          <w:lang w:val="zh-TW" w:eastAsia="zh-TW"/>
        </w:rPr>
        <w:t>IgG</w:t>
      </w:r>
      <w:r>
        <w:rPr>
          <w:rFonts w:hint="eastAsia"/>
          <w:sz w:val="24"/>
          <w:lang w:val="zh-TW" w:eastAsia="zh-TW"/>
        </w:rPr>
        <w:t>抗体均</w:t>
      </w:r>
      <w:r>
        <w:rPr>
          <w:rFonts w:hint="cs"/>
          <w:sz w:val="24"/>
          <w:lang w:val="zh-TW" w:eastAsia="zh-TW"/>
        </w:rPr>
        <w:t>为阳</w:t>
      </w:r>
      <w:r>
        <w:rPr>
          <w:rFonts w:hint="eastAsia"/>
          <w:sz w:val="24"/>
          <w:lang w:val="zh-TW" w:eastAsia="zh-TW"/>
        </w:rPr>
        <w:t>性。</w:t>
      </w:r>
    </w:p>
    <w:p w14:paraId="41D2F6BC" w14:textId="77777777" w:rsidR="00EB6613" w:rsidRDefault="003F4943">
      <w:pPr>
        <w:spacing w:line="360" w:lineRule="auto"/>
        <w:rPr>
          <w:sz w:val="24"/>
          <w:lang w:val="zh-TW" w:eastAsia="zh-TW"/>
        </w:rPr>
      </w:pPr>
      <w:r>
        <w:rPr>
          <w:rFonts w:eastAsia="PMingLiU"/>
          <w:sz w:val="24"/>
          <w:lang w:val="zh-TW" w:eastAsia="zh-TW"/>
        </w:rPr>
        <w:t>3</w:t>
      </w:r>
      <w:r>
        <w:rPr>
          <w:rFonts w:asciiTheme="minorEastAsia" w:eastAsiaTheme="minorEastAsia" w:hAnsiTheme="minorEastAsia" w:hint="eastAsia"/>
          <w:sz w:val="24"/>
          <w:lang w:val="zh-TW" w:eastAsia="zh-TW"/>
        </w:rPr>
        <w:t>）</w:t>
      </w:r>
      <w:r>
        <w:rPr>
          <w:rFonts w:hint="eastAsia"/>
          <w:sz w:val="24"/>
          <w:lang w:val="zh-TW" w:eastAsia="zh-TW"/>
        </w:rPr>
        <w:t>重型</w:t>
      </w:r>
      <w:r>
        <w:rPr>
          <w:sz w:val="24"/>
          <w:lang w:val="zh-TW" w:eastAsia="zh-TW"/>
        </w:rPr>
        <w:t>/</w:t>
      </w:r>
      <w:r>
        <w:rPr>
          <w:rFonts w:hint="eastAsia"/>
          <w:sz w:val="24"/>
          <w:lang w:val="zh-TW" w:eastAsia="zh-TW"/>
        </w:rPr>
        <w:t>危重型早期</w:t>
      </w:r>
      <w:r>
        <w:rPr>
          <w:rFonts w:hint="cs"/>
          <w:sz w:val="24"/>
          <w:lang w:val="zh-TW" w:eastAsia="zh-TW"/>
        </w:rPr>
        <w:t>预</w:t>
      </w:r>
      <w:r>
        <w:rPr>
          <w:rFonts w:hint="eastAsia"/>
          <w:sz w:val="24"/>
          <w:lang w:val="zh-TW" w:eastAsia="zh-TW"/>
        </w:rPr>
        <w:t>警指</w:t>
      </w:r>
      <w:r>
        <w:rPr>
          <w:rFonts w:hint="cs"/>
          <w:sz w:val="24"/>
          <w:lang w:val="zh-TW" w:eastAsia="zh-TW"/>
        </w:rPr>
        <w:t>标</w:t>
      </w:r>
      <w:r>
        <w:rPr>
          <w:rFonts w:hint="eastAsia"/>
          <w:sz w:val="24"/>
          <w:lang w:val="zh-TW"/>
        </w:rPr>
        <w:t>：</w:t>
      </w:r>
      <w:r>
        <w:rPr>
          <w:rFonts w:hint="eastAsia"/>
          <w:sz w:val="24"/>
          <w:lang w:val="zh-TW" w:eastAsia="zh-TW"/>
        </w:rPr>
        <w:t>有以下指</w:t>
      </w:r>
      <w:r>
        <w:rPr>
          <w:rFonts w:hint="cs"/>
          <w:sz w:val="24"/>
          <w:lang w:val="zh-TW" w:eastAsia="zh-TW"/>
        </w:rPr>
        <w:t>标发</w:t>
      </w:r>
      <w:r>
        <w:rPr>
          <w:rFonts w:hint="eastAsia"/>
          <w:sz w:val="24"/>
          <w:lang w:val="zh-TW" w:eastAsia="zh-TW"/>
        </w:rPr>
        <w:t>化</w:t>
      </w:r>
      <w:r>
        <w:rPr>
          <w:rFonts w:hint="cs"/>
          <w:sz w:val="24"/>
          <w:lang w:val="zh-TW" w:eastAsia="zh-TW"/>
        </w:rPr>
        <w:t>应</w:t>
      </w:r>
      <w:r>
        <w:rPr>
          <w:rFonts w:hint="eastAsia"/>
          <w:sz w:val="24"/>
          <w:lang w:val="zh-TW" w:eastAsia="zh-TW"/>
        </w:rPr>
        <w:t>警惕病情</w:t>
      </w:r>
      <w:r>
        <w:rPr>
          <w:rFonts w:hint="eastAsia"/>
          <w:sz w:val="24"/>
          <w:lang w:val="zh-TW"/>
        </w:rPr>
        <w:t>恶</w:t>
      </w:r>
      <w:r>
        <w:rPr>
          <w:rFonts w:hint="eastAsia"/>
          <w:sz w:val="24"/>
          <w:lang w:val="zh-TW" w:eastAsia="zh-TW"/>
        </w:rPr>
        <w:t>化</w:t>
      </w:r>
      <w:r>
        <w:rPr>
          <w:sz w:val="24"/>
          <w:lang w:val="zh-TW" w:eastAsia="zh-TW"/>
        </w:rPr>
        <w:fldChar w:fldCharType="begin"/>
      </w:r>
      <w:r>
        <w:rPr>
          <w:sz w:val="24"/>
          <w:lang w:val="zh-TW"/>
        </w:rPr>
        <w:instrText xml:space="preserve"> = 1 \* GB3 </w:instrText>
      </w:r>
      <w:r>
        <w:rPr>
          <w:sz w:val="24"/>
          <w:lang w:val="zh-TW" w:eastAsia="zh-TW"/>
        </w:rPr>
        <w:fldChar w:fldCharType="separate"/>
      </w:r>
      <w:r>
        <w:rPr>
          <w:rFonts w:hint="eastAsia"/>
          <w:sz w:val="24"/>
          <w:lang w:val="zh-TW"/>
        </w:rPr>
        <w:t>①</w:t>
      </w:r>
      <w:r>
        <w:rPr>
          <w:sz w:val="24"/>
          <w:lang w:val="zh-TW" w:eastAsia="zh-TW"/>
        </w:rPr>
        <w:fldChar w:fldCharType="end"/>
      </w:r>
      <w:r>
        <w:rPr>
          <w:rFonts w:hint="eastAsia"/>
          <w:sz w:val="24"/>
          <w:lang w:val="zh-TW" w:eastAsia="zh-TW"/>
        </w:rPr>
        <w:t>低氧血症或呼吸窘迫</w:t>
      </w:r>
      <w:r>
        <w:rPr>
          <w:rFonts w:hint="cs"/>
          <w:sz w:val="24"/>
          <w:lang w:val="zh-TW" w:eastAsia="zh-TW"/>
        </w:rPr>
        <w:t>进</w:t>
      </w:r>
      <w:r>
        <w:rPr>
          <w:rFonts w:hint="eastAsia"/>
          <w:sz w:val="24"/>
          <w:lang w:val="zh-TW" w:eastAsia="zh-TW"/>
        </w:rPr>
        <w:t>行性加重；</w:t>
      </w:r>
      <w:r>
        <w:rPr>
          <w:sz w:val="24"/>
          <w:lang w:val="zh-TW" w:eastAsia="zh-TW"/>
        </w:rPr>
        <w:t xml:space="preserve"> </w:t>
      </w:r>
      <w:r>
        <w:rPr>
          <w:sz w:val="24"/>
          <w:lang w:val="zh-TW" w:eastAsia="zh-TW"/>
        </w:rPr>
        <w:fldChar w:fldCharType="begin"/>
      </w:r>
      <w:r>
        <w:rPr>
          <w:sz w:val="24"/>
          <w:lang w:val="zh-TW"/>
        </w:rPr>
        <w:instrText xml:space="preserve"> = 2 \* GB3 </w:instrText>
      </w:r>
      <w:r>
        <w:rPr>
          <w:sz w:val="24"/>
          <w:lang w:val="zh-TW" w:eastAsia="zh-TW"/>
        </w:rPr>
        <w:fldChar w:fldCharType="separate"/>
      </w:r>
      <w:r>
        <w:rPr>
          <w:rFonts w:hint="eastAsia"/>
          <w:sz w:val="24"/>
          <w:lang w:val="zh-TW"/>
        </w:rPr>
        <w:t>②</w:t>
      </w:r>
      <w:r>
        <w:rPr>
          <w:sz w:val="24"/>
          <w:lang w:val="zh-TW" w:eastAsia="zh-TW"/>
        </w:rPr>
        <w:fldChar w:fldCharType="end"/>
      </w:r>
      <w:r>
        <w:rPr>
          <w:sz w:val="24"/>
          <w:lang w:val="zh-TW" w:eastAsia="zh-TW"/>
        </w:rPr>
        <w:t xml:space="preserve"> </w:t>
      </w:r>
      <w:r>
        <w:rPr>
          <w:rFonts w:hint="cs"/>
          <w:sz w:val="24"/>
          <w:lang w:val="zh-TW" w:eastAsia="zh-TW"/>
        </w:rPr>
        <w:t>组织</w:t>
      </w:r>
      <w:r>
        <w:rPr>
          <w:rFonts w:hint="eastAsia"/>
          <w:sz w:val="24"/>
          <w:lang w:val="zh-TW" w:eastAsia="zh-TW"/>
        </w:rPr>
        <w:t>氧合指</w:t>
      </w:r>
      <w:r>
        <w:rPr>
          <w:rFonts w:hint="cs"/>
          <w:sz w:val="24"/>
          <w:lang w:val="zh-TW" w:eastAsia="zh-TW"/>
        </w:rPr>
        <w:t>标</w:t>
      </w:r>
      <w:r>
        <w:rPr>
          <w:sz w:val="24"/>
          <w:lang w:val="zh-TW" w:eastAsia="zh-TW"/>
        </w:rPr>
        <w:t>（</w:t>
      </w:r>
      <w:r>
        <w:rPr>
          <w:rFonts w:hint="eastAsia"/>
          <w:sz w:val="24"/>
          <w:lang w:val="zh-TW" w:eastAsia="zh-TW"/>
        </w:rPr>
        <w:t>如指氧</w:t>
      </w:r>
      <w:r>
        <w:rPr>
          <w:rFonts w:hint="cs"/>
          <w:sz w:val="24"/>
          <w:lang w:val="zh-TW" w:eastAsia="zh-TW"/>
        </w:rPr>
        <w:t>饱</w:t>
      </w:r>
      <w:r>
        <w:rPr>
          <w:rFonts w:hint="eastAsia"/>
          <w:sz w:val="24"/>
          <w:lang w:val="zh-TW" w:eastAsia="zh-TW"/>
        </w:rPr>
        <w:t>和度、氧合指</w:t>
      </w:r>
      <w:r>
        <w:rPr>
          <w:rFonts w:hint="cs"/>
          <w:sz w:val="24"/>
          <w:lang w:val="zh-TW" w:eastAsia="zh-TW"/>
        </w:rPr>
        <w:t>数</w:t>
      </w:r>
      <w:r>
        <w:rPr>
          <w:sz w:val="24"/>
          <w:lang w:val="zh-TW" w:eastAsia="zh-TW"/>
        </w:rPr>
        <w:t>）</w:t>
      </w:r>
      <w:r>
        <w:rPr>
          <w:rFonts w:hint="eastAsia"/>
          <w:sz w:val="24"/>
        </w:rPr>
        <w:t>恶</w:t>
      </w:r>
      <w:r>
        <w:rPr>
          <w:rFonts w:hint="eastAsia"/>
          <w:sz w:val="24"/>
          <w:lang w:val="zh-TW" w:eastAsia="zh-TW"/>
        </w:rPr>
        <w:t>化或乳酸</w:t>
      </w:r>
      <w:r>
        <w:rPr>
          <w:rFonts w:hint="cs"/>
          <w:sz w:val="24"/>
          <w:lang w:val="zh-TW" w:eastAsia="zh-TW"/>
        </w:rPr>
        <w:t>进</w:t>
      </w:r>
      <w:r>
        <w:rPr>
          <w:rFonts w:hint="eastAsia"/>
          <w:sz w:val="24"/>
          <w:lang w:val="zh-TW" w:eastAsia="zh-TW"/>
        </w:rPr>
        <w:t>行性升高；</w:t>
      </w:r>
      <w:r>
        <w:rPr>
          <w:sz w:val="24"/>
          <w:lang w:val="zh-TW" w:eastAsia="zh-TW"/>
        </w:rPr>
        <w:fldChar w:fldCharType="begin"/>
      </w:r>
      <w:r>
        <w:rPr>
          <w:sz w:val="24"/>
          <w:lang w:val="zh-TW"/>
        </w:rPr>
        <w:instrText xml:space="preserve"> = 3 \* GB3 </w:instrText>
      </w:r>
      <w:r>
        <w:rPr>
          <w:sz w:val="24"/>
          <w:lang w:val="zh-TW" w:eastAsia="zh-TW"/>
        </w:rPr>
        <w:fldChar w:fldCharType="separate"/>
      </w:r>
      <w:r>
        <w:rPr>
          <w:rFonts w:hint="eastAsia"/>
          <w:sz w:val="24"/>
          <w:lang w:val="zh-TW"/>
        </w:rPr>
        <w:t>③</w:t>
      </w:r>
      <w:r>
        <w:rPr>
          <w:sz w:val="24"/>
          <w:lang w:val="zh-TW" w:eastAsia="zh-TW"/>
        </w:rPr>
        <w:fldChar w:fldCharType="end"/>
      </w:r>
      <w:r>
        <w:rPr>
          <w:sz w:val="24"/>
          <w:lang w:val="zh-TW" w:eastAsia="zh-TW"/>
        </w:rPr>
        <w:t xml:space="preserve"> </w:t>
      </w:r>
      <w:r>
        <w:rPr>
          <w:rFonts w:hint="eastAsia"/>
          <w:sz w:val="24"/>
          <w:lang w:val="zh-TW" w:eastAsia="zh-TW"/>
        </w:rPr>
        <w:t>外周血淋巴</w:t>
      </w:r>
      <w:r>
        <w:rPr>
          <w:rFonts w:hint="cs"/>
          <w:sz w:val="24"/>
          <w:lang w:val="zh-TW" w:eastAsia="zh-TW"/>
        </w:rPr>
        <w:t>细</w:t>
      </w:r>
      <w:r>
        <w:rPr>
          <w:rFonts w:hint="eastAsia"/>
          <w:sz w:val="24"/>
          <w:lang w:val="zh-TW" w:eastAsia="zh-TW"/>
        </w:rPr>
        <w:t>胞</w:t>
      </w:r>
      <w:r>
        <w:rPr>
          <w:rFonts w:hint="cs"/>
          <w:sz w:val="24"/>
          <w:lang w:val="zh-TW" w:eastAsia="zh-TW"/>
        </w:rPr>
        <w:t>计数进</w:t>
      </w:r>
      <w:r>
        <w:rPr>
          <w:rFonts w:hint="eastAsia"/>
          <w:sz w:val="24"/>
          <w:lang w:val="zh-TW" w:eastAsia="zh-TW"/>
        </w:rPr>
        <w:t>行性降低或外周血炎症</w:t>
      </w:r>
      <w:r>
        <w:rPr>
          <w:rFonts w:hint="cs"/>
          <w:sz w:val="24"/>
          <w:lang w:val="zh-TW" w:eastAsia="zh-TW"/>
        </w:rPr>
        <w:t>标记</w:t>
      </w:r>
      <w:r>
        <w:rPr>
          <w:rFonts w:hint="eastAsia"/>
          <w:sz w:val="24"/>
          <w:lang w:val="zh-TW" w:eastAsia="zh-TW"/>
        </w:rPr>
        <w:t>物，如白</w:t>
      </w:r>
      <w:r>
        <w:rPr>
          <w:rFonts w:hint="cs"/>
          <w:sz w:val="24"/>
          <w:lang w:val="zh-TW" w:eastAsia="zh-TW"/>
        </w:rPr>
        <w:t>细</w:t>
      </w:r>
      <w:r>
        <w:rPr>
          <w:rFonts w:hint="eastAsia"/>
          <w:sz w:val="24"/>
          <w:lang w:val="zh-TW" w:eastAsia="zh-TW"/>
        </w:rPr>
        <w:t>胞介素</w:t>
      </w:r>
      <w:r>
        <w:rPr>
          <w:sz w:val="24"/>
          <w:lang w:val="zh-TW" w:eastAsia="zh-TW"/>
        </w:rPr>
        <w:t xml:space="preserve">6 </w:t>
      </w:r>
      <w:r>
        <w:rPr>
          <w:sz w:val="24"/>
          <w:lang w:val="zh-TW" w:eastAsia="zh-TW"/>
        </w:rPr>
        <w:t>（</w:t>
      </w:r>
      <w:r>
        <w:rPr>
          <w:sz w:val="24"/>
          <w:lang w:val="zh-TW" w:eastAsia="zh-TW"/>
        </w:rPr>
        <w:t>IL-6</w:t>
      </w:r>
      <w:r>
        <w:rPr>
          <w:rFonts w:hint="eastAsia"/>
          <w:sz w:val="24"/>
          <w:lang w:val="zh-TW" w:eastAsia="zh-TW"/>
        </w:rPr>
        <w:t>）、</w:t>
      </w:r>
      <w:r>
        <w:rPr>
          <w:sz w:val="24"/>
          <w:lang w:val="zh-TW" w:eastAsia="zh-TW"/>
        </w:rPr>
        <w:t>CRP</w:t>
      </w:r>
      <w:r>
        <w:rPr>
          <w:rFonts w:hint="eastAsia"/>
          <w:sz w:val="24"/>
          <w:lang w:val="zh-TW" w:eastAsia="zh-TW"/>
        </w:rPr>
        <w:t>、</w:t>
      </w:r>
      <w:r>
        <w:rPr>
          <w:rFonts w:hint="cs"/>
          <w:sz w:val="24"/>
          <w:lang w:val="zh-TW" w:eastAsia="zh-TW"/>
        </w:rPr>
        <w:t>铁</w:t>
      </w:r>
      <w:r>
        <w:rPr>
          <w:rFonts w:hint="eastAsia"/>
          <w:sz w:val="24"/>
          <w:lang w:val="zh-TW" w:eastAsia="zh-TW"/>
        </w:rPr>
        <w:t>蛋白等</w:t>
      </w:r>
      <w:r>
        <w:rPr>
          <w:rFonts w:hint="cs"/>
          <w:sz w:val="24"/>
          <w:lang w:val="zh-TW" w:eastAsia="zh-TW"/>
        </w:rPr>
        <w:t>进</w:t>
      </w:r>
      <w:r>
        <w:rPr>
          <w:rFonts w:hint="eastAsia"/>
          <w:sz w:val="24"/>
          <w:lang w:val="zh-TW" w:eastAsia="zh-TW"/>
        </w:rPr>
        <w:t>行性上升；</w:t>
      </w:r>
      <w:r>
        <w:rPr>
          <w:sz w:val="24"/>
          <w:lang w:val="zh-TW" w:eastAsia="zh-TW"/>
        </w:rPr>
        <w:t xml:space="preserve"> </w:t>
      </w:r>
      <w:r>
        <w:rPr>
          <w:sz w:val="24"/>
          <w:lang w:val="zh-TW" w:eastAsia="zh-TW"/>
        </w:rPr>
        <w:fldChar w:fldCharType="begin"/>
      </w:r>
      <w:r>
        <w:rPr>
          <w:sz w:val="24"/>
          <w:lang w:val="zh-TW"/>
        </w:rPr>
        <w:instrText xml:space="preserve"> = 4 \* GB3 </w:instrText>
      </w:r>
      <w:r>
        <w:rPr>
          <w:sz w:val="24"/>
          <w:lang w:val="zh-TW" w:eastAsia="zh-TW"/>
        </w:rPr>
        <w:fldChar w:fldCharType="separate"/>
      </w:r>
      <w:r>
        <w:rPr>
          <w:rFonts w:hint="eastAsia"/>
          <w:sz w:val="24"/>
          <w:lang w:val="zh-TW"/>
        </w:rPr>
        <w:t>④</w:t>
      </w:r>
      <w:r>
        <w:rPr>
          <w:sz w:val="24"/>
          <w:lang w:val="zh-TW" w:eastAsia="zh-TW"/>
        </w:rPr>
        <w:fldChar w:fldCharType="end"/>
      </w:r>
      <w:r>
        <w:rPr>
          <w:sz w:val="24"/>
          <w:lang w:val="zh-TW" w:eastAsia="zh-TW"/>
        </w:rPr>
        <w:t xml:space="preserve"> D-</w:t>
      </w:r>
      <w:r>
        <w:rPr>
          <w:rFonts w:hint="eastAsia"/>
          <w:sz w:val="24"/>
          <w:lang w:val="zh-TW" w:eastAsia="zh-TW"/>
        </w:rPr>
        <w:t>二聚体等凝血功能相</w:t>
      </w:r>
      <w:r>
        <w:rPr>
          <w:rFonts w:hint="cs"/>
          <w:sz w:val="24"/>
          <w:lang w:val="zh-TW" w:eastAsia="zh-TW"/>
        </w:rPr>
        <w:t>关</w:t>
      </w:r>
      <w:r>
        <w:rPr>
          <w:rFonts w:hint="eastAsia"/>
          <w:sz w:val="24"/>
          <w:lang w:val="zh-TW" w:eastAsia="zh-TW"/>
        </w:rPr>
        <w:t>指</w:t>
      </w:r>
      <w:r>
        <w:rPr>
          <w:rFonts w:hint="cs"/>
          <w:sz w:val="24"/>
          <w:lang w:val="zh-TW" w:eastAsia="zh-TW"/>
        </w:rPr>
        <w:t>标</w:t>
      </w:r>
      <w:r>
        <w:rPr>
          <w:rFonts w:hint="eastAsia"/>
          <w:sz w:val="24"/>
          <w:lang w:val="zh-TW" w:eastAsia="zh-TW"/>
        </w:rPr>
        <w:t>明</w:t>
      </w:r>
      <w:r>
        <w:rPr>
          <w:rFonts w:hint="cs"/>
          <w:sz w:val="24"/>
          <w:lang w:val="zh-TW" w:eastAsia="zh-TW"/>
        </w:rPr>
        <w:t>显</w:t>
      </w:r>
      <w:r>
        <w:rPr>
          <w:rFonts w:hint="eastAsia"/>
          <w:sz w:val="24"/>
          <w:lang w:val="zh-TW" w:eastAsia="zh-TW"/>
        </w:rPr>
        <w:t>升高；</w:t>
      </w:r>
      <w:r>
        <w:rPr>
          <w:sz w:val="24"/>
          <w:lang w:val="zh-TW" w:eastAsia="zh-TW"/>
        </w:rPr>
        <w:t xml:space="preserve"> </w:t>
      </w:r>
      <w:r>
        <w:rPr>
          <w:sz w:val="24"/>
          <w:lang w:val="zh-TW" w:eastAsia="zh-TW"/>
        </w:rPr>
        <w:fldChar w:fldCharType="begin"/>
      </w:r>
      <w:r>
        <w:rPr>
          <w:sz w:val="24"/>
          <w:lang w:val="zh-TW"/>
        </w:rPr>
        <w:instrText xml:space="preserve"> = 5 \* GB3 </w:instrText>
      </w:r>
      <w:r>
        <w:rPr>
          <w:sz w:val="24"/>
          <w:lang w:val="zh-TW" w:eastAsia="zh-TW"/>
        </w:rPr>
        <w:fldChar w:fldCharType="separate"/>
      </w:r>
      <w:r>
        <w:rPr>
          <w:rFonts w:hint="eastAsia"/>
          <w:sz w:val="24"/>
          <w:lang w:val="zh-TW"/>
        </w:rPr>
        <w:t>⑤</w:t>
      </w:r>
      <w:r>
        <w:rPr>
          <w:sz w:val="24"/>
          <w:lang w:val="zh-TW" w:eastAsia="zh-TW"/>
        </w:rPr>
        <w:fldChar w:fldCharType="end"/>
      </w:r>
      <w:r>
        <w:rPr>
          <w:sz w:val="24"/>
          <w:lang w:val="zh-TW" w:eastAsia="zh-TW"/>
        </w:rPr>
        <w:t xml:space="preserve"> </w:t>
      </w:r>
      <w:r>
        <w:rPr>
          <w:rFonts w:hint="eastAsia"/>
          <w:sz w:val="24"/>
          <w:lang w:val="zh-TW" w:eastAsia="zh-TW"/>
        </w:rPr>
        <w:t>胸部影像</w:t>
      </w:r>
      <w:r>
        <w:rPr>
          <w:rFonts w:hint="cs"/>
          <w:sz w:val="24"/>
          <w:lang w:val="zh-TW" w:eastAsia="zh-TW"/>
        </w:rPr>
        <w:t>学显</w:t>
      </w:r>
      <w:r>
        <w:rPr>
          <w:rFonts w:hint="eastAsia"/>
          <w:sz w:val="24"/>
          <w:lang w:val="zh-TW" w:eastAsia="zh-TW"/>
        </w:rPr>
        <w:t>示肺部病</w:t>
      </w:r>
      <w:r>
        <w:rPr>
          <w:rFonts w:hint="cs"/>
          <w:sz w:val="24"/>
          <w:lang w:val="zh-TW" w:eastAsia="zh-TW"/>
        </w:rPr>
        <w:t>发</w:t>
      </w:r>
      <w:r>
        <w:rPr>
          <w:rFonts w:hint="eastAsia"/>
          <w:sz w:val="24"/>
          <w:lang w:val="zh-TW" w:eastAsia="zh-TW"/>
        </w:rPr>
        <w:t>明</w:t>
      </w:r>
      <w:r>
        <w:rPr>
          <w:rFonts w:hint="cs"/>
          <w:sz w:val="24"/>
          <w:lang w:val="zh-TW" w:eastAsia="zh-TW"/>
        </w:rPr>
        <w:t>显进</w:t>
      </w:r>
      <w:r>
        <w:rPr>
          <w:rFonts w:hint="eastAsia"/>
          <w:sz w:val="24"/>
          <w:lang w:val="zh-TW" w:eastAsia="zh-TW"/>
        </w:rPr>
        <w:t>展。</w:t>
      </w:r>
    </w:p>
    <w:p w14:paraId="5550723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）治</w:t>
      </w:r>
      <w:r>
        <w:rPr>
          <w:rFonts w:hint="cs"/>
          <w:sz w:val="24"/>
          <w:lang w:val="zh-TW" w:eastAsia="zh-TW"/>
        </w:rPr>
        <w:t>疗</w:t>
      </w:r>
    </w:p>
    <w:p w14:paraId="0A3ACC14" w14:textId="77777777" w:rsidR="00EB6613" w:rsidRDefault="003F4943">
      <w:pPr>
        <w:spacing w:line="360" w:lineRule="auto"/>
        <w:rPr>
          <w:sz w:val="24"/>
          <w:lang w:val="zh-TW"/>
        </w:rPr>
      </w:pPr>
      <w:r>
        <w:rPr>
          <w:rFonts w:hint="eastAsia"/>
          <w:sz w:val="24"/>
          <w:lang w:val="zh-TW" w:eastAsia="zh-TW"/>
        </w:rPr>
        <w:t>支持治</w:t>
      </w:r>
      <w:r>
        <w:rPr>
          <w:rFonts w:hint="cs"/>
          <w:sz w:val="24"/>
          <w:lang w:val="zh-TW" w:eastAsia="zh-TW"/>
        </w:rPr>
        <w:t>疗</w:t>
      </w:r>
      <w:r>
        <w:rPr>
          <w:rFonts w:hint="eastAsia"/>
          <w:sz w:val="24"/>
          <w:lang w:val="zh-TW"/>
        </w:rPr>
        <w:t>，维持</w:t>
      </w:r>
      <w:r>
        <w:rPr>
          <w:rFonts w:hint="eastAsia"/>
          <w:sz w:val="24"/>
          <w:lang w:val="zh-TW" w:eastAsia="zh-TW"/>
        </w:rPr>
        <w:t>水、</w:t>
      </w:r>
      <w:r>
        <w:rPr>
          <w:rFonts w:hint="cs"/>
          <w:sz w:val="24"/>
          <w:lang w:val="zh-TW" w:eastAsia="zh-TW"/>
        </w:rPr>
        <w:t>电</w:t>
      </w:r>
      <w:r>
        <w:rPr>
          <w:rFonts w:hint="eastAsia"/>
          <w:sz w:val="24"/>
          <w:lang w:val="zh-TW" w:eastAsia="zh-TW"/>
        </w:rPr>
        <w:t>解</w:t>
      </w:r>
      <w:r>
        <w:rPr>
          <w:rFonts w:hint="cs"/>
          <w:sz w:val="24"/>
          <w:lang w:val="zh-TW" w:eastAsia="zh-TW"/>
        </w:rPr>
        <w:t>质</w:t>
      </w:r>
      <w:r>
        <w:rPr>
          <w:rFonts w:hint="eastAsia"/>
          <w:sz w:val="24"/>
          <w:lang w:val="zh-TW" w:eastAsia="zh-TW"/>
        </w:rPr>
        <w:t>平衡</w:t>
      </w:r>
      <w:r>
        <w:rPr>
          <w:rFonts w:hint="eastAsia"/>
          <w:sz w:val="24"/>
          <w:lang w:val="zh-TW"/>
        </w:rPr>
        <w:t>；依据病情选择</w:t>
      </w:r>
      <w:r>
        <w:rPr>
          <w:rFonts w:hint="cs"/>
          <w:sz w:val="24"/>
          <w:lang w:val="zh-TW" w:eastAsia="zh-TW"/>
        </w:rPr>
        <w:t>监测</w:t>
      </w:r>
      <w:r>
        <w:rPr>
          <w:rFonts w:hint="eastAsia"/>
          <w:sz w:val="24"/>
          <w:lang w:val="zh-TW"/>
        </w:rPr>
        <w:t>各项指标；选择有效药物抗病毒治疗；免疫治疗；抗凝治疗；护理及心理干预。</w:t>
      </w:r>
    </w:p>
    <w:p w14:paraId="0CB3C6CD" w14:textId="77777777" w:rsidR="00EB6613" w:rsidRDefault="003F4943">
      <w:pPr>
        <w:spacing w:line="360" w:lineRule="auto"/>
        <w:rPr>
          <w:sz w:val="24"/>
          <w:lang w:val="zh-TW"/>
        </w:rPr>
      </w:pPr>
      <w:r>
        <w:rPr>
          <w:rFonts w:hint="eastAsia"/>
          <w:sz w:val="24"/>
          <w:lang w:val="zh-TW"/>
        </w:rPr>
        <w:t>重型、危重型病例的治疗：积极防治并发症，治疗基础疾病，预防继发感染，及时进行器官功能支持。</w:t>
      </w:r>
    </w:p>
    <w:p w14:paraId="67DE6E6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w:t>
      </w:r>
      <w:r>
        <w:rPr>
          <w:rFonts w:hint="cs"/>
          <w:sz w:val="24"/>
          <w:lang w:val="zh-TW" w:eastAsia="zh-TW"/>
        </w:rPr>
        <w:t>预</w:t>
      </w:r>
      <w:r>
        <w:rPr>
          <w:rFonts w:hint="eastAsia"/>
          <w:sz w:val="24"/>
          <w:lang w:val="zh-TW" w:eastAsia="zh-TW"/>
        </w:rPr>
        <w:t>防</w:t>
      </w:r>
    </w:p>
    <w:p w14:paraId="5B3E4DA4" w14:textId="77777777" w:rsidR="00EB6613" w:rsidRDefault="003F4943">
      <w:pPr>
        <w:spacing w:line="360" w:lineRule="auto"/>
        <w:rPr>
          <w:sz w:val="24"/>
          <w:lang w:val="zh-TW" w:eastAsia="zh-TW"/>
        </w:rPr>
      </w:pPr>
      <w:r>
        <w:rPr>
          <w:rFonts w:hint="eastAsia"/>
          <w:sz w:val="24"/>
          <w:lang w:val="zh-TW" w:eastAsia="zh-TW"/>
        </w:rPr>
        <w:t>新型冠</w:t>
      </w:r>
      <w:r>
        <w:rPr>
          <w:rFonts w:hint="cs"/>
          <w:sz w:val="24"/>
          <w:lang w:val="zh-TW" w:eastAsia="zh-TW"/>
        </w:rPr>
        <w:t>状</w:t>
      </w:r>
      <w:r>
        <w:rPr>
          <w:rFonts w:hint="eastAsia"/>
          <w:sz w:val="24"/>
          <w:lang w:val="zh-TW" w:eastAsia="zh-TW"/>
        </w:rPr>
        <w:t>病毒疫苗接种可以</w:t>
      </w:r>
      <w:r>
        <w:rPr>
          <w:rFonts w:hint="cs"/>
          <w:sz w:val="24"/>
          <w:lang w:val="zh-TW" w:eastAsia="zh-TW"/>
        </w:rPr>
        <w:t>减</w:t>
      </w:r>
      <w:r>
        <w:rPr>
          <w:rFonts w:hint="eastAsia"/>
          <w:sz w:val="24"/>
          <w:lang w:val="zh-TW" w:eastAsia="zh-TW"/>
        </w:rPr>
        <w:t>少新型冠</w:t>
      </w:r>
      <w:r>
        <w:rPr>
          <w:rFonts w:hint="cs"/>
          <w:sz w:val="24"/>
          <w:lang w:val="zh-TW" w:eastAsia="zh-TW"/>
        </w:rPr>
        <w:t>状</w:t>
      </w:r>
      <w:r>
        <w:rPr>
          <w:rFonts w:hint="eastAsia"/>
          <w:sz w:val="24"/>
          <w:lang w:val="zh-TW" w:eastAsia="zh-TW"/>
        </w:rPr>
        <w:t>病毒感染</w:t>
      </w:r>
      <w:r>
        <w:rPr>
          <w:rFonts w:hint="eastAsia"/>
          <w:sz w:val="24"/>
          <w:lang w:val="zh-TW"/>
        </w:rPr>
        <w:t>和发病</w:t>
      </w:r>
      <w:r>
        <w:rPr>
          <w:rFonts w:hint="eastAsia"/>
          <w:sz w:val="24"/>
          <w:lang w:val="zh-TW" w:eastAsia="zh-TW"/>
        </w:rPr>
        <w:t>，是降低重症死</w:t>
      </w:r>
      <w:r>
        <w:rPr>
          <w:rFonts w:hint="eastAsia"/>
          <w:sz w:val="24"/>
          <w:lang w:val="zh-TW"/>
        </w:rPr>
        <w:t>亡</w:t>
      </w:r>
      <w:r>
        <w:rPr>
          <w:rFonts w:hint="eastAsia"/>
          <w:sz w:val="24"/>
          <w:lang w:val="zh-TW" w:eastAsia="zh-TW"/>
        </w:rPr>
        <w:t>率的有效手段</w:t>
      </w:r>
      <w:r>
        <w:rPr>
          <w:rFonts w:hint="eastAsia"/>
          <w:sz w:val="24"/>
          <w:lang w:val="zh-TW"/>
        </w:rPr>
        <w:t>；</w:t>
      </w:r>
      <w:r>
        <w:rPr>
          <w:rFonts w:hint="eastAsia"/>
          <w:sz w:val="24"/>
          <w:lang w:val="zh-TW" w:eastAsia="zh-TW"/>
        </w:rPr>
        <w:t>保持良好的</w:t>
      </w:r>
      <w:r>
        <w:rPr>
          <w:rFonts w:hint="cs"/>
          <w:sz w:val="24"/>
          <w:lang w:val="zh-TW" w:eastAsia="zh-TW"/>
        </w:rPr>
        <w:t>个</w:t>
      </w:r>
      <w:r>
        <w:rPr>
          <w:rFonts w:hint="eastAsia"/>
          <w:sz w:val="24"/>
          <w:lang w:val="zh-TW" w:eastAsia="zh-TW"/>
        </w:rPr>
        <w:t>人及</w:t>
      </w:r>
      <w:r>
        <w:rPr>
          <w:rFonts w:hint="cs"/>
          <w:sz w:val="24"/>
          <w:lang w:val="zh-TW" w:eastAsia="zh-TW"/>
        </w:rPr>
        <w:t>环</w:t>
      </w:r>
      <w:r>
        <w:rPr>
          <w:rFonts w:hint="eastAsia"/>
          <w:sz w:val="24"/>
          <w:lang w:val="zh-TW" w:eastAsia="zh-TW"/>
        </w:rPr>
        <w:t>境</w:t>
      </w:r>
      <w:r>
        <w:rPr>
          <w:rFonts w:hint="cs"/>
          <w:sz w:val="24"/>
          <w:lang w:val="zh-TW" w:eastAsia="zh-TW"/>
        </w:rPr>
        <w:t>卫</w:t>
      </w:r>
      <w:r>
        <w:rPr>
          <w:rFonts w:hint="eastAsia"/>
          <w:sz w:val="24"/>
          <w:lang w:val="zh-TW" w:eastAsia="zh-TW"/>
        </w:rPr>
        <w:t>生</w:t>
      </w:r>
      <w:r>
        <w:rPr>
          <w:rFonts w:hint="eastAsia"/>
          <w:sz w:val="24"/>
          <w:lang w:val="zh-TW"/>
        </w:rPr>
        <w:t>，</w:t>
      </w:r>
      <w:r>
        <w:rPr>
          <w:rFonts w:hint="eastAsia"/>
          <w:sz w:val="24"/>
          <w:lang w:val="zh-TW" w:eastAsia="zh-TW"/>
        </w:rPr>
        <w:t>保持室</w:t>
      </w:r>
      <w:r>
        <w:rPr>
          <w:rFonts w:hint="cs"/>
          <w:sz w:val="24"/>
          <w:lang w:val="zh-TW" w:eastAsia="zh-TW"/>
        </w:rPr>
        <w:t>内</w:t>
      </w:r>
      <w:r>
        <w:rPr>
          <w:rFonts w:hint="eastAsia"/>
          <w:sz w:val="24"/>
          <w:lang w:val="zh-TW" w:eastAsia="zh-TW"/>
        </w:rPr>
        <w:t>通</w:t>
      </w:r>
      <w:r>
        <w:rPr>
          <w:rFonts w:hint="cs"/>
          <w:sz w:val="24"/>
          <w:lang w:val="zh-TW" w:eastAsia="zh-TW"/>
        </w:rPr>
        <w:t>风</w:t>
      </w:r>
      <w:r>
        <w:rPr>
          <w:rFonts w:hint="eastAsia"/>
          <w:sz w:val="24"/>
          <w:lang w:val="zh-TW" w:eastAsia="zh-TW"/>
        </w:rPr>
        <w:t>良好，科</w:t>
      </w:r>
      <w:r>
        <w:rPr>
          <w:rFonts w:hint="cs"/>
          <w:sz w:val="24"/>
          <w:lang w:val="zh-TW" w:eastAsia="zh-TW"/>
        </w:rPr>
        <w:t>学</w:t>
      </w:r>
      <w:r>
        <w:rPr>
          <w:rFonts w:hint="eastAsia"/>
          <w:sz w:val="24"/>
          <w:lang w:val="zh-TW" w:eastAsia="zh-TW"/>
        </w:rPr>
        <w:t>做好</w:t>
      </w:r>
      <w:r>
        <w:rPr>
          <w:rFonts w:hint="cs"/>
          <w:sz w:val="24"/>
          <w:lang w:val="zh-TW" w:eastAsia="zh-TW"/>
        </w:rPr>
        <w:t>个</w:t>
      </w:r>
      <w:r>
        <w:rPr>
          <w:rFonts w:hint="eastAsia"/>
          <w:sz w:val="24"/>
          <w:lang w:val="zh-TW" w:eastAsia="zh-TW"/>
        </w:rPr>
        <w:t>人防</w:t>
      </w:r>
      <w:r>
        <w:rPr>
          <w:rFonts w:hint="cs"/>
          <w:sz w:val="24"/>
          <w:lang w:val="zh-TW" w:eastAsia="zh-TW"/>
        </w:rPr>
        <w:t>护</w:t>
      </w:r>
      <w:r>
        <w:rPr>
          <w:rFonts w:hint="eastAsia"/>
          <w:sz w:val="24"/>
          <w:lang w:val="zh-TW" w:eastAsia="zh-TW"/>
        </w:rPr>
        <w:t>，勤洗手、戴口罩</w:t>
      </w:r>
      <w:r>
        <w:rPr>
          <w:rFonts w:hint="eastAsia"/>
          <w:sz w:val="24"/>
          <w:lang w:val="zh-TW"/>
        </w:rPr>
        <w:t>。</w:t>
      </w:r>
    </w:p>
    <w:p w14:paraId="00357FD2"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1F755CB4" w14:textId="77777777" w:rsidR="00EB6613" w:rsidRDefault="003F4943">
      <w:pPr>
        <w:spacing w:line="360" w:lineRule="auto"/>
        <w:rPr>
          <w:sz w:val="24"/>
          <w:lang w:val="zh-TW"/>
        </w:rPr>
      </w:pPr>
      <w:r>
        <w:rPr>
          <w:rFonts w:hint="eastAsia"/>
          <w:sz w:val="24"/>
          <w:lang w:val="zh-TW"/>
        </w:rPr>
        <w:t>重点是掌握各型新冠肺炎的临床表现、治疗和预防。重型</w:t>
      </w:r>
      <w:r>
        <w:rPr>
          <w:rFonts w:hint="eastAsia"/>
          <w:sz w:val="24"/>
        </w:rPr>
        <w:t>患者</w:t>
      </w:r>
      <w:r>
        <w:rPr>
          <w:rFonts w:hint="eastAsia"/>
          <w:sz w:val="24"/>
          <w:lang w:val="zh-TW"/>
        </w:rPr>
        <w:t>的治疗原则。</w:t>
      </w:r>
    </w:p>
    <w:p w14:paraId="74722ED2" w14:textId="77777777" w:rsidR="00EB6613" w:rsidRDefault="003F4943">
      <w:pPr>
        <w:spacing w:line="360" w:lineRule="auto"/>
        <w:rPr>
          <w:sz w:val="24"/>
          <w:lang w:val="zh-TW"/>
        </w:rPr>
      </w:pPr>
      <w:r>
        <w:rPr>
          <w:rFonts w:hint="eastAsia"/>
          <w:sz w:val="24"/>
          <w:lang w:val="zh-TW"/>
        </w:rPr>
        <w:t>难点：预防措施。</w:t>
      </w:r>
    </w:p>
    <w:p w14:paraId="5B7B16D0"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1C271264" w14:textId="77777777" w:rsidR="00EB6613" w:rsidRDefault="003F4943">
      <w:pPr>
        <w:spacing w:line="360" w:lineRule="auto"/>
        <w:rPr>
          <w:sz w:val="24"/>
          <w:lang w:val="zh-TW"/>
        </w:rPr>
      </w:pPr>
      <w:r>
        <w:rPr>
          <w:rFonts w:hint="eastAsia"/>
          <w:sz w:val="24"/>
          <w:lang w:val="zh-TW"/>
        </w:rPr>
        <w:t>通过学习我科在</w:t>
      </w:r>
      <w:proofErr w:type="gramStart"/>
      <w:r>
        <w:rPr>
          <w:rFonts w:hint="eastAsia"/>
          <w:sz w:val="24"/>
          <w:lang w:val="zh-TW"/>
        </w:rPr>
        <w:t>抗击非典时</w:t>
      </w:r>
      <w:proofErr w:type="gramEnd"/>
      <w:r>
        <w:rPr>
          <w:rFonts w:hint="eastAsia"/>
          <w:sz w:val="24"/>
          <w:lang w:val="zh-TW"/>
        </w:rPr>
        <w:t>英勇牺牲的邓练贤烈士和新冠疫情期间医护人员在抗击突发重大传染病中的先进事迹，教育培养学生勇于担当、直面困难的精神。①强调突发传染病流行带给全球、全社会的冲击，教育学生明辨是非，培养政治认同，树立民族自信。</w:t>
      </w:r>
      <w:r>
        <w:rPr>
          <w:rFonts w:hint="eastAsia"/>
          <w:sz w:val="24"/>
          <w:lang w:val="zh-TW"/>
        </w:rPr>
        <w:lastRenderedPageBreak/>
        <w:t>②以科学精神对待疫情，严格做好消毒隔离，以科学精神救治病人，创建重症患者综合救治方法。</w:t>
      </w:r>
    </w:p>
    <w:p w14:paraId="21F93E3A"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71D4FDE0" w14:textId="77777777" w:rsidR="00EB6613" w:rsidRDefault="003F4943">
      <w:pPr>
        <w:spacing w:line="360" w:lineRule="auto"/>
        <w:rPr>
          <w:sz w:val="24"/>
          <w:lang w:val="zh-TW"/>
        </w:rPr>
      </w:pPr>
      <w:r>
        <w:rPr>
          <w:rFonts w:hint="eastAsia"/>
          <w:sz w:val="24"/>
          <w:lang w:val="zh-TW"/>
        </w:rPr>
        <w:t>第</w:t>
      </w:r>
      <w:r>
        <w:rPr>
          <w:rFonts w:hint="eastAsia"/>
          <w:color w:val="0000FF"/>
          <w:sz w:val="24"/>
        </w:rPr>
        <w:t>3</w:t>
      </w:r>
      <w:r>
        <w:rPr>
          <w:rFonts w:hint="eastAsia"/>
          <w:sz w:val="24"/>
          <w:lang w:val="zh-TW"/>
        </w:rPr>
        <w:t>周</w:t>
      </w:r>
    </w:p>
    <w:p w14:paraId="131C6D2B" w14:textId="77777777" w:rsidR="00EB6613" w:rsidRDefault="003F4943">
      <w:pPr>
        <w:pStyle w:val="3"/>
        <w:spacing w:before="240" w:after="240" w:line="360" w:lineRule="auto"/>
        <w:rPr>
          <w:sz w:val="24"/>
          <w:lang w:val="zh-TW" w:eastAsia="zh-TW"/>
        </w:rPr>
      </w:pPr>
      <w:bookmarkStart w:id="13" w:name="_Toc159511614"/>
      <w:r>
        <w:rPr>
          <w:rFonts w:hint="eastAsia"/>
          <w:sz w:val="24"/>
          <w:lang w:val="zh-TW" w:eastAsia="zh-TW"/>
        </w:rPr>
        <w:t>第三章</w:t>
      </w:r>
      <w:r>
        <w:rPr>
          <w:rFonts w:hint="eastAsia"/>
          <w:sz w:val="24"/>
          <w:lang w:val="zh-TW" w:eastAsia="zh-TW"/>
        </w:rPr>
        <w:t xml:space="preserve"> </w:t>
      </w:r>
      <w:r>
        <w:rPr>
          <w:rFonts w:hint="eastAsia"/>
          <w:sz w:val="24"/>
          <w:lang w:val="zh-TW" w:eastAsia="zh-TW"/>
        </w:rPr>
        <w:t>立克次体病</w:t>
      </w:r>
      <w:r>
        <w:rPr>
          <w:rFonts w:hint="eastAsia"/>
          <w:sz w:val="24"/>
          <w:lang w:val="zh-TW" w:eastAsia="zh-TW"/>
        </w:rPr>
        <w:t xml:space="preserve"> </w:t>
      </w:r>
      <w:r>
        <w:rPr>
          <w:rFonts w:hint="eastAsia"/>
          <w:sz w:val="24"/>
          <w:lang w:val="zh-TW" w:eastAsia="zh-TW"/>
        </w:rPr>
        <w:t>第二节</w:t>
      </w:r>
      <w:r>
        <w:rPr>
          <w:rFonts w:hint="eastAsia"/>
          <w:sz w:val="24"/>
          <w:lang w:val="zh-TW" w:eastAsia="zh-TW"/>
        </w:rPr>
        <w:t xml:space="preserve"> </w:t>
      </w:r>
      <w:r>
        <w:rPr>
          <w:rFonts w:hint="eastAsia"/>
          <w:sz w:val="24"/>
          <w:lang w:val="zh-TW" w:eastAsia="zh-TW"/>
        </w:rPr>
        <w:t>恙虫病（</w:t>
      </w:r>
      <w:r>
        <w:rPr>
          <w:rFonts w:hint="eastAsia"/>
          <w:sz w:val="24"/>
          <w:lang w:val="zh-TW" w:eastAsia="zh-TW"/>
        </w:rPr>
        <w:t>1</w:t>
      </w:r>
      <w:r>
        <w:rPr>
          <w:rFonts w:hint="eastAsia"/>
          <w:sz w:val="24"/>
          <w:lang w:val="zh-TW" w:eastAsia="zh-TW"/>
        </w:rPr>
        <w:t>学时）</w:t>
      </w:r>
      <w:bookmarkEnd w:id="13"/>
    </w:p>
    <w:p w14:paraId="4494C896" w14:textId="77777777" w:rsidR="00EB6613" w:rsidRDefault="003F4943">
      <w:pPr>
        <w:spacing w:line="360" w:lineRule="auto"/>
        <w:rPr>
          <w:sz w:val="24"/>
          <w:lang w:val="zh-TW"/>
        </w:rPr>
      </w:pPr>
      <w:r>
        <w:rPr>
          <w:sz w:val="24"/>
          <w:lang w:val="zh-TW" w:eastAsia="zh-TW"/>
        </w:rPr>
        <w:t>1</w:t>
      </w:r>
      <w:r>
        <w:rPr>
          <w:rFonts w:hint="eastAsia"/>
          <w:sz w:val="24"/>
          <w:lang w:val="zh-TW"/>
        </w:rPr>
        <w:t>.</w:t>
      </w:r>
      <w:r>
        <w:rPr>
          <w:rFonts w:hint="eastAsia"/>
          <w:sz w:val="24"/>
          <w:lang w:val="zh-TW"/>
        </w:rPr>
        <w:tab/>
      </w:r>
      <w:r>
        <w:rPr>
          <w:rFonts w:hint="eastAsia"/>
          <w:sz w:val="24"/>
          <w:lang w:val="zh-TW"/>
        </w:rPr>
        <w:t>教学基本要求：</w:t>
      </w:r>
    </w:p>
    <w:p w14:paraId="1AE004A7"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）掌握：恙虫病的流行病学；恙虫病的临床表现、预防措施。</w:t>
      </w:r>
    </w:p>
    <w:p w14:paraId="1F1F2C33"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）熟悉：发病机制和临床表现的关系，</w:t>
      </w:r>
      <w:r>
        <w:rPr>
          <w:rFonts w:hint="eastAsia"/>
          <w:sz w:val="24"/>
          <w:lang w:val="zh-TW"/>
        </w:rPr>
        <w:t>诊断和治疗。</w:t>
      </w:r>
    </w:p>
    <w:p w14:paraId="09EF567B"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）了解：恙虫病</w:t>
      </w:r>
      <w:proofErr w:type="gramStart"/>
      <w:r>
        <w:rPr>
          <w:rFonts w:hint="eastAsia"/>
          <w:sz w:val="24"/>
          <w:lang w:val="zh-TW"/>
        </w:rPr>
        <w:t>东方体</w:t>
      </w:r>
      <w:proofErr w:type="gramEnd"/>
      <w:r>
        <w:rPr>
          <w:rFonts w:hint="eastAsia"/>
          <w:sz w:val="24"/>
          <w:lang w:val="zh-TW"/>
        </w:rPr>
        <w:t>的特性，预防措施。</w:t>
      </w:r>
    </w:p>
    <w:p w14:paraId="3DD557C5"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3C94E50D"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）病原学的特性</w:t>
      </w:r>
    </w:p>
    <w:p w14:paraId="3723FE50"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）流行病学</w:t>
      </w:r>
    </w:p>
    <w:p w14:paraId="7AE00DB0" w14:textId="77777777" w:rsidR="00EB6613" w:rsidRDefault="003F4943">
      <w:pPr>
        <w:spacing w:line="360" w:lineRule="auto"/>
        <w:rPr>
          <w:sz w:val="24"/>
          <w:lang w:val="zh-TW"/>
        </w:rPr>
      </w:pPr>
      <w:r>
        <w:rPr>
          <w:rFonts w:hint="eastAsia"/>
          <w:sz w:val="24"/>
          <w:lang w:val="zh-TW"/>
        </w:rPr>
        <w:t>1</w:t>
      </w:r>
      <w:r>
        <w:rPr>
          <w:rFonts w:hint="eastAsia"/>
          <w:sz w:val="24"/>
          <w:lang w:val="zh-TW"/>
        </w:rPr>
        <w:t>）</w:t>
      </w:r>
      <w:r>
        <w:rPr>
          <w:sz w:val="24"/>
          <w:lang w:val="zh-TW" w:eastAsia="zh-TW"/>
        </w:rPr>
        <w:t xml:space="preserve"> </w:t>
      </w:r>
      <w:r>
        <w:rPr>
          <w:rFonts w:hint="eastAsia"/>
          <w:sz w:val="24"/>
          <w:lang w:val="zh-TW"/>
        </w:rPr>
        <w:t>传染源</w:t>
      </w:r>
      <w:r>
        <w:rPr>
          <w:rFonts w:hint="eastAsia"/>
          <w:sz w:val="24"/>
          <w:lang w:val="zh-TW"/>
        </w:rPr>
        <w:t xml:space="preserve"> </w:t>
      </w:r>
      <w:r>
        <w:rPr>
          <w:rFonts w:hint="eastAsia"/>
          <w:sz w:val="24"/>
          <w:lang w:val="zh-TW"/>
        </w:rPr>
        <w:t>鼠类是本病的主要传染源。</w:t>
      </w:r>
    </w:p>
    <w:p w14:paraId="007A15D9" w14:textId="77777777" w:rsidR="00EB6613" w:rsidRDefault="003F4943">
      <w:pPr>
        <w:spacing w:line="360" w:lineRule="auto"/>
        <w:rPr>
          <w:sz w:val="24"/>
          <w:lang w:val="zh-TW"/>
        </w:rPr>
      </w:pPr>
      <w:r>
        <w:rPr>
          <w:rFonts w:hint="eastAsia"/>
          <w:sz w:val="24"/>
          <w:lang w:val="zh-TW"/>
        </w:rPr>
        <w:t>2</w:t>
      </w:r>
      <w:r>
        <w:rPr>
          <w:rFonts w:hint="eastAsia"/>
          <w:sz w:val="24"/>
          <w:lang w:val="zh-TW"/>
        </w:rPr>
        <w:t>）传播途径</w:t>
      </w:r>
      <w:r>
        <w:rPr>
          <w:rFonts w:hint="eastAsia"/>
          <w:sz w:val="24"/>
          <w:lang w:val="zh-TW"/>
        </w:rPr>
        <w:t xml:space="preserve"> </w:t>
      </w:r>
      <w:r>
        <w:rPr>
          <w:rFonts w:hint="eastAsia"/>
          <w:sz w:val="24"/>
          <w:lang w:val="zh-TW"/>
        </w:rPr>
        <w:t>恙螨为本病的传播媒介。通过恙螨叮咬而传播。</w:t>
      </w:r>
    </w:p>
    <w:p w14:paraId="66A4D183" w14:textId="77777777" w:rsidR="00EB6613" w:rsidRDefault="003F4943">
      <w:pPr>
        <w:spacing w:line="360" w:lineRule="auto"/>
        <w:rPr>
          <w:sz w:val="24"/>
          <w:lang w:val="zh-TW"/>
        </w:rPr>
      </w:pPr>
      <w:r>
        <w:rPr>
          <w:rFonts w:hint="eastAsia"/>
          <w:sz w:val="24"/>
          <w:lang w:val="zh-TW"/>
        </w:rPr>
        <w:t>3</w:t>
      </w:r>
      <w:r>
        <w:rPr>
          <w:rFonts w:hint="eastAsia"/>
          <w:sz w:val="24"/>
          <w:lang w:val="zh-TW"/>
        </w:rPr>
        <w:t>）人群易感性。</w:t>
      </w:r>
    </w:p>
    <w:p w14:paraId="5C068AD2"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）发病机制</w:t>
      </w:r>
    </w:p>
    <w:p w14:paraId="020885BE" w14:textId="77777777" w:rsidR="00EB6613" w:rsidRDefault="003F4943">
      <w:pPr>
        <w:spacing w:line="360" w:lineRule="auto"/>
        <w:rPr>
          <w:sz w:val="24"/>
          <w:lang w:val="zh-TW"/>
        </w:rPr>
      </w:pPr>
      <w:r>
        <w:rPr>
          <w:rFonts w:hint="eastAsia"/>
          <w:sz w:val="24"/>
          <w:lang w:val="zh-TW"/>
        </w:rPr>
        <w:t>1</w:t>
      </w:r>
      <w:r>
        <w:rPr>
          <w:rFonts w:hint="eastAsia"/>
          <w:sz w:val="24"/>
          <w:lang w:val="zh-TW"/>
        </w:rPr>
        <w:t>）</w:t>
      </w:r>
      <w:r>
        <w:rPr>
          <w:sz w:val="24"/>
          <w:lang w:val="zh-TW" w:eastAsia="zh-TW"/>
        </w:rPr>
        <w:t xml:space="preserve"> </w:t>
      </w:r>
      <w:r>
        <w:rPr>
          <w:rFonts w:hint="eastAsia"/>
          <w:sz w:val="24"/>
          <w:lang w:val="zh-TW"/>
        </w:rPr>
        <w:t>病原体从恙螨叮咬处侵人，局部繁殖，形成立克次体血症，引起全身毒血症状和各脏器的炎症、变性的过程。</w:t>
      </w:r>
    </w:p>
    <w:p w14:paraId="1BFF6945" w14:textId="77777777" w:rsidR="00EB6613" w:rsidRDefault="003F4943">
      <w:pPr>
        <w:spacing w:line="360" w:lineRule="auto"/>
        <w:rPr>
          <w:sz w:val="24"/>
          <w:lang w:val="zh-TW"/>
        </w:rPr>
      </w:pPr>
      <w:r>
        <w:rPr>
          <w:rFonts w:hint="eastAsia"/>
          <w:sz w:val="24"/>
          <w:lang w:val="zh-TW"/>
        </w:rPr>
        <w:t>2</w:t>
      </w:r>
      <w:r>
        <w:rPr>
          <w:rFonts w:hint="eastAsia"/>
          <w:sz w:val="24"/>
          <w:lang w:val="zh-TW"/>
        </w:rPr>
        <w:t>）发病机制与临床表现关系焦痂或溃疡的形成，皮疹及淋巴结肿大。</w:t>
      </w:r>
    </w:p>
    <w:p w14:paraId="30764C18" w14:textId="77777777" w:rsidR="00EB6613" w:rsidRDefault="003F4943">
      <w:pPr>
        <w:spacing w:line="360" w:lineRule="auto"/>
        <w:rPr>
          <w:sz w:val="24"/>
          <w:lang w:val="zh-TW"/>
        </w:rPr>
      </w:pPr>
      <w:r>
        <w:rPr>
          <w:rFonts w:hint="eastAsia"/>
          <w:sz w:val="24"/>
          <w:lang w:val="zh-TW"/>
        </w:rPr>
        <w:t>（</w:t>
      </w:r>
      <w:r>
        <w:rPr>
          <w:rFonts w:hint="eastAsia"/>
          <w:sz w:val="24"/>
          <w:lang w:val="zh-TW"/>
        </w:rPr>
        <w:t>4</w:t>
      </w:r>
      <w:r>
        <w:rPr>
          <w:rFonts w:hint="eastAsia"/>
          <w:sz w:val="24"/>
          <w:lang w:val="zh-TW"/>
        </w:rPr>
        <w:t>）临床表现</w:t>
      </w:r>
    </w:p>
    <w:p w14:paraId="4551FEE6" w14:textId="77777777" w:rsidR="00EB6613" w:rsidRDefault="003F4943">
      <w:pPr>
        <w:spacing w:line="360" w:lineRule="auto"/>
        <w:rPr>
          <w:sz w:val="24"/>
          <w:lang w:val="zh-TW"/>
        </w:rPr>
      </w:pPr>
      <w:r>
        <w:rPr>
          <w:rFonts w:hint="eastAsia"/>
          <w:sz w:val="24"/>
          <w:lang w:val="zh-TW"/>
        </w:rPr>
        <w:t>1</w:t>
      </w:r>
      <w:r>
        <w:rPr>
          <w:rFonts w:hint="eastAsia"/>
          <w:sz w:val="24"/>
          <w:lang w:val="zh-TW"/>
        </w:rPr>
        <w:t>）</w:t>
      </w:r>
      <w:r>
        <w:rPr>
          <w:sz w:val="24"/>
          <w:lang w:val="zh-TW" w:eastAsia="zh-TW"/>
        </w:rPr>
        <w:t xml:space="preserve"> </w:t>
      </w:r>
      <w:r>
        <w:rPr>
          <w:rFonts w:hint="eastAsia"/>
          <w:sz w:val="24"/>
          <w:lang w:val="zh-TW"/>
        </w:rPr>
        <w:t>急性感染的症状及体征弛张热型高热，偶有畏寒或寒战，常伴有头痛、全身酸痛、疲乏、食欲减退等全身中毒症状。重症患者可出现重要器官系统损害：神经系统的表现可有神情淡漠、重听、谵妄，甚至抽搐或昏迷，并可有脑膜刺激征；循环系统可有心率快、心音弱、心律失常等心肌炎表现；呼吸系统可出现咳嗽、气促、胸痛、两肺</w:t>
      </w:r>
      <w:proofErr w:type="gramStart"/>
      <w:r>
        <w:rPr>
          <w:rFonts w:hint="eastAsia"/>
          <w:sz w:val="24"/>
          <w:lang w:val="zh-TW"/>
        </w:rPr>
        <w:t>啰</w:t>
      </w:r>
      <w:proofErr w:type="gramEnd"/>
      <w:r>
        <w:rPr>
          <w:rFonts w:hint="eastAsia"/>
          <w:sz w:val="24"/>
          <w:lang w:val="zh-TW"/>
        </w:rPr>
        <w:t>音等肺炎表现。少数患者可有广泛的出血现象。</w:t>
      </w:r>
    </w:p>
    <w:p w14:paraId="75AC90A6" w14:textId="77777777" w:rsidR="00EB6613" w:rsidRDefault="003F4943">
      <w:pPr>
        <w:spacing w:line="360" w:lineRule="auto"/>
        <w:rPr>
          <w:sz w:val="24"/>
          <w:lang w:val="zh-TW"/>
        </w:rPr>
      </w:pPr>
      <w:r>
        <w:rPr>
          <w:rFonts w:hint="eastAsia"/>
          <w:sz w:val="24"/>
          <w:lang w:val="zh-TW"/>
        </w:rPr>
        <w:t>2</w:t>
      </w:r>
      <w:r>
        <w:rPr>
          <w:rFonts w:hint="eastAsia"/>
          <w:sz w:val="24"/>
          <w:lang w:val="zh-TW"/>
        </w:rPr>
        <w:t>）体征颜面及颈胸潮红、结膜充血、焦痂或溃疡、淋巴结肿大、皮疹、肝脾肿大等。</w:t>
      </w:r>
    </w:p>
    <w:p w14:paraId="78361B00" w14:textId="77777777" w:rsidR="00EB6613" w:rsidRDefault="003F4943">
      <w:pPr>
        <w:spacing w:line="360" w:lineRule="auto"/>
        <w:rPr>
          <w:sz w:val="24"/>
          <w:lang w:val="zh-TW"/>
        </w:rPr>
      </w:pPr>
      <w:r>
        <w:rPr>
          <w:rFonts w:hint="eastAsia"/>
          <w:sz w:val="24"/>
          <w:lang w:val="zh-TW"/>
        </w:rPr>
        <w:t>特征性表现：焦痂及溃疡。</w:t>
      </w:r>
    </w:p>
    <w:p w14:paraId="4EB6C204" w14:textId="77777777" w:rsidR="00EB6613" w:rsidRDefault="003F4943">
      <w:pPr>
        <w:spacing w:line="360" w:lineRule="auto"/>
        <w:rPr>
          <w:sz w:val="24"/>
          <w:lang w:val="zh-TW"/>
        </w:rPr>
      </w:pPr>
      <w:r>
        <w:rPr>
          <w:rFonts w:hint="eastAsia"/>
          <w:sz w:val="24"/>
          <w:lang w:val="zh-TW"/>
        </w:rPr>
        <w:t>（</w:t>
      </w:r>
      <w:r>
        <w:rPr>
          <w:rFonts w:hint="eastAsia"/>
          <w:sz w:val="24"/>
          <w:lang w:val="zh-TW"/>
        </w:rPr>
        <w:t>5</w:t>
      </w:r>
      <w:r>
        <w:rPr>
          <w:rFonts w:hint="eastAsia"/>
          <w:sz w:val="24"/>
          <w:lang w:val="zh-TW"/>
        </w:rPr>
        <w:t>）诊断</w:t>
      </w:r>
    </w:p>
    <w:p w14:paraId="543DE666" w14:textId="77777777" w:rsidR="00EB6613" w:rsidRDefault="003F4943">
      <w:pPr>
        <w:spacing w:line="360" w:lineRule="auto"/>
        <w:rPr>
          <w:sz w:val="24"/>
          <w:lang w:val="zh-TW"/>
        </w:rPr>
      </w:pPr>
      <w:r>
        <w:rPr>
          <w:rFonts w:hint="eastAsia"/>
          <w:sz w:val="24"/>
          <w:lang w:val="zh-TW"/>
        </w:rPr>
        <w:t>1</w:t>
      </w:r>
      <w:r>
        <w:rPr>
          <w:rFonts w:hint="eastAsia"/>
          <w:sz w:val="24"/>
          <w:lang w:val="zh-TW"/>
        </w:rPr>
        <w:t>）</w:t>
      </w:r>
      <w:r>
        <w:rPr>
          <w:sz w:val="24"/>
          <w:lang w:val="zh-TW" w:eastAsia="zh-TW"/>
        </w:rPr>
        <w:t xml:space="preserve"> </w:t>
      </w:r>
      <w:r>
        <w:rPr>
          <w:rFonts w:hint="eastAsia"/>
          <w:sz w:val="24"/>
          <w:lang w:val="zh-TW"/>
        </w:rPr>
        <w:t>流行病学资料（草地坐卧史等）。</w:t>
      </w:r>
    </w:p>
    <w:p w14:paraId="65BCB3D0" w14:textId="77777777" w:rsidR="00EB6613" w:rsidRDefault="003F4943">
      <w:pPr>
        <w:spacing w:line="360" w:lineRule="auto"/>
        <w:rPr>
          <w:sz w:val="24"/>
          <w:lang w:val="zh-TW"/>
        </w:rPr>
      </w:pPr>
      <w:r>
        <w:rPr>
          <w:rFonts w:hint="eastAsia"/>
          <w:sz w:val="24"/>
          <w:lang w:val="zh-TW"/>
        </w:rPr>
        <w:lastRenderedPageBreak/>
        <w:t>2</w:t>
      </w:r>
      <w:r>
        <w:rPr>
          <w:rFonts w:hint="eastAsia"/>
          <w:sz w:val="24"/>
          <w:lang w:val="zh-TW"/>
        </w:rPr>
        <w:t>）临床表现：急性</w:t>
      </w:r>
      <w:r>
        <w:rPr>
          <w:rFonts w:hint="eastAsia"/>
          <w:sz w:val="24"/>
          <w:lang w:val="zh-TW"/>
        </w:rPr>
        <w:t>感染表现，仔细查体的重要性（发现焦痂及溃疡）。</w:t>
      </w:r>
    </w:p>
    <w:p w14:paraId="134B2DD3" w14:textId="77777777" w:rsidR="00EB6613" w:rsidRDefault="003F4943">
      <w:pPr>
        <w:spacing w:line="360" w:lineRule="auto"/>
        <w:rPr>
          <w:sz w:val="24"/>
          <w:lang w:val="zh-TW"/>
        </w:rPr>
      </w:pPr>
      <w:r>
        <w:rPr>
          <w:sz w:val="24"/>
          <w:lang w:val="zh-TW" w:eastAsia="zh-TW"/>
        </w:rPr>
        <w:t>3</w:t>
      </w:r>
      <w:r>
        <w:rPr>
          <w:sz w:val="24"/>
          <w:lang w:val="zh-TW" w:eastAsia="zh-TW"/>
        </w:rPr>
        <w:t>）</w:t>
      </w:r>
      <w:r>
        <w:rPr>
          <w:rFonts w:hint="eastAsia"/>
          <w:sz w:val="24"/>
          <w:lang w:val="zh-TW"/>
        </w:rPr>
        <w:t>动物接种病原体的分离，可明确诊断；血清学检查：外斐试验在诊断上的意义。</w:t>
      </w:r>
    </w:p>
    <w:p w14:paraId="4629A369"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6</w:t>
      </w:r>
      <w:r>
        <w:rPr>
          <w:rFonts w:hint="eastAsia"/>
          <w:sz w:val="24"/>
          <w:lang w:val="zh-TW"/>
        </w:rPr>
        <w:t>）鉴别诊断</w:t>
      </w:r>
    </w:p>
    <w:p w14:paraId="466ECFFB" w14:textId="77777777" w:rsidR="00EB6613" w:rsidRDefault="003F4943">
      <w:pPr>
        <w:spacing w:line="360" w:lineRule="auto"/>
        <w:rPr>
          <w:sz w:val="24"/>
          <w:lang w:val="zh-TW"/>
        </w:rPr>
      </w:pPr>
      <w:r>
        <w:rPr>
          <w:rFonts w:hint="eastAsia"/>
          <w:sz w:val="24"/>
          <w:lang w:val="zh-TW"/>
        </w:rPr>
        <w:t>与其他急性</w:t>
      </w:r>
      <w:r>
        <w:rPr>
          <w:rFonts w:hint="eastAsia"/>
          <w:sz w:val="24"/>
        </w:rPr>
        <w:t>发热</w:t>
      </w:r>
      <w:r>
        <w:rPr>
          <w:rFonts w:hint="eastAsia"/>
          <w:sz w:val="24"/>
          <w:lang w:val="zh-TW"/>
        </w:rPr>
        <w:t>感染性疾病相鉴别。</w:t>
      </w:r>
    </w:p>
    <w:p w14:paraId="242DAC0C" w14:textId="77777777" w:rsidR="00EB6613" w:rsidRDefault="003F4943">
      <w:pPr>
        <w:spacing w:line="360" w:lineRule="auto"/>
        <w:rPr>
          <w:sz w:val="24"/>
          <w:lang w:val="zh-TW"/>
        </w:rPr>
      </w:pPr>
      <w:r>
        <w:rPr>
          <w:rFonts w:hint="eastAsia"/>
          <w:sz w:val="24"/>
          <w:lang w:val="zh-TW"/>
        </w:rPr>
        <w:t>（</w:t>
      </w:r>
      <w:r>
        <w:rPr>
          <w:rFonts w:hint="eastAsia"/>
          <w:sz w:val="24"/>
          <w:lang w:val="zh-TW"/>
        </w:rPr>
        <w:t>7</w:t>
      </w:r>
      <w:r>
        <w:rPr>
          <w:rFonts w:hint="eastAsia"/>
          <w:sz w:val="24"/>
          <w:lang w:val="zh-TW"/>
        </w:rPr>
        <w:t>）病原治疗</w:t>
      </w:r>
    </w:p>
    <w:p w14:paraId="072E165D" w14:textId="77777777" w:rsidR="00EB6613" w:rsidRDefault="003F4943">
      <w:pPr>
        <w:spacing w:line="360" w:lineRule="auto"/>
        <w:rPr>
          <w:sz w:val="24"/>
          <w:lang w:val="zh-TW"/>
        </w:rPr>
      </w:pPr>
      <w:r>
        <w:rPr>
          <w:sz w:val="24"/>
          <w:lang w:val="zh-TW" w:eastAsia="zh-TW"/>
        </w:rPr>
        <w:t>1</w:t>
      </w:r>
      <w:r>
        <w:rPr>
          <w:sz w:val="24"/>
          <w:lang w:val="zh-TW" w:eastAsia="zh-TW"/>
        </w:rPr>
        <w:t>）</w:t>
      </w:r>
      <w:r>
        <w:rPr>
          <w:sz w:val="24"/>
          <w:lang w:val="zh-TW" w:eastAsia="zh-TW"/>
        </w:rPr>
        <w:t xml:space="preserve"> </w:t>
      </w:r>
      <w:r>
        <w:rPr>
          <w:rFonts w:hint="eastAsia"/>
          <w:sz w:val="24"/>
          <w:lang w:val="zh-TW"/>
        </w:rPr>
        <w:t>抗生素选用氯霉素、四环素类（多西环素）、红霉素类和喹诺酮类对本病有特效；服药后体温大多在</w:t>
      </w:r>
      <w:r>
        <w:rPr>
          <w:rFonts w:hint="eastAsia"/>
          <w:sz w:val="24"/>
          <w:lang w:val="zh-TW"/>
        </w:rPr>
        <w:t>1~3</w:t>
      </w:r>
      <w:r>
        <w:rPr>
          <w:rFonts w:hint="eastAsia"/>
          <w:sz w:val="24"/>
          <w:lang w:val="zh-TW"/>
        </w:rPr>
        <w:t>天内即很快下降至正常。儿童可选用罗红霉素。</w:t>
      </w:r>
    </w:p>
    <w:p w14:paraId="0E1CA4A3" w14:textId="77777777" w:rsidR="00EB6613" w:rsidRDefault="003F4943">
      <w:pPr>
        <w:spacing w:line="360" w:lineRule="auto"/>
        <w:rPr>
          <w:sz w:val="24"/>
          <w:lang w:val="zh-TW"/>
        </w:rPr>
      </w:pPr>
      <w:r>
        <w:rPr>
          <w:sz w:val="24"/>
          <w:lang w:val="zh-TW" w:eastAsia="zh-TW"/>
        </w:rPr>
        <w:t>2</w:t>
      </w:r>
      <w:r>
        <w:rPr>
          <w:sz w:val="24"/>
          <w:lang w:val="zh-TW" w:eastAsia="zh-TW"/>
        </w:rPr>
        <w:t>）</w:t>
      </w:r>
      <w:r>
        <w:rPr>
          <w:rFonts w:hint="eastAsia"/>
          <w:sz w:val="24"/>
          <w:lang w:val="zh-TW"/>
        </w:rPr>
        <w:t>头孢菌素类及青霉素类抗生素对本病无疗效。</w:t>
      </w:r>
    </w:p>
    <w:p w14:paraId="7BE4B330"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0FBB3E90" w14:textId="77777777" w:rsidR="00EB6613" w:rsidRDefault="003F4943">
      <w:pPr>
        <w:spacing w:line="360" w:lineRule="auto"/>
        <w:rPr>
          <w:sz w:val="24"/>
          <w:lang w:val="zh-TW"/>
        </w:rPr>
      </w:pPr>
      <w:r>
        <w:rPr>
          <w:rFonts w:hint="eastAsia"/>
          <w:sz w:val="24"/>
          <w:lang w:val="zh-TW"/>
        </w:rPr>
        <w:t>重点是掌握临床表现及治疗原则；难点是掌握鉴别诊断。</w:t>
      </w:r>
    </w:p>
    <w:p w14:paraId="1D5BD32F"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66C186BE" w14:textId="77777777" w:rsidR="00EB6613" w:rsidRDefault="003F4943">
      <w:pPr>
        <w:spacing w:line="360" w:lineRule="auto"/>
        <w:rPr>
          <w:sz w:val="24"/>
          <w:lang w:val="zh-TW"/>
        </w:rPr>
      </w:pPr>
      <w:r>
        <w:rPr>
          <w:rFonts w:hint="eastAsia"/>
          <w:sz w:val="24"/>
          <w:lang w:val="zh-TW"/>
        </w:rPr>
        <w:t>党和政府的领导下，流行地区采取综合性预防措施，</w:t>
      </w:r>
      <w:r>
        <w:rPr>
          <w:rFonts w:hint="eastAsia"/>
          <w:sz w:val="24"/>
          <w:lang w:val="zh-TW"/>
        </w:rPr>
        <w:t>包括加强防控宣传，积极灭鼠，改善环境卫生，消灭恙螨滋生地，对恙虫病患者“早发现、早诊断、早治疗”，有效降低恙虫病发病率及死亡率。</w:t>
      </w:r>
    </w:p>
    <w:p w14:paraId="295B0A9B"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24B29F26" w14:textId="77777777" w:rsidR="00EB6613" w:rsidRDefault="003F4943">
      <w:pPr>
        <w:spacing w:line="360" w:lineRule="auto"/>
        <w:rPr>
          <w:sz w:val="24"/>
          <w:lang w:val="zh-TW"/>
        </w:rPr>
      </w:pPr>
      <w:r>
        <w:rPr>
          <w:rFonts w:hint="eastAsia"/>
          <w:sz w:val="24"/>
          <w:lang w:val="zh-TW" w:eastAsia="zh-TW"/>
        </w:rPr>
        <w:t>第</w:t>
      </w:r>
      <w:r>
        <w:rPr>
          <w:rFonts w:hint="eastAsia"/>
          <w:sz w:val="24"/>
          <w:lang w:val="zh-TW"/>
        </w:rPr>
        <w:t>9</w:t>
      </w:r>
      <w:r>
        <w:rPr>
          <w:rFonts w:hint="eastAsia"/>
          <w:sz w:val="24"/>
          <w:lang w:val="zh-TW"/>
        </w:rPr>
        <w:t>周</w:t>
      </w:r>
    </w:p>
    <w:p w14:paraId="7390292D" w14:textId="77777777" w:rsidR="00EB6613" w:rsidRDefault="003F4943">
      <w:pPr>
        <w:pStyle w:val="3"/>
        <w:spacing w:before="240" w:after="240" w:line="360" w:lineRule="auto"/>
        <w:rPr>
          <w:sz w:val="24"/>
          <w:lang w:val="zh-TW" w:eastAsia="zh-TW"/>
        </w:rPr>
      </w:pPr>
      <w:bookmarkStart w:id="14" w:name="_Toc159511615"/>
      <w:r>
        <w:rPr>
          <w:rFonts w:hint="eastAsia"/>
          <w:sz w:val="24"/>
          <w:lang w:val="zh-TW" w:eastAsia="zh-TW"/>
        </w:rPr>
        <w:t>第四章</w:t>
      </w:r>
      <w:r>
        <w:rPr>
          <w:rFonts w:hint="eastAsia"/>
          <w:sz w:val="24"/>
          <w:lang w:val="zh-TW" w:eastAsia="zh-TW"/>
        </w:rPr>
        <w:t xml:space="preserve"> </w:t>
      </w:r>
      <w:r>
        <w:rPr>
          <w:rFonts w:hint="eastAsia"/>
          <w:sz w:val="24"/>
          <w:lang w:val="zh-TW" w:eastAsia="zh-TW"/>
        </w:rPr>
        <w:t>细菌性传染病</w:t>
      </w:r>
      <w:r>
        <w:rPr>
          <w:rFonts w:hint="eastAsia"/>
          <w:sz w:val="24"/>
          <w:lang w:val="zh-TW" w:eastAsia="zh-TW"/>
        </w:rPr>
        <w:t xml:space="preserve"> </w:t>
      </w:r>
      <w:r>
        <w:rPr>
          <w:rFonts w:hint="eastAsia"/>
          <w:sz w:val="24"/>
          <w:lang w:val="zh-TW" w:eastAsia="zh-TW"/>
        </w:rPr>
        <w:t>第一节</w:t>
      </w:r>
      <w:r>
        <w:rPr>
          <w:rFonts w:hint="eastAsia"/>
          <w:sz w:val="24"/>
          <w:lang w:val="zh-TW" w:eastAsia="zh-TW"/>
        </w:rPr>
        <w:t xml:space="preserve"> </w:t>
      </w:r>
      <w:r>
        <w:rPr>
          <w:rFonts w:hint="eastAsia"/>
          <w:sz w:val="24"/>
          <w:lang w:val="zh-TW" w:eastAsia="zh-TW"/>
        </w:rPr>
        <w:t>伤寒与副伤寒（</w:t>
      </w:r>
      <w:r>
        <w:rPr>
          <w:rFonts w:hint="eastAsia"/>
          <w:sz w:val="24"/>
          <w:lang w:val="zh-TW" w:eastAsia="zh-TW"/>
        </w:rPr>
        <w:t>2</w:t>
      </w:r>
      <w:r>
        <w:rPr>
          <w:rFonts w:hint="eastAsia"/>
          <w:sz w:val="24"/>
          <w:lang w:val="zh-TW" w:eastAsia="zh-TW"/>
        </w:rPr>
        <w:t>学时）</w:t>
      </w:r>
      <w:bookmarkEnd w:id="14"/>
    </w:p>
    <w:p w14:paraId="7C88A246"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20C64C3F"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）掌握：伤寒的流行病学；典型伤寒的</w:t>
      </w:r>
      <w:r>
        <w:rPr>
          <w:rFonts w:hint="eastAsia"/>
          <w:sz w:val="24"/>
          <w:lang w:val="zh-TW"/>
        </w:rPr>
        <w:t xml:space="preserve"> 4</w:t>
      </w:r>
      <w:r>
        <w:rPr>
          <w:rFonts w:hint="eastAsia"/>
          <w:sz w:val="24"/>
          <w:lang w:val="zh-TW"/>
        </w:rPr>
        <w:t>期临床表现及主要并发症；伤寒的诊断。</w:t>
      </w:r>
    </w:p>
    <w:p w14:paraId="7267C741"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）熟悉：伤寒的鉴别诊断；病因治疗；复发和再燃；副伤寒的临床表现、诊断和治疗。</w:t>
      </w:r>
    </w:p>
    <w:p w14:paraId="1253F590"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）了解：伤寒性杆菌的生物学特点，伤寒与副伤寒主要预防方法。</w:t>
      </w:r>
    </w:p>
    <w:p w14:paraId="3A004CFC"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389637D0"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1</w:t>
      </w:r>
      <w:r>
        <w:rPr>
          <w:rFonts w:hint="eastAsia"/>
          <w:sz w:val="24"/>
          <w:lang w:val="zh-TW"/>
        </w:rPr>
        <w:t>）</w:t>
      </w:r>
      <w:r>
        <w:rPr>
          <w:rFonts w:hint="eastAsia"/>
          <w:sz w:val="24"/>
          <w:lang w:val="zh-TW" w:eastAsia="zh-TW"/>
        </w:rPr>
        <w:t>伤寒概述</w:t>
      </w:r>
    </w:p>
    <w:p w14:paraId="75E7FF59" w14:textId="77777777" w:rsidR="00EB6613" w:rsidRDefault="003F4943">
      <w:pPr>
        <w:spacing w:line="360" w:lineRule="auto"/>
        <w:rPr>
          <w:sz w:val="24"/>
          <w:lang w:val="zh-TW" w:eastAsia="zh-TW"/>
        </w:rPr>
      </w:pPr>
      <w:r>
        <w:rPr>
          <w:rFonts w:hint="eastAsia"/>
          <w:sz w:val="24"/>
          <w:lang w:val="zh-TW" w:eastAsia="zh-TW"/>
        </w:rPr>
        <w:t>伤寒（</w:t>
      </w:r>
      <w:r>
        <w:rPr>
          <w:rFonts w:hint="eastAsia"/>
          <w:sz w:val="24"/>
          <w:lang w:val="zh-TW" w:eastAsia="zh-TW"/>
        </w:rPr>
        <w:t>typhoid fever</w:t>
      </w:r>
      <w:r>
        <w:rPr>
          <w:rFonts w:hint="eastAsia"/>
          <w:sz w:val="24"/>
          <w:lang w:val="zh-TW" w:eastAsia="zh-TW"/>
        </w:rPr>
        <w:t>）是由伤寒沙门氏菌感染引起的经消化道传播的急性传染病。其临床特征为持续发热、表情淡漠、相对缓脉、腹痛、腹泻、玫瑰疹、肝脾大和白细胞减少等。</w:t>
      </w:r>
    </w:p>
    <w:p w14:paraId="603C02E6"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2</w:t>
      </w:r>
      <w:r>
        <w:rPr>
          <w:rFonts w:hint="eastAsia"/>
          <w:sz w:val="24"/>
          <w:lang w:val="zh-TW"/>
        </w:rPr>
        <w:t>）</w:t>
      </w:r>
      <w:r>
        <w:rPr>
          <w:rFonts w:hint="eastAsia"/>
          <w:sz w:val="24"/>
          <w:lang w:val="zh-TW" w:eastAsia="zh-TW"/>
        </w:rPr>
        <w:t>伤寒流行病学：结合伤寒杆菌菌血症的特点，熟悉伤寒的流行病学。传染源、传播途径、易感人群</w:t>
      </w:r>
    </w:p>
    <w:p w14:paraId="79481E46"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rPr>
        <w:t>3</w:t>
      </w:r>
      <w:r>
        <w:rPr>
          <w:rFonts w:hint="eastAsia"/>
          <w:sz w:val="24"/>
          <w:lang w:val="zh-TW" w:eastAsia="zh-TW"/>
        </w:rPr>
        <w:t>）伤寒发病机制和病理解剖</w:t>
      </w:r>
    </w:p>
    <w:p w14:paraId="5EBE52C6" w14:textId="77777777" w:rsidR="00EB6613" w:rsidRDefault="003F4943">
      <w:pPr>
        <w:spacing w:line="360" w:lineRule="auto"/>
        <w:rPr>
          <w:sz w:val="24"/>
          <w:lang w:val="zh-TW" w:eastAsia="zh-TW"/>
        </w:rPr>
      </w:pPr>
      <w:r>
        <w:rPr>
          <w:rFonts w:hint="eastAsia"/>
          <w:sz w:val="24"/>
          <w:lang w:val="zh-TW" w:eastAsia="zh-TW"/>
        </w:rPr>
        <w:t>伤寒的主要病理特点为全身单核一巨噬细胞系统的增生性反应，尤其是以回肠末段的集合淋巴结和孤立淋巴结最为显著。</w:t>
      </w:r>
    </w:p>
    <w:p w14:paraId="467A4CC6"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4</w:t>
      </w:r>
      <w:r>
        <w:rPr>
          <w:rFonts w:hint="eastAsia"/>
          <w:sz w:val="24"/>
          <w:lang w:val="zh-TW"/>
        </w:rPr>
        <w:t>）</w:t>
      </w:r>
      <w:r>
        <w:rPr>
          <w:rFonts w:hint="eastAsia"/>
          <w:sz w:val="24"/>
          <w:lang w:val="zh-TW" w:eastAsia="zh-TW"/>
        </w:rPr>
        <w:t>伤寒临床表现</w:t>
      </w:r>
    </w:p>
    <w:p w14:paraId="5CE00F69" w14:textId="77777777" w:rsidR="00EB6613" w:rsidRDefault="003F4943">
      <w:pPr>
        <w:spacing w:line="360" w:lineRule="auto"/>
        <w:rPr>
          <w:sz w:val="24"/>
          <w:lang w:val="zh-TW"/>
        </w:rPr>
      </w:pPr>
      <w:r>
        <w:rPr>
          <w:rFonts w:hint="eastAsia"/>
          <w:sz w:val="24"/>
          <w:lang w:val="zh-TW"/>
        </w:rPr>
        <w:t>伤寒的临床特征及其</w:t>
      </w:r>
      <w:proofErr w:type="gramStart"/>
      <w:r>
        <w:rPr>
          <w:rFonts w:hint="eastAsia"/>
          <w:sz w:val="24"/>
          <w:lang w:val="zh-TW"/>
        </w:rPr>
        <w:t>极</w:t>
      </w:r>
      <w:proofErr w:type="gramEnd"/>
      <w:r>
        <w:rPr>
          <w:rFonts w:hint="eastAsia"/>
          <w:sz w:val="24"/>
          <w:lang w:val="zh-TW"/>
        </w:rPr>
        <w:t>期的典型临床表现：①持续发热。体温阶梯式上升到高热水平后多呈稽留热型</w:t>
      </w:r>
      <w:r>
        <w:rPr>
          <w:rFonts w:hint="eastAsia"/>
          <w:sz w:val="24"/>
          <w:lang w:val="zh-TW"/>
        </w:rPr>
        <w:t>。热程可持续达</w:t>
      </w:r>
      <w:r>
        <w:rPr>
          <w:rFonts w:hint="eastAsia"/>
          <w:sz w:val="24"/>
          <w:lang w:val="zh-TW"/>
        </w:rPr>
        <w:t>2</w:t>
      </w:r>
      <w:r>
        <w:rPr>
          <w:rFonts w:hint="eastAsia"/>
          <w:sz w:val="24"/>
          <w:lang w:val="zh-TW"/>
        </w:rPr>
        <w:t>周以上。②神经系统中毒症状。表情淡漠、呆、反应迟钝、耳鸣、重听或听力下降，严重者出现谵妄、颈项强直（虚性脑膜炎）、甚至昏迷。③相对缓脉：并发心肌炎时，则相对缓脉不明显。④玫瑰疹。病程的</w:t>
      </w:r>
      <w:r>
        <w:rPr>
          <w:rFonts w:hint="eastAsia"/>
          <w:sz w:val="24"/>
          <w:lang w:val="zh-TW"/>
        </w:rPr>
        <w:t>7~14</w:t>
      </w:r>
      <w:r>
        <w:rPr>
          <w:rFonts w:hint="eastAsia"/>
          <w:sz w:val="24"/>
          <w:lang w:val="zh-TW"/>
        </w:rPr>
        <w:t>天可出现淡红色的小斑丘疹，称为玫瑰疹。多位于胸、腹及肩背部，而在四肢罕见，直径</w:t>
      </w:r>
      <w:r>
        <w:rPr>
          <w:rFonts w:hint="eastAsia"/>
          <w:sz w:val="24"/>
          <w:lang w:val="zh-TW"/>
        </w:rPr>
        <w:t>24mm</w:t>
      </w:r>
      <w:r>
        <w:rPr>
          <w:rFonts w:hint="eastAsia"/>
          <w:sz w:val="24"/>
          <w:lang w:val="zh-TW"/>
        </w:rPr>
        <w:t>，压之褪色，数量多在</w:t>
      </w:r>
      <w:r>
        <w:rPr>
          <w:rFonts w:hint="eastAsia"/>
          <w:sz w:val="24"/>
          <w:lang w:val="zh-TW"/>
        </w:rPr>
        <w:t>10</w:t>
      </w:r>
      <w:r>
        <w:rPr>
          <w:rFonts w:hint="eastAsia"/>
          <w:sz w:val="24"/>
          <w:lang w:val="zh-TW"/>
        </w:rPr>
        <w:t>个以下，一般在</w:t>
      </w:r>
      <w:r>
        <w:rPr>
          <w:rFonts w:hint="eastAsia"/>
          <w:sz w:val="24"/>
          <w:lang w:val="zh-TW"/>
        </w:rPr>
        <w:t>2~4</w:t>
      </w:r>
      <w:r>
        <w:rPr>
          <w:rFonts w:hint="eastAsia"/>
          <w:sz w:val="24"/>
          <w:lang w:val="zh-TW"/>
        </w:rPr>
        <w:t>天逐渐变淡消失，且可分批出现。⑤消化系统症状。腹部隐痛，多位于右下腹或呈弥漫性。便秘多见。⑥肝脾肿大。大多数患者有轻度的肝脾大。</w:t>
      </w:r>
    </w:p>
    <w:p w14:paraId="1ABC13ED" w14:textId="77777777" w:rsidR="00EB6613" w:rsidRDefault="003F4943">
      <w:pPr>
        <w:spacing w:line="360" w:lineRule="auto"/>
        <w:rPr>
          <w:sz w:val="24"/>
          <w:lang w:val="zh-TW"/>
        </w:rPr>
      </w:pPr>
      <w:r>
        <w:rPr>
          <w:rFonts w:hint="eastAsia"/>
          <w:sz w:val="24"/>
          <w:lang w:val="zh-TW"/>
        </w:rPr>
        <w:t>（</w:t>
      </w:r>
      <w:r>
        <w:rPr>
          <w:rFonts w:hint="eastAsia"/>
          <w:sz w:val="24"/>
          <w:lang w:val="zh-TW"/>
        </w:rPr>
        <w:t>5</w:t>
      </w:r>
      <w:r>
        <w:rPr>
          <w:rFonts w:hint="eastAsia"/>
          <w:sz w:val="24"/>
          <w:lang w:val="zh-TW"/>
        </w:rPr>
        <w:t>）伤寒的实验室检查</w:t>
      </w:r>
    </w:p>
    <w:p w14:paraId="3C552A56" w14:textId="77777777" w:rsidR="00EB6613" w:rsidRDefault="003F4943">
      <w:pPr>
        <w:spacing w:line="360" w:lineRule="auto"/>
        <w:rPr>
          <w:sz w:val="24"/>
          <w:lang w:val="zh-TW"/>
        </w:rPr>
      </w:pPr>
      <w:r>
        <w:rPr>
          <w:rFonts w:hint="eastAsia"/>
          <w:sz w:val="24"/>
          <w:lang w:val="zh-TW"/>
        </w:rPr>
        <w:t>伤寒的细菌学检查，对</w:t>
      </w:r>
      <w:r>
        <w:rPr>
          <w:rFonts w:hint="eastAsia"/>
          <w:sz w:val="24"/>
          <w:lang w:val="zh-TW"/>
        </w:rPr>
        <w:t>于此病的诊断和治疗具有重要意义。①血培养。病程第</w:t>
      </w:r>
      <w:r>
        <w:rPr>
          <w:rFonts w:hint="eastAsia"/>
          <w:sz w:val="24"/>
          <w:lang w:val="zh-TW"/>
        </w:rPr>
        <w:t>1~2</w:t>
      </w:r>
      <w:r>
        <w:rPr>
          <w:rFonts w:hint="eastAsia"/>
          <w:sz w:val="24"/>
          <w:lang w:val="zh-TW"/>
        </w:rPr>
        <w:t>周阳性率最高，可达</w:t>
      </w:r>
      <w:r>
        <w:rPr>
          <w:rFonts w:hint="eastAsia"/>
          <w:sz w:val="24"/>
          <w:lang w:val="zh-TW"/>
        </w:rPr>
        <w:t>80%~90%</w:t>
      </w:r>
      <w:r>
        <w:rPr>
          <w:rFonts w:hint="eastAsia"/>
          <w:sz w:val="24"/>
          <w:lang w:val="zh-TW"/>
        </w:rPr>
        <w:t>，第二周后则逐步下降，第三周阳性率约在</w:t>
      </w:r>
      <w:r>
        <w:rPr>
          <w:rFonts w:hint="eastAsia"/>
          <w:sz w:val="24"/>
          <w:lang w:val="zh-TW"/>
        </w:rPr>
        <w:t>50%</w:t>
      </w:r>
      <w:r>
        <w:rPr>
          <w:rFonts w:hint="eastAsia"/>
          <w:sz w:val="24"/>
          <w:lang w:val="zh-TW"/>
        </w:rPr>
        <w:t>左右，以后则迅速降低。再燃和复发时可出现阳性。②骨髓培养。对血培养阴性或是此前用过抗生素阳者，可考虑进行骨髓培养以提高诊断的阳性率。③粪便培养。于病程的第二周起阳性率逐渐增加，到第</w:t>
      </w:r>
      <w:r>
        <w:rPr>
          <w:rFonts w:hint="eastAsia"/>
          <w:sz w:val="24"/>
          <w:lang w:val="zh-TW"/>
        </w:rPr>
        <w:t>3~4</w:t>
      </w:r>
      <w:r>
        <w:rPr>
          <w:rFonts w:hint="eastAsia"/>
          <w:sz w:val="24"/>
          <w:lang w:val="zh-TW"/>
        </w:rPr>
        <w:t>周时阳性率为最高，可达</w:t>
      </w:r>
      <w:r>
        <w:rPr>
          <w:rFonts w:hint="eastAsia"/>
          <w:sz w:val="24"/>
          <w:lang w:val="zh-TW"/>
        </w:rPr>
        <w:t>75%</w:t>
      </w:r>
      <w:r>
        <w:rPr>
          <w:rFonts w:hint="eastAsia"/>
          <w:sz w:val="24"/>
          <w:lang w:val="zh-TW"/>
        </w:rPr>
        <w:t>。</w:t>
      </w:r>
    </w:p>
    <w:p w14:paraId="2A460AC6" w14:textId="77777777" w:rsidR="00EB6613" w:rsidRDefault="003F4943">
      <w:pPr>
        <w:spacing w:line="360" w:lineRule="auto"/>
        <w:rPr>
          <w:sz w:val="24"/>
          <w:lang w:val="zh-TW"/>
        </w:rPr>
      </w:pPr>
      <w:r>
        <w:rPr>
          <w:rFonts w:hint="eastAsia"/>
          <w:sz w:val="24"/>
          <w:lang w:val="zh-TW"/>
        </w:rPr>
        <w:t>（</w:t>
      </w:r>
      <w:r>
        <w:rPr>
          <w:rFonts w:hint="eastAsia"/>
          <w:sz w:val="24"/>
          <w:lang w:val="zh-TW"/>
        </w:rPr>
        <w:t>6</w:t>
      </w:r>
      <w:r>
        <w:rPr>
          <w:rFonts w:hint="eastAsia"/>
          <w:sz w:val="24"/>
          <w:lang w:val="zh-TW"/>
        </w:rPr>
        <w:t>）伤寒的并发症</w:t>
      </w:r>
    </w:p>
    <w:p w14:paraId="5C180620" w14:textId="77777777" w:rsidR="00EB6613" w:rsidRDefault="003F4943">
      <w:pPr>
        <w:spacing w:line="360" w:lineRule="auto"/>
        <w:rPr>
          <w:sz w:val="24"/>
          <w:lang w:val="zh-TW"/>
        </w:rPr>
      </w:pPr>
      <w:r>
        <w:rPr>
          <w:rFonts w:hint="eastAsia"/>
          <w:sz w:val="24"/>
          <w:lang w:val="zh-TW"/>
        </w:rPr>
        <w:t>（</w:t>
      </w:r>
      <w:r>
        <w:rPr>
          <w:rFonts w:hint="eastAsia"/>
          <w:sz w:val="24"/>
          <w:lang w:val="zh-TW"/>
        </w:rPr>
        <w:t>7</w:t>
      </w:r>
      <w:r>
        <w:rPr>
          <w:rFonts w:hint="eastAsia"/>
          <w:sz w:val="24"/>
          <w:lang w:val="zh-TW"/>
        </w:rPr>
        <w:t>）伤寒的诊断</w:t>
      </w:r>
    </w:p>
    <w:p w14:paraId="20AFDC4F" w14:textId="77777777" w:rsidR="00EB6613" w:rsidRDefault="003F4943">
      <w:pPr>
        <w:spacing w:line="360" w:lineRule="auto"/>
        <w:rPr>
          <w:sz w:val="24"/>
          <w:lang w:val="zh-TW"/>
        </w:rPr>
      </w:pPr>
      <w:r>
        <w:rPr>
          <w:rFonts w:hint="eastAsia"/>
          <w:sz w:val="24"/>
          <w:lang w:val="zh-TW"/>
        </w:rPr>
        <w:t>（</w:t>
      </w:r>
      <w:r>
        <w:rPr>
          <w:rFonts w:hint="eastAsia"/>
          <w:sz w:val="24"/>
          <w:lang w:val="zh-TW"/>
        </w:rPr>
        <w:t>8</w:t>
      </w:r>
      <w:r>
        <w:rPr>
          <w:rFonts w:hint="eastAsia"/>
          <w:sz w:val="24"/>
          <w:lang w:val="zh-TW"/>
        </w:rPr>
        <w:t>）伤寒的鉴别诊断</w:t>
      </w:r>
    </w:p>
    <w:p w14:paraId="15A37EA5" w14:textId="77777777" w:rsidR="00EB6613" w:rsidRDefault="003F4943">
      <w:pPr>
        <w:pStyle w:val="af3"/>
        <w:spacing w:line="360" w:lineRule="auto"/>
        <w:ind w:firstLine="0"/>
        <w:rPr>
          <w:sz w:val="24"/>
          <w:lang w:val="zh-TW"/>
        </w:rPr>
      </w:pPr>
      <w:r>
        <w:rPr>
          <w:rFonts w:hint="eastAsia"/>
          <w:sz w:val="24"/>
          <w:lang w:val="zh-TW"/>
        </w:rPr>
        <w:t>与其他发热性疾病的鉴别诊断。①在病程的第一周，与病毒性上呼吸道感染、细菌性痢疾或是疟疾等鉴别；②病程第</w:t>
      </w:r>
      <w:r>
        <w:rPr>
          <w:rFonts w:hint="eastAsia"/>
          <w:sz w:val="24"/>
          <w:lang w:val="zh-TW"/>
        </w:rPr>
        <w:t>1</w:t>
      </w:r>
      <w:r>
        <w:rPr>
          <w:rFonts w:hint="eastAsia"/>
          <w:sz w:val="24"/>
          <w:lang w:val="zh-TW"/>
        </w:rPr>
        <w:t>~2</w:t>
      </w:r>
      <w:r>
        <w:rPr>
          <w:rFonts w:hint="eastAsia"/>
          <w:sz w:val="24"/>
          <w:lang w:val="zh-TW"/>
        </w:rPr>
        <w:t>周后，与革兰阴性杆菌败血症、血行播散性结核、恶性组织细胞病等疾病进行鉴别。</w:t>
      </w:r>
    </w:p>
    <w:p w14:paraId="3C3E3F68" w14:textId="77777777" w:rsidR="00EB6613" w:rsidRDefault="003F4943">
      <w:pPr>
        <w:spacing w:line="360" w:lineRule="auto"/>
        <w:rPr>
          <w:sz w:val="24"/>
          <w:lang w:val="zh-TW"/>
        </w:rPr>
      </w:pPr>
      <w:r>
        <w:rPr>
          <w:rFonts w:hint="eastAsia"/>
          <w:sz w:val="24"/>
          <w:lang w:val="zh-TW"/>
        </w:rPr>
        <w:t>（</w:t>
      </w:r>
      <w:r>
        <w:rPr>
          <w:rFonts w:hint="eastAsia"/>
          <w:sz w:val="24"/>
          <w:lang w:val="zh-TW"/>
        </w:rPr>
        <w:t>9</w:t>
      </w:r>
      <w:r>
        <w:rPr>
          <w:rFonts w:hint="eastAsia"/>
          <w:sz w:val="24"/>
          <w:lang w:val="zh-TW"/>
        </w:rPr>
        <w:t>）伤寒的治疗</w:t>
      </w:r>
    </w:p>
    <w:p w14:paraId="3B134CDA" w14:textId="77777777" w:rsidR="00EB6613" w:rsidRDefault="003F4943">
      <w:pPr>
        <w:spacing w:line="360" w:lineRule="auto"/>
        <w:rPr>
          <w:sz w:val="24"/>
          <w:lang w:val="zh-TW"/>
        </w:rPr>
      </w:pPr>
      <w:r>
        <w:rPr>
          <w:rFonts w:hint="eastAsia"/>
          <w:sz w:val="24"/>
          <w:lang w:val="zh-TW"/>
        </w:rPr>
        <w:t>伤寒的治疗应结合抗生素应用的普遍原则，考虑抗生素的选择。在没有伤寒杆菌药敏结果之前，成人伤寒经验治疗的首选对象</w:t>
      </w:r>
      <w:proofErr w:type="gramStart"/>
      <w:r>
        <w:rPr>
          <w:rFonts w:hint="eastAsia"/>
          <w:sz w:val="24"/>
          <w:lang w:val="zh-TW"/>
        </w:rPr>
        <w:t>仍是第三代喹</w:t>
      </w:r>
      <w:proofErr w:type="gramEnd"/>
      <w:r>
        <w:rPr>
          <w:rFonts w:hint="eastAsia"/>
          <w:sz w:val="24"/>
          <w:lang w:val="zh-TW"/>
        </w:rPr>
        <w:t>诺酮类药物，对于儿童或是孕妇，则可以选择第三代头孢菌素。治疗开始后，必须密切观察疗效，尽快获得培养标本药物敏感性试验结果，以决定是否要进行抗生素的调整。要坚持足够的疗程。带菌者的治疗选用氧氟沙星或环丙沙星以及氨</w:t>
      </w:r>
      <w:proofErr w:type="gramStart"/>
      <w:r>
        <w:rPr>
          <w:rFonts w:hint="eastAsia"/>
          <w:sz w:val="24"/>
          <w:lang w:val="zh-TW"/>
        </w:rPr>
        <w:t>苄</w:t>
      </w:r>
      <w:proofErr w:type="gramEnd"/>
      <w:r>
        <w:rPr>
          <w:rFonts w:hint="eastAsia"/>
          <w:sz w:val="24"/>
          <w:lang w:val="zh-TW"/>
        </w:rPr>
        <w:t>西林或阿莫西林；合并胆结石或胆囊炎的慢性带菌</w:t>
      </w:r>
      <w:r>
        <w:rPr>
          <w:rFonts w:hint="eastAsia"/>
          <w:sz w:val="24"/>
          <w:lang w:val="zh-TW"/>
        </w:rPr>
        <w:lastRenderedPageBreak/>
        <w:t>者，若抗生素治疗无效，应行胆囊切除术</w:t>
      </w:r>
      <w:r>
        <w:rPr>
          <w:rFonts w:hint="eastAsia"/>
          <w:sz w:val="24"/>
          <w:lang w:val="zh-TW"/>
        </w:rPr>
        <w:t>，以清除细菌来源。若有复发者仍可按初治原则处理。</w:t>
      </w:r>
    </w:p>
    <w:p w14:paraId="6E781964"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1072F523" w14:textId="77777777" w:rsidR="00EB6613" w:rsidRDefault="003F4943">
      <w:pPr>
        <w:spacing w:line="360" w:lineRule="auto"/>
        <w:rPr>
          <w:sz w:val="24"/>
          <w:lang w:val="zh-TW"/>
        </w:rPr>
      </w:pPr>
      <w:r>
        <w:rPr>
          <w:rFonts w:hint="eastAsia"/>
          <w:sz w:val="24"/>
          <w:lang w:val="zh-TW"/>
        </w:rPr>
        <w:t>重点是掌握临床表现、诊断和治疗；难点是掌握伤寒诊断和鉴别诊断。</w:t>
      </w:r>
    </w:p>
    <w:p w14:paraId="2532F118"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2E57F418" w14:textId="77777777" w:rsidR="00EB6613" w:rsidRDefault="003F4943">
      <w:pPr>
        <w:spacing w:line="360" w:lineRule="auto"/>
        <w:rPr>
          <w:sz w:val="24"/>
          <w:lang w:val="zh-TW"/>
        </w:rPr>
      </w:pPr>
      <w:r>
        <w:rPr>
          <w:rFonts w:hint="eastAsia"/>
          <w:sz w:val="24"/>
          <w:lang w:val="zh-TW"/>
        </w:rPr>
        <w:t>培养科学精神与社会责任相结合，树立社会主义核心价值观。建议文化自信和</w:t>
      </w:r>
      <w:proofErr w:type="gramStart"/>
      <w:r>
        <w:rPr>
          <w:rFonts w:hint="eastAsia"/>
          <w:sz w:val="24"/>
          <w:lang w:val="zh-TW"/>
        </w:rPr>
        <w:t>培养家</w:t>
      </w:r>
      <w:proofErr w:type="gramEnd"/>
      <w:r>
        <w:rPr>
          <w:rFonts w:hint="eastAsia"/>
          <w:sz w:val="24"/>
          <w:lang w:val="zh-TW"/>
        </w:rPr>
        <w:t>国情怀。伤寒被列为我国法定报告的乙类传染病。随着经济和卫生事业的发展，近年来中国伤寒发病率和死亡率均有明显下降。</w:t>
      </w:r>
    </w:p>
    <w:p w14:paraId="7F3C1668" w14:textId="77777777" w:rsidR="00EB6613" w:rsidRDefault="003F4943">
      <w:pPr>
        <w:spacing w:line="360" w:lineRule="auto"/>
        <w:rPr>
          <w:sz w:val="24"/>
        </w:rPr>
      </w:pPr>
      <w:r>
        <w:rPr>
          <w:rFonts w:hint="eastAsia"/>
          <w:b/>
          <w:bCs/>
          <w:sz w:val="24"/>
          <w:lang w:val="zh-TW"/>
        </w:rPr>
        <w:t xml:space="preserve">5. </w:t>
      </w:r>
      <w:r>
        <w:rPr>
          <w:rFonts w:hint="eastAsia"/>
          <w:b/>
          <w:bCs/>
          <w:sz w:val="24"/>
          <w:lang w:val="zh-TW"/>
        </w:rPr>
        <w:t>周次</w:t>
      </w:r>
    </w:p>
    <w:p w14:paraId="3F347DE1" w14:textId="77777777" w:rsidR="00EB6613" w:rsidRDefault="003F4943">
      <w:pPr>
        <w:spacing w:line="360" w:lineRule="auto"/>
        <w:rPr>
          <w:sz w:val="24"/>
          <w:lang w:val="zh-TW"/>
        </w:rPr>
      </w:pPr>
      <w:r>
        <w:rPr>
          <w:rFonts w:hint="eastAsia"/>
          <w:sz w:val="24"/>
          <w:lang w:val="zh-TW" w:eastAsia="zh-TW"/>
        </w:rPr>
        <w:t>第</w:t>
      </w:r>
      <w:r>
        <w:rPr>
          <w:rFonts w:hint="eastAsia"/>
          <w:sz w:val="24"/>
          <w:lang w:val="zh-TW"/>
        </w:rPr>
        <w:t>7</w:t>
      </w:r>
      <w:r>
        <w:rPr>
          <w:rFonts w:hint="eastAsia"/>
          <w:sz w:val="24"/>
          <w:lang w:val="zh-TW"/>
        </w:rPr>
        <w:t>周</w:t>
      </w:r>
    </w:p>
    <w:p w14:paraId="5BCE025E" w14:textId="77777777" w:rsidR="00EB6613" w:rsidRDefault="003F4943">
      <w:pPr>
        <w:pStyle w:val="3"/>
        <w:spacing w:before="240" w:after="240" w:line="360" w:lineRule="auto"/>
        <w:rPr>
          <w:sz w:val="24"/>
          <w:lang w:val="zh-TW" w:eastAsia="zh-TW"/>
        </w:rPr>
      </w:pPr>
      <w:bookmarkStart w:id="15" w:name="_Toc159511616"/>
      <w:r>
        <w:rPr>
          <w:rFonts w:hint="eastAsia"/>
          <w:sz w:val="24"/>
          <w:lang w:val="zh-TW" w:eastAsia="zh-TW"/>
        </w:rPr>
        <w:t>第四章</w:t>
      </w:r>
      <w:r>
        <w:rPr>
          <w:rFonts w:hint="eastAsia"/>
          <w:sz w:val="24"/>
          <w:lang w:val="zh-TW" w:eastAsia="zh-TW"/>
        </w:rPr>
        <w:t xml:space="preserve"> </w:t>
      </w:r>
      <w:r>
        <w:rPr>
          <w:rFonts w:hint="eastAsia"/>
          <w:sz w:val="24"/>
          <w:lang w:val="zh-TW" w:eastAsia="zh-TW"/>
        </w:rPr>
        <w:t>细菌性传染病</w:t>
      </w:r>
      <w:r>
        <w:rPr>
          <w:rFonts w:hint="eastAsia"/>
          <w:sz w:val="24"/>
          <w:lang w:val="zh-TW" w:eastAsia="zh-TW"/>
        </w:rPr>
        <w:t xml:space="preserve"> </w:t>
      </w:r>
      <w:r>
        <w:rPr>
          <w:rFonts w:hint="eastAsia"/>
          <w:sz w:val="24"/>
          <w:lang w:val="zh-TW" w:eastAsia="zh-TW"/>
        </w:rPr>
        <w:t>第二节</w:t>
      </w:r>
      <w:r>
        <w:rPr>
          <w:rFonts w:hint="eastAsia"/>
          <w:sz w:val="24"/>
          <w:lang w:val="zh-TW" w:eastAsia="zh-TW"/>
        </w:rPr>
        <w:t xml:space="preserve"> </w:t>
      </w:r>
      <w:r>
        <w:rPr>
          <w:rFonts w:hint="eastAsia"/>
          <w:sz w:val="24"/>
          <w:lang w:val="zh-TW" w:eastAsia="zh-TW"/>
        </w:rPr>
        <w:t>细菌性食物中毒</w:t>
      </w:r>
      <w:r>
        <w:rPr>
          <w:sz w:val="24"/>
          <w:lang w:val="zh-TW" w:eastAsia="zh-TW"/>
        </w:rPr>
        <w:t>（</w:t>
      </w:r>
      <w:r>
        <w:rPr>
          <w:sz w:val="24"/>
          <w:lang w:val="zh-TW" w:eastAsia="zh-TW"/>
        </w:rPr>
        <w:t>2</w:t>
      </w:r>
      <w:r>
        <w:rPr>
          <w:sz w:val="24"/>
          <w:lang w:val="zh-TW" w:eastAsia="zh-TW"/>
        </w:rPr>
        <w:t>学时）</w:t>
      </w:r>
      <w:bookmarkEnd w:id="15"/>
    </w:p>
    <w:p w14:paraId="093DC3FE" w14:textId="77777777" w:rsidR="00EB6613" w:rsidRDefault="003F4943">
      <w:pPr>
        <w:spacing w:line="360" w:lineRule="auto"/>
        <w:rPr>
          <w:sz w:val="24"/>
          <w:lang w:val="zh-TW" w:eastAsia="zh-TW"/>
        </w:rPr>
      </w:pPr>
      <w:r>
        <w:rPr>
          <w:b/>
          <w:bCs/>
          <w:sz w:val="24"/>
        </w:rPr>
        <w:t xml:space="preserve">1. </w:t>
      </w:r>
      <w:r>
        <w:rPr>
          <w:b/>
          <w:bCs/>
          <w:sz w:val="24"/>
        </w:rPr>
        <w:t>教学基本要求</w:t>
      </w:r>
    </w:p>
    <w:p w14:paraId="219493B5" w14:textId="77777777" w:rsidR="00EB6613" w:rsidRDefault="003F4943">
      <w:pPr>
        <w:spacing w:line="360" w:lineRule="auto"/>
        <w:rPr>
          <w:sz w:val="24"/>
        </w:rPr>
      </w:pPr>
      <w:r>
        <w:rPr>
          <w:sz w:val="24"/>
          <w:lang w:val="zh-TW" w:eastAsia="zh-TW"/>
        </w:rPr>
        <w:t>（</w:t>
      </w:r>
      <w:r>
        <w:rPr>
          <w:sz w:val="24"/>
          <w:lang w:val="zh-TW" w:eastAsia="zh-TW"/>
        </w:rPr>
        <w:t>1</w:t>
      </w:r>
      <w:r>
        <w:rPr>
          <w:sz w:val="24"/>
          <w:lang w:val="zh-TW" w:eastAsia="zh-TW"/>
        </w:rPr>
        <w:t>）掌握：</w:t>
      </w:r>
      <w:r>
        <w:rPr>
          <w:rFonts w:hint="eastAsia"/>
          <w:sz w:val="24"/>
          <w:lang w:val="zh-TW" w:eastAsia="zh-TW"/>
        </w:rPr>
        <w:t>细菌感染性</w:t>
      </w:r>
      <w:r>
        <w:rPr>
          <w:rFonts w:hint="eastAsia"/>
          <w:sz w:val="24"/>
        </w:rPr>
        <w:t>食物中毒</w:t>
      </w:r>
      <w:r>
        <w:rPr>
          <w:rFonts w:hint="eastAsia"/>
          <w:sz w:val="24"/>
          <w:lang w:val="zh-TW" w:eastAsia="zh-TW"/>
        </w:rPr>
        <w:t>的临床表现、</w:t>
      </w:r>
      <w:r>
        <w:rPr>
          <w:rFonts w:hint="eastAsia"/>
          <w:sz w:val="24"/>
        </w:rPr>
        <w:t>诊断、</w:t>
      </w:r>
      <w:r>
        <w:rPr>
          <w:rFonts w:hint="eastAsia"/>
          <w:sz w:val="24"/>
          <w:lang w:val="zh-TW" w:eastAsia="zh-TW"/>
        </w:rPr>
        <w:t>治疗。</w:t>
      </w:r>
    </w:p>
    <w:p w14:paraId="5BF35594" w14:textId="77777777" w:rsidR="00EB6613" w:rsidRDefault="003F4943">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细菌</w:t>
      </w:r>
      <w:r>
        <w:rPr>
          <w:rFonts w:hint="eastAsia"/>
          <w:sz w:val="24"/>
        </w:rPr>
        <w:t>食物中毒的病原学、</w:t>
      </w:r>
      <w:r>
        <w:rPr>
          <w:rFonts w:hint="eastAsia"/>
          <w:sz w:val="24"/>
          <w:lang w:val="zh-TW" w:eastAsia="zh-TW"/>
        </w:rPr>
        <w:t>流行病学特点。</w:t>
      </w:r>
    </w:p>
    <w:p w14:paraId="2126EBE7" w14:textId="77777777" w:rsidR="00EB6613" w:rsidRDefault="003F4943">
      <w:pPr>
        <w:spacing w:line="360" w:lineRule="auto"/>
        <w:rPr>
          <w:sz w:val="24"/>
          <w:lang w:val="zh-TW" w:eastAsia="zh-TW"/>
        </w:rPr>
      </w:pPr>
      <w:r>
        <w:rPr>
          <w:sz w:val="24"/>
          <w:lang w:val="zh-TW" w:eastAsia="zh-TW"/>
        </w:rPr>
        <w:t>（</w:t>
      </w:r>
      <w:r>
        <w:rPr>
          <w:sz w:val="24"/>
          <w:lang w:val="zh-TW" w:eastAsia="zh-TW"/>
        </w:rPr>
        <w:t>3</w:t>
      </w:r>
      <w:r>
        <w:rPr>
          <w:sz w:val="24"/>
          <w:lang w:val="zh-TW" w:eastAsia="zh-TW"/>
        </w:rPr>
        <w:t>）了解：</w:t>
      </w:r>
      <w:r>
        <w:rPr>
          <w:rFonts w:hint="eastAsia"/>
          <w:sz w:val="24"/>
          <w:lang w:val="zh-TW" w:eastAsia="zh-TW"/>
        </w:rPr>
        <w:t>引起</w:t>
      </w:r>
      <w:r>
        <w:rPr>
          <w:rFonts w:hint="eastAsia"/>
          <w:sz w:val="24"/>
        </w:rPr>
        <w:t>细菌性食物中毒的发病机制</w:t>
      </w:r>
      <w:r>
        <w:rPr>
          <w:rFonts w:hint="eastAsia"/>
          <w:sz w:val="24"/>
          <w:lang w:val="zh-TW" w:eastAsia="zh-TW"/>
        </w:rPr>
        <w:t>。</w:t>
      </w:r>
    </w:p>
    <w:p w14:paraId="6D34CE4A"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1DDAD0C4" w14:textId="77777777" w:rsidR="00EB6613" w:rsidRDefault="003F4943">
      <w:pPr>
        <w:spacing w:line="360" w:lineRule="auto"/>
        <w:rPr>
          <w:sz w:val="24"/>
        </w:rPr>
      </w:pPr>
      <w:r>
        <w:rPr>
          <w:rFonts w:hint="eastAsia"/>
          <w:sz w:val="24"/>
        </w:rPr>
        <w:t>（</w:t>
      </w:r>
      <w:r>
        <w:rPr>
          <w:rFonts w:hint="eastAsia"/>
          <w:sz w:val="24"/>
        </w:rPr>
        <w:t>1</w:t>
      </w:r>
      <w:r>
        <w:rPr>
          <w:rFonts w:hint="eastAsia"/>
          <w:sz w:val="24"/>
        </w:rPr>
        <w:t>）病原学</w:t>
      </w:r>
    </w:p>
    <w:p w14:paraId="6E87A79F" w14:textId="77777777" w:rsidR="00EB6613" w:rsidRDefault="003F4943">
      <w:pPr>
        <w:spacing w:line="360" w:lineRule="auto"/>
        <w:rPr>
          <w:sz w:val="24"/>
        </w:rPr>
      </w:pPr>
      <w:r>
        <w:rPr>
          <w:rFonts w:hint="eastAsia"/>
          <w:sz w:val="24"/>
        </w:rPr>
        <w:t>引起胃肠炎型食物中毒的常见细菌有副溶血性弧菌、沙门菌属、变形杆菌、大肠</w:t>
      </w:r>
      <w:proofErr w:type="gramStart"/>
      <w:r>
        <w:rPr>
          <w:rFonts w:hint="eastAsia"/>
          <w:sz w:val="24"/>
        </w:rPr>
        <w:t>埃希菌和</w:t>
      </w:r>
      <w:proofErr w:type="gramEnd"/>
      <w:r>
        <w:rPr>
          <w:rFonts w:hint="eastAsia"/>
          <w:sz w:val="24"/>
        </w:rPr>
        <w:t>蜡样芽胞杆菌等。引起神经型食物中毒的病原菌是肉毒杆菌。</w:t>
      </w:r>
    </w:p>
    <w:p w14:paraId="65367658" w14:textId="77777777" w:rsidR="00EB6613" w:rsidRDefault="003F4943">
      <w:pPr>
        <w:spacing w:line="360" w:lineRule="auto"/>
        <w:rPr>
          <w:sz w:val="24"/>
        </w:rPr>
      </w:pPr>
      <w:r>
        <w:rPr>
          <w:rFonts w:hint="eastAsia"/>
          <w:sz w:val="24"/>
        </w:rPr>
        <w:t>（</w:t>
      </w:r>
      <w:r>
        <w:rPr>
          <w:rFonts w:hint="eastAsia"/>
          <w:sz w:val="24"/>
        </w:rPr>
        <w:t>2</w:t>
      </w:r>
      <w:r>
        <w:rPr>
          <w:rFonts w:hint="eastAsia"/>
          <w:sz w:val="24"/>
        </w:rPr>
        <w:t>）流行病学</w:t>
      </w:r>
    </w:p>
    <w:p w14:paraId="75670A46" w14:textId="77777777" w:rsidR="00EB6613" w:rsidRDefault="003F4943">
      <w:pPr>
        <w:spacing w:line="360" w:lineRule="auto"/>
        <w:rPr>
          <w:sz w:val="24"/>
        </w:rPr>
      </w:pPr>
      <w:r>
        <w:rPr>
          <w:rFonts w:hint="eastAsia"/>
          <w:sz w:val="24"/>
        </w:rPr>
        <w:t>胃肠炎型食物中毒和神经型食物中毒的传染源、传播途径及易感染群。流性特征。</w:t>
      </w:r>
    </w:p>
    <w:p w14:paraId="0D020662" w14:textId="77777777" w:rsidR="00EB6613" w:rsidRDefault="003F4943">
      <w:pPr>
        <w:spacing w:line="360" w:lineRule="auto"/>
        <w:rPr>
          <w:sz w:val="24"/>
        </w:rPr>
      </w:pPr>
      <w:r>
        <w:rPr>
          <w:rFonts w:hint="eastAsia"/>
          <w:sz w:val="24"/>
        </w:rPr>
        <w:t>（</w:t>
      </w:r>
      <w:r>
        <w:rPr>
          <w:rFonts w:hint="eastAsia"/>
          <w:sz w:val="24"/>
        </w:rPr>
        <w:t>3</w:t>
      </w:r>
      <w:r>
        <w:rPr>
          <w:rFonts w:hint="eastAsia"/>
          <w:sz w:val="24"/>
        </w:rPr>
        <w:t>）临床表现</w:t>
      </w:r>
    </w:p>
    <w:p w14:paraId="21BBA742" w14:textId="77777777" w:rsidR="00EB6613" w:rsidRDefault="003F4943">
      <w:pPr>
        <w:spacing w:line="360" w:lineRule="auto"/>
        <w:rPr>
          <w:sz w:val="24"/>
        </w:rPr>
      </w:pPr>
      <w:r>
        <w:rPr>
          <w:rFonts w:hint="eastAsia"/>
          <w:sz w:val="24"/>
        </w:rPr>
        <w:t>不同细菌引起食物中毒的主要临床表现及其致病机制。</w:t>
      </w:r>
    </w:p>
    <w:p w14:paraId="370C57A8" w14:textId="77777777" w:rsidR="00EB6613" w:rsidRDefault="003F4943">
      <w:pPr>
        <w:spacing w:line="360" w:lineRule="auto"/>
        <w:rPr>
          <w:sz w:val="24"/>
        </w:rPr>
      </w:pPr>
      <w:r>
        <w:rPr>
          <w:rFonts w:hint="eastAsia"/>
          <w:sz w:val="24"/>
        </w:rPr>
        <w:t>（</w:t>
      </w:r>
      <w:r>
        <w:rPr>
          <w:rFonts w:hint="eastAsia"/>
          <w:sz w:val="24"/>
        </w:rPr>
        <w:t>4</w:t>
      </w:r>
      <w:r>
        <w:rPr>
          <w:rFonts w:hint="eastAsia"/>
          <w:sz w:val="24"/>
        </w:rPr>
        <w:t>）诊断和鉴别诊断</w:t>
      </w:r>
    </w:p>
    <w:p w14:paraId="6F8BA936" w14:textId="77777777" w:rsidR="00EB6613" w:rsidRDefault="003F4943">
      <w:pPr>
        <w:spacing w:line="360" w:lineRule="auto"/>
        <w:rPr>
          <w:sz w:val="24"/>
        </w:rPr>
      </w:pPr>
      <w:r>
        <w:rPr>
          <w:rFonts w:hint="eastAsia"/>
          <w:sz w:val="24"/>
        </w:rPr>
        <w:t>有可疑饮食史，尤其共餐者短期集体发病者，临床主要表现。如从可疑食物、患者呕吐物、粪便等中分离</w:t>
      </w:r>
      <w:r>
        <w:rPr>
          <w:rFonts w:hint="eastAsia"/>
          <w:sz w:val="24"/>
        </w:rPr>
        <w:t>到同一病原菌，即可诊断。</w:t>
      </w:r>
    </w:p>
    <w:p w14:paraId="5BE76D02" w14:textId="77777777" w:rsidR="00EB6613" w:rsidRDefault="003F4943">
      <w:pPr>
        <w:spacing w:line="360" w:lineRule="auto"/>
        <w:rPr>
          <w:sz w:val="24"/>
        </w:rPr>
      </w:pPr>
      <w:r>
        <w:rPr>
          <w:rFonts w:hint="eastAsia"/>
          <w:sz w:val="24"/>
        </w:rPr>
        <w:t>（</w:t>
      </w:r>
      <w:r>
        <w:rPr>
          <w:rFonts w:hint="eastAsia"/>
          <w:sz w:val="24"/>
        </w:rPr>
        <w:t>5</w:t>
      </w:r>
      <w:r>
        <w:rPr>
          <w:rFonts w:hint="eastAsia"/>
          <w:sz w:val="24"/>
        </w:rPr>
        <w:t>）治疗</w:t>
      </w:r>
    </w:p>
    <w:p w14:paraId="584DD13F" w14:textId="77777777" w:rsidR="00EB6613" w:rsidRDefault="003F4943">
      <w:pPr>
        <w:spacing w:line="360" w:lineRule="auto"/>
        <w:rPr>
          <w:sz w:val="24"/>
        </w:rPr>
      </w:pPr>
      <w:r>
        <w:rPr>
          <w:rFonts w:hint="eastAsia"/>
          <w:sz w:val="24"/>
        </w:rPr>
        <w:t>胃肠炎型食物中毒抗菌药物的应用及对症治疗。神经型食物中毒的抗毒素治疗及一般支持治疗。</w:t>
      </w:r>
    </w:p>
    <w:p w14:paraId="3C6150D4" w14:textId="77777777" w:rsidR="00EB6613" w:rsidRDefault="003F4943">
      <w:pPr>
        <w:spacing w:line="360" w:lineRule="auto"/>
        <w:rPr>
          <w:sz w:val="24"/>
        </w:rPr>
      </w:pPr>
      <w:r>
        <w:rPr>
          <w:rFonts w:hint="eastAsia"/>
          <w:sz w:val="24"/>
        </w:rPr>
        <w:lastRenderedPageBreak/>
        <w:t>（</w:t>
      </w:r>
      <w:r>
        <w:rPr>
          <w:rFonts w:hint="eastAsia"/>
          <w:sz w:val="24"/>
        </w:rPr>
        <w:t>6</w:t>
      </w:r>
      <w:r>
        <w:rPr>
          <w:rFonts w:hint="eastAsia"/>
          <w:sz w:val="24"/>
        </w:rPr>
        <w:t>）预防</w:t>
      </w:r>
    </w:p>
    <w:p w14:paraId="7C66A0EA" w14:textId="77777777" w:rsidR="00EB6613" w:rsidRDefault="003F4943">
      <w:pPr>
        <w:spacing w:line="360" w:lineRule="auto"/>
        <w:rPr>
          <w:sz w:val="24"/>
        </w:rPr>
      </w:pPr>
      <w:r>
        <w:rPr>
          <w:rFonts w:hint="eastAsia"/>
          <w:sz w:val="24"/>
        </w:rPr>
        <w:t>两种类型食物中毒的预防措施。</w:t>
      </w:r>
    </w:p>
    <w:p w14:paraId="0838314A" w14:textId="77777777" w:rsidR="00EB6613" w:rsidRDefault="003F4943">
      <w:pPr>
        <w:spacing w:line="360" w:lineRule="auto"/>
        <w:rPr>
          <w:sz w:val="24"/>
          <w:lang w:val="zh-TW" w:eastAsia="zh-TW"/>
        </w:rPr>
      </w:pPr>
      <w:r>
        <w:rPr>
          <w:b/>
          <w:bCs/>
          <w:sz w:val="24"/>
        </w:rPr>
        <w:t xml:space="preserve">3. </w:t>
      </w:r>
      <w:r>
        <w:rPr>
          <w:b/>
          <w:bCs/>
          <w:sz w:val="24"/>
        </w:rPr>
        <w:t>重点和难点</w:t>
      </w:r>
    </w:p>
    <w:p w14:paraId="6EC79628" w14:textId="77777777" w:rsidR="00EB6613" w:rsidRDefault="003F4943">
      <w:pPr>
        <w:spacing w:line="360" w:lineRule="auto"/>
        <w:rPr>
          <w:sz w:val="24"/>
          <w:lang w:val="zh-TW" w:eastAsia="zh-TW"/>
        </w:rPr>
      </w:pPr>
      <w:r>
        <w:rPr>
          <w:rFonts w:hint="eastAsia"/>
          <w:sz w:val="24"/>
          <w:lang w:val="zh-TW" w:eastAsia="zh-TW"/>
        </w:rPr>
        <w:t>重点：掌握各类病原菌感染引起的临床表现和治疗。</w:t>
      </w:r>
    </w:p>
    <w:p w14:paraId="79D87829" w14:textId="77777777" w:rsidR="00EB6613" w:rsidRDefault="003F4943">
      <w:pPr>
        <w:spacing w:line="360" w:lineRule="auto"/>
        <w:rPr>
          <w:sz w:val="24"/>
          <w:lang w:val="zh-TW" w:eastAsia="zh-TW"/>
        </w:rPr>
      </w:pPr>
      <w:r>
        <w:rPr>
          <w:rFonts w:hint="eastAsia"/>
          <w:sz w:val="24"/>
          <w:lang w:val="zh-TW" w:eastAsia="zh-TW"/>
        </w:rPr>
        <w:t>难点：掌握发病机制、病理变化过程与临床表现的关系</w:t>
      </w:r>
    </w:p>
    <w:p w14:paraId="0086B203" w14:textId="77777777" w:rsidR="00EB6613" w:rsidRDefault="003F4943">
      <w:pPr>
        <w:spacing w:line="360" w:lineRule="auto"/>
        <w:rPr>
          <w:sz w:val="24"/>
        </w:rPr>
      </w:pPr>
      <w:r>
        <w:rPr>
          <w:b/>
          <w:bCs/>
          <w:sz w:val="24"/>
        </w:rPr>
        <w:t xml:space="preserve">4. </w:t>
      </w:r>
      <w:r>
        <w:rPr>
          <w:b/>
          <w:bCs/>
          <w:sz w:val="24"/>
        </w:rPr>
        <w:t>育人元素</w:t>
      </w:r>
    </w:p>
    <w:p w14:paraId="4A67CCF8" w14:textId="77777777" w:rsidR="00EB6613" w:rsidRDefault="003F4943">
      <w:pPr>
        <w:spacing w:line="360" w:lineRule="auto"/>
        <w:rPr>
          <w:sz w:val="24"/>
        </w:rPr>
      </w:pPr>
      <w:r>
        <w:rPr>
          <w:rFonts w:hint="eastAsia"/>
          <w:sz w:val="24"/>
        </w:rPr>
        <w:t>这章节是指除霍乱、菌痢、伤寒、副伤寒以外的细菌感染性腹泻病，被列为我国法定报告的丙类类传染病。国家及政府非常重视加强饮水消毒和食品管理，建立良好的卫生设施，以及建立健全的肠道门诊等。</w:t>
      </w:r>
    </w:p>
    <w:p w14:paraId="0B2F228F" w14:textId="77777777" w:rsidR="00EB6613" w:rsidRDefault="003F4943">
      <w:pPr>
        <w:spacing w:line="360" w:lineRule="auto"/>
        <w:rPr>
          <w:sz w:val="24"/>
        </w:rPr>
      </w:pPr>
      <w:r>
        <w:rPr>
          <w:rFonts w:hint="eastAsia"/>
          <w:b/>
          <w:bCs/>
          <w:sz w:val="24"/>
        </w:rPr>
        <w:t xml:space="preserve">5. </w:t>
      </w:r>
      <w:r>
        <w:rPr>
          <w:rFonts w:hint="eastAsia"/>
          <w:b/>
          <w:bCs/>
          <w:sz w:val="24"/>
        </w:rPr>
        <w:t>周次</w:t>
      </w:r>
    </w:p>
    <w:p w14:paraId="2A4D8C6F" w14:textId="77777777" w:rsidR="00EB6613" w:rsidRDefault="003F4943">
      <w:pPr>
        <w:spacing w:line="360" w:lineRule="auto"/>
        <w:rPr>
          <w:sz w:val="24"/>
        </w:rPr>
      </w:pPr>
      <w:r>
        <w:rPr>
          <w:rFonts w:hint="eastAsia"/>
          <w:sz w:val="24"/>
        </w:rPr>
        <w:t>第</w:t>
      </w:r>
      <w:r>
        <w:rPr>
          <w:rFonts w:hint="eastAsia"/>
          <w:sz w:val="24"/>
        </w:rPr>
        <w:t>6</w:t>
      </w:r>
      <w:r>
        <w:rPr>
          <w:rFonts w:hint="eastAsia"/>
          <w:sz w:val="24"/>
        </w:rPr>
        <w:t>周</w:t>
      </w:r>
    </w:p>
    <w:p w14:paraId="7C1158E9" w14:textId="77777777" w:rsidR="00EB6613" w:rsidRDefault="003F4943">
      <w:pPr>
        <w:pStyle w:val="3"/>
        <w:spacing w:before="240" w:after="240" w:line="360" w:lineRule="auto"/>
        <w:rPr>
          <w:sz w:val="24"/>
          <w:lang w:val="zh-TW" w:eastAsia="zh-TW"/>
        </w:rPr>
      </w:pPr>
      <w:bookmarkStart w:id="16" w:name="_Toc159511617"/>
      <w:r>
        <w:rPr>
          <w:rFonts w:hint="eastAsia"/>
          <w:sz w:val="24"/>
          <w:lang w:val="zh-TW" w:eastAsia="zh-TW"/>
        </w:rPr>
        <w:t>第四章</w:t>
      </w:r>
      <w:r>
        <w:rPr>
          <w:rFonts w:hint="eastAsia"/>
          <w:sz w:val="24"/>
          <w:lang w:val="zh-TW" w:eastAsia="zh-TW"/>
        </w:rPr>
        <w:t xml:space="preserve"> </w:t>
      </w:r>
      <w:r>
        <w:rPr>
          <w:rFonts w:hint="eastAsia"/>
          <w:sz w:val="24"/>
          <w:lang w:val="zh-TW" w:eastAsia="zh-TW"/>
        </w:rPr>
        <w:t>细</w:t>
      </w:r>
      <w:r>
        <w:rPr>
          <w:rFonts w:hint="eastAsia"/>
          <w:sz w:val="24"/>
          <w:lang w:val="zh-TW" w:eastAsia="zh-TW"/>
        </w:rPr>
        <w:t>菌性传染病</w:t>
      </w:r>
      <w:r>
        <w:rPr>
          <w:rFonts w:hint="eastAsia"/>
          <w:sz w:val="24"/>
          <w:lang w:val="zh-TW" w:eastAsia="zh-TW"/>
        </w:rPr>
        <w:t xml:space="preserve"> </w:t>
      </w:r>
      <w:r>
        <w:rPr>
          <w:sz w:val="24"/>
          <w:lang w:val="zh-TW" w:eastAsia="zh-TW"/>
        </w:rPr>
        <w:t xml:space="preserve"> </w:t>
      </w:r>
      <w:r>
        <w:rPr>
          <w:rFonts w:hint="eastAsia"/>
          <w:sz w:val="24"/>
          <w:lang w:val="zh-TW" w:eastAsia="zh-TW"/>
        </w:rPr>
        <w:t>第四节</w:t>
      </w:r>
      <w:r>
        <w:rPr>
          <w:rFonts w:hint="eastAsia"/>
          <w:sz w:val="24"/>
          <w:lang w:val="zh-TW" w:eastAsia="zh-TW"/>
        </w:rPr>
        <w:t xml:space="preserve"> </w:t>
      </w:r>
      <w:r>
        <w:rPr>
          <w:rFonts w:hint="eastAsia"/>
          <w:sz w:val="24"/>
          <w:lang w:val="zh-TW" w:eastAsia="zh-TW"/>
        </w:rPr>
        <w:t>霍乱（</w:t>
      </w:r>
      <w:r>
        <w:rPr>
          <w:rFonts w:hint="eastAsia"/>
          <w:sz w:val="24"/>
          <w:lang w:val="zh-TW" w:eastAsia="zh-TW"/>
        </w:rPr>
        <w:t>2</w:t>
      </w:r>
      <w:r>
        <w:rPr>
          <w:rFonts w:hint="eastAsia"/>
          <w:sz w:val="24"/>
          <w:lang w:val="zh-TW" w:eastAsia="zh-TW"/>
        </w:rPr>
        <w:t>学时）</w:t>
      </w:r>
      <w:bookmarkEnd w:id="16"/>
    </w:p>
    <w:p w14:paraId="408CD3A3"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759FEAC1"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）掌握：霍乱的临床表现、诊断、鉴别诊断和治疗、预防措施。</w:t>
      </w:r>
    </w:p>
    <w:p w14:paraId="12FDE674"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）熟悉：流行病学，发病机制。</w:t>
      </w:r>
    </w:p>
    <w:p w14:paraId="317E98D4"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）了解：病原体的生物特性，预防措施。</w:t>
      </w:r>
    </w:p>
    <w:p w14:paraId="60B9C8B1"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525519AC"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1</w:t>
      </w:r>
      <w:r>
        <w:rPr>
          <w:rFonts w:hint="eastAsia"/>
          <w:sz w:val="24"/>
          <w:lang w:val="zh-TW" w:eastAsia="zh-TW"/>
        </w:rPr>
        <w:t>）霍乱概述</w:t>
      </w:r>
    </w:p>
    <w:p w14:paraId="25C6C07D" w14:textId="77777777" w:rsidR="00EB6613" w:rsidRDefault="003F4943">
      <w:pPr>
        <w:spacing w:line="360" w:lineRule="auto"/>
        <w:rPr>
          <w:sz w:val="24"/>
          <w:lang w:val="zh-TW"/>
        </w:rPr>
      </w:pPr>
      <w:r>
        <w:rPr>
          <w:rFonts w:hint="eastAsia"/>
          <w:sz w:val="24"/>
          <w:lang w:val="zh-TW"/>
        </w:rPr>
        <w:t>霍乱是霍乱弧菌引起的烈性肠道传染病。发病急，传播快，临床表现轻重不一，属国际检疫传染病。在我国传染病防治法中列为甲类传染病。</w:t>
      </w:r>
    </w:p>
    <w:p w14:paraId="54D34F8E"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）病原学</w:t>
      </w:r>
    </w:p>
    <w:p w14:paraId="499FD3C0" w14:textId="77777777" w:rsidR="00EB6613" w:rsidRDefault="003F4943">
      <w:pPr>
        <w:spacing w:line="360" w:lineRule="auto"/>
        <w:rPr>
          <w:sz w:val="24"/>
          <w:lang w:val="zh-TW"/>
        </w:rPr>
      </w:pPr>
      <w:r>
        <w:rPr>
          <w:rFonts w:hint="eastAsia"/>
          <w:sz w:val="24"/>
          <w:lang w:val="zh-TW"/>
        </w:rPr>
        <w:t>霍乱弧菌的生物特性，主要致病菌（古典生物型及埃托生物型），</w:t>
      </w:r>
      <w:r>
        <w:rPr>
          <w:rFonts w:hint="eastAsia"/>
          <w:sz w:val="24"/>
          <w:lang w:val="zh-TW"/>
        </w:rPr>
        <w:t>0139</w:t>
      </w:r>
      <w:r>
        <w:rPr>
          <w:rFonts w:hint="eastAsia"/>
          <w:sz w:val="24"/>
          <w:lang w:val="zh-TW"/>
        </w:rPr>
        <w:t>霍乱弧菌归类。</w:t>
      </w:r>
    </w:p>
    <w:p w14:paraId="138B4C70" w14:textId="77777777" w:rsidR="00EB6613" w:rsidRDefault="003F4943">
      <w:pPr>
        <w:spacing w:line="360" w:lineRule="auto"/>
        <w:rPr>
          <w:sz w:val="24"/>
          <w:lang w:val="zh-TW"/>
        </w:rPr>
      </w:pPr>
      <w:r>
        <w:rPr>
          <w:rFonts w:hint="eastAsia"/>
          <w:sz w:val="24"/>
        </w:rPr>
        <w:t>（</w:t>
      </w:r>
      <w:r>
        <w:rPr>
          <w:rFonts w:hint="eastAsia"/>
          <w:sz w:val="24"/>
        </w:rPr>
        <w:t>3</w:t>
      </w:r>
      <w:r>
        <w:rPr>
          <w:rFonts w:hint="eastAsia"/>
          <w:sz w:val="24"/>
        </w:rPr>
        <w:t>）</w:t>
      </w:r>
      <w:r>
        <w:rPr>
          <w:rFonts w:hint="eastAsia"/>
          <w:sz w:val="24"/>
          <w:lang w:val="zh-TW"/>
        </w:rPr>
        <w:t>流行病学</w:t>
      </w:r>
    </w:p>
    <w:p w14:paraId="62001670" w14:textId="77777777" w:rsidR="00EB6613" w:rsidRDefault="003F4943">
      <w:pPr>
        <w:pStyle w:val="af3"/>
        <w:spacing w:line="360" w:lineRule="auto"/>
        <w:ind w:firstLine="0"/>
        <w:rPr>
          <w:sz w:val="24"/>
          <w:lang w:val="zh-TW"/>
        </w:rPr>
      </w:pPr>
      <w:r>
        <w:rPr>
          <w:rFonts w:hint="eastAsia"/>
          <w:sz w:val="24"/>
          <w:lang w:val="zh-TW"/>
        </w:rPr>
        <w:t>霍乱流行史：七次世界性大流行；流行环节：传源（病人与带菌者）中重型病人排菌量大，污染面广，是重要传染源；传播途径（化传播，以水传播为主）及人群易感性；流行特点：地方性与外来性（有在沿江沿海分布的地理特点）、季节性（夏秋季多见）。</w:t>
      </w:r>
    </w:p>
    <w:p w14:paraId="3869B7E8" w14:textId="77777777" w:rsidR="00EB6613" w:rsidRDefault="003F4943">
      <w:pPr>
        <w:spacing w:line="360" w:lineRule="auto"/>
        <w:rPr>
          <w:sz w:val="24"/>
          <w:lang w:val="zh-TW"/>
        </w:rPr>
      </w:pPr>
      <w:r>
        <w:rPr>
          <w:rFonts w:hint="eastAsia"/>
          <w:sz w:val="24"/>
          <w:lang w:val="zh-TW"/>
        </w:rPr>
        <w:t>（</w:t>
      </w:r>
      <w:r>
        <w:rPr>
          <w:rFonts w:hint="eastAsia"/>
          <w:sz w:val="24"/>
          <w:lang w:val="zh-TW"/>
        </w:rPr>
        <w:t>4</w:t>
      </w:r>
      <w:r>
        <w:rPr>
          <w:rFonts w:hint="eastAsia"/>
          <w:sz w:val="24"/>
          <w:lang w:val="zh-TW"/>
        </w:rPr>
        <w:t>）发病机制</w:t>
      </w:r>
    </w:p>
    <w:p w14:paraId="4AC1045D" w14:textId="77777777" w:rsidR="00EB6613" w:rsidRDefault="003F4943">
      <w:pPr>
        <w:spacing w:line="360" w:lineRule="auto"/>
        <w:rPr>
          <w:sz w:val="24"/>
          <w:lang w:val="zh-TW"/>
        </w:rPr>
      </w:pPr>
      <w:r>
        <w:rPr>
          <w:rFonts w:hint="eastAsia"/>
          <w:sz w:val="24"/>
          <w:lang w:val="zh-TW"/>
        </w:rPr>
        <w:t>1</w:t>
      </w:r>
      <w:r>
        <w:rPr>
          <w:rFonts w:hint="eastAsia"/>
          <w:sz w:val="24"/>
          <w:lang w:val="zh-TW"/>
        </w:rPr>
        <w:t>）</w:t>
      </w:r>
      <w:r>
        <w:rPr>
          <w:sz w:val="24"/>
          <w:lang w:val="zh-TW" w:eastAsia="zh-TW"/>
        </w:rPr>
        <w:t xml:space="preserve"> </w:t>
      </w:r>
      <w:r>
        <w:rPr>
          <w:rFonts w:hint="eastAsia"/>
          <w:sz w:val="24"/>
          <w:lang w:val="zh-TW"/>
        </w:rPr>
        <w:t>霍乱肠毒素的作用机理为毒素性（非侵袭性）腹泻，霍乱弧菌在通过胃而进入小肠后，在小肠的碱性环境下大量繁殖，产生霍乱肠毒素，霍乱肠毒素中的</w:t>
      </w:r>
      <w:r>
        <w:rPr>
          <w:rFonts w:hint="eastAsia"/>
          <w:sz w:val="24"/>
          <w:lang w:val="zh-TW"/>
        </w:rPr>
        <w:t>A</w:t>
      </w:r>
      <w:r>
        <w:rPr>
          <w:rFonts w:hint="eastAsia"/>
          <w:sz w:val="24"/>
          <w:lang w:val="zh-TW"/>
        </w:rPr>
        <w:t>亚单位可引起</w:t>
      </w:r>
      <w:r>
        <w:rPr>
          <w:rFonts w:hint="eastAsia"/>
          <w:sz w:val="24"/>
          <w:lang w:val="zh-TW"/>
        </w:rPr>
        <w:lastRenderedPageBreak/>
        <w:t>肠黏膜上皮细胞</w:t>
      </w:r>
      <w:r>
        <w:rPr>
          <w:rFonts w:hint="eastAsia"/>
          <w:sz w:val="24"/>
          <w:lang w:val="zh-TW"/>
        </w:rPr>
        <w:t>内环磷酸腺苷（</w:t>
      </w:r>
      <w:r>
        <w:rPr>
          <w:rFonts w:hint="eastAsia"/>
          <w:sz w:val="24"/>
          <w:lang w:val="zh-TW"/>
        </w:rPr>
        <w:t>cAMP</w:t>
      </w:r>
      <w:r>
        <w:rPr>
          <w:rFonts w:hint="eastAsia"/>
          <w:sz w:val="24"/>
          <w:lang w:val="zh-TW"/>
        </w:rPr>
        <w:t>）浓度升高，刺激隐窝细胞过度分泌肠液，体内水和电介质大量丧失导致脱水和电解质紊乱及代谢性酸中毒。</w:t>
      </w:r>
    </w:p>
    <w:p w14:paraId="69D14FC1" w14:textId="77777777" w:rsidR="00EB6613" w:rsidRDefault="003F4943">
      <w:pPr>
        <w:spacing w:line="360" w:lineRule="auto"/>
        <w:rPr>
          <w:sz w:val="24"/>
          <w:lang w:val="zh-TW"/>
        </w:rPr>
      </w:pPr>
      <w:r>
        <w:rPr>
          <w:rFonts w:hint="eastAsia"/>
          <w:sz w:val="24"/>
          <w:lang w:val="zh-TW"/>
        </w:rPr>
        <w:t>2</w:t>
      </w:r>
      <w:r>
        <w:rPr>
          <w:rFonts w:hint="eastAsia"/>
          <w:sz w:val="24"/>
          <w:lang w:val="zh-TW"/>
        </w:rPr>
        <w:t>）病理生理</w:t>
      </w:r>
      <w:r>
        <w:rPr>
          <w:rFonts w:hint="eastAsia"/>
          <w:sz w:val="24"/>
          <w:lang w:val="zh-TW"/>
        </w:rPr>
        <w:t xml:space="preserve"> </w:t>
      </w:r>
      <w:r>
        <w:rPr>
          <w:rFonts w:hint="eastAsia"/>
          <w:sz w:val="24"/>
          <w:lang w:val="zh-TW"/>
        </w:rPr>
        <w:t>剧烈泻吐引起大量水分及电解质丢失，从而出现脱水，周期循环衰竭、低钾综合征、肾功能衰竭、代谢性酸中毒等。</w:t>
      </w:r>
    </w:p>
    <w:p w14:paraId="1DED9581" w14:textId="77777777" w:rsidR="00EB6613" w:rsidRDefault="003F4943">
      <w:pPr>
        <w:spacing w:line="360" w:lineRule="auto"/>
        <w:rPr>
          <w:sz w:val="24"/>
          <w:lang w:val="zh-TW"/>
        </w:rPr>
      </w:pPr>
      <w:r>
        <w:rPr>
          <w:rFonts w:hint="eastAsia"/>
          <w:sz w:val="24"/>
          <w:lang w:val="zh-TW"/>
        </w:rPr>
        <w:t>3</w:t>
      </w:r>
      <w:r>
        <w:rPr>
          <w:rFonts w:hint="eastAsia"/>
          <w:sz w:val="24"/>
          <w:lang w:val="zh-TW"/>
        </w:rPr>
        <w:t>）病理改变主要为脱水现象，及时治疗可完全恢复。</w:t>
      </w:r>
    </w:p>
    <w:p w14:paraId="3E8D290A" w14:textId="77777777" w:rsidR="00EB6613" w:rsidRDefault="003F4943">
      <w:pPr>
        <w:spacing w:line="360" w:lineRule="auto"/>
        <w:rPr>
          <w:sz w:val="24"/>
          <w:lang w:val="zh-TW"/>
        </w:rPr>
      </w:pPr>
      <w:r>
        <w:rPr>
          <w:rFonts w:hint="eastAsia"/>
          <w:sz w:val="24"/>
          <w:lang w:val="zh-TW"/>
        </w:rPr>
        <w:t>（</w:t>
      </w:r>
      <w:r>
        <w:rPr>
          <w:rFonts w:hint="eastAsia"/>
          <w:sz w:val="24"/>
          <w:lang w:val="zh-TW"/>
        </w:rPr>
        <w:t>5</w:t>
      </w:r>
      <w:r>
        <w:rPr>
          <w:rFonts w:hint="eastAsia"/>
          <w:sz w:val="24"/>
          <w:lang w:val="zh-TW"/>
        </w:rPr>
        <w:t>）霍乱的临床表现</w:t>
      </w:r>
    </w:p>
    <w:p w14:paraId="486C40CB" w14:textId="77777777" w:rsidR="00EB6613" w:rsidRDefault="003F4943">
      <w:pPr>
        <w:spacing w:line="360" w:lineRule="auto"/>
        <w:rPr>
          <w:sz w:val="24"/>
          <w:lang w:val="zh-TW"/>
        </w:rPr>
      </w:pPr>
      <w:r>
        <w:rPr>
          <w:rFonts w:hint="eastAsia"/>
          <w:sz w:val="24"/>
          <w:lang w:val="zh-TW"/>
        </w:rPr>
        <w:t>1</w:t>
      </w:r>
      <w:r>
        <w:rPr>
          <w:rFonts w:hint="eastAsia"/>
          <w:sz w:val="24"/>
          <w:lang w:val="zh-TW"/>
        </w:rPr>
        <w:t>）潜伏期，各期（吐泻期、脱水期和恢复期及反应期）。</w:t>
      </w:r>
    </w:p>
    <w:p w14:paraId="7BFE959E" w14:textId="77777777" w:rsidR="00EB6613" w:rsidRDefault="003F4943">
      <w:pPr>
        <w:spacing w:line="360" w:lineRule="auto"/>
        <w:rPr>
          <w:sz w:val="24"/>
          <w:lang w:val="zh-TW"/>
        </w:rPr>
      </w:pPr>
      <w:r>
        <w:rPr>
          <w:rFonts w:hint="eastAsia"/>
          <w:sz w:val="24"/>
          <w:lang w:val="zh-TW"/>
        </w:rPr>
        <w:t>2</w:t>
      </w:r>
      <w:r>
        <w:rPr>
          <w:rFonts w:hint="eastAsia"/>
          <w:sz w:val="24"/>
          <w:lang w:val="zh-TW"/>
        </w:rPr>
        <w:t>）各临床类型（轻、中、重、爆发型）的临床特征。</w:t>
      </w:r>
    </w:p>
    <w:p w14:paraId="70BEC17C" w14:textId="77777777" w:rsidR="00EB6613" w:rsidRDefault="003F4943">
      <w:pPr>
        <w:spacing w:line="360" w:lineRule="auto"/>
        <w:rPr>
          <w:sz w:val="24"/>
          <w:lang w:val="zh-TW"/>
        </w:rPr>
      </w:pPr>
      <w:r>
        <w:rPr>
          <w:rFonts w:hint="eastAsia"/>
          <w:sz w:val="24"/>
          <w:lang w:val="zh-TW"/>
        </w:rPr>
        <w:t>3</w:t>
      </w:r>
      <w:r>
        <w:rPr>
          <w:rFonts w:hint="eastAsia"/>
          <w:sz w:val="24"/>
          <w:lang w:val="zh-TW"/>
        </w:rPr>
        <w:t>）实验室检查大便常规常无特殊改变。血生化检查有助于监测病情变化。病原学检查有助于确诊。</w:t>
      </w:r>
    </w:p>
    <w:p w14:paraId="6111B23F" w14:textId="77777777" w:rsidR="00EB6613" w:rsidRDefault="003F4943">
      <w:pPr>
        <w:spacing w:line="360" w:lineRule="auto"/>
        <w:rPr>
          <w:sz w:val="24"/>
          <w:lang w:val="zh-TW"/>
        </w:rPr>
      </w:pPr>
      <w:r>
        <w:rPr>
          <w:rFonts w:hint="eastAsia"/>
          <w:sz w:val="24"/>
          <w:lang w:val="zh-TW"/>
        </w:rPr>
        <w:t>（</w:t>
      </w:r>
      <w:r>
        <w:rPr>
          <w:rFonts w:hint="eastAsia"/>
          <w:sz w:val="24"/>
          <w:lang w:val="zh-TW"/>
        </w:rPr>
        <w:t>6</w:t>
      </w:r>
      <w:r>
        <w:rPr>
          <w:rFonts w:hint="eastAsia"/>
          <w:sz w:val="24"/>
          <w:lang w:val="zh-TW"/>
        </w:rPr>
        <w:t>）霍</w:t>
      </w:r>
      <w:r>
        <w:rPr>
          <w:rFonts w:hint="eastAsia"/>
          <w:sz w:val="24"/>
          <w:lang w:val="zh-TW"/>
        </w:rPr>
        <w:t>乱的诊断</w:t>
      </w:r>
    </w:p>
    <w:p w14:paraId="7EF012FE" w14:textId="77777777" w:rsidR="00EB6613" w:rsidRDefault="003F4943">
      <w:pPr>
        <w:spacing w:line="360" w:lineRule="auto"/>
        <w:rPr>
          <w:sz w:val="24"/>
          <w:lang w:val="zh-TW" w:eastAsia="zh-TW"/>
        </w:rPr>
      </w:pPr>
      <w:r>
        <w:rPr>
          <w:rFonts w:hint="eastAsia"/>
          <w:sz w:val="24"/>
          <w:lang w:val="zh-TW"/>
        </w:rPr>
        <w:t>1</w:t>
      </w:r>
      <w:r>
        <w:rPr>
          <w:rFonts w:hint="eastAsia"/>
          <w:sz w:val="24"/>
          <w:lang w:val="zh-TW"/>
        </w:rPr>
        <w:t>）流行病学资料（是否来自流行地区，夏秋季流行季节，有无腹泻病人接触史或不洁饮食史）。</w:t>
      </w:r>
    </w:p>
    <w:p w14:paraId="5B15A0FE" w14:textId="77777777" w:rsidR="00EB6613" w:rsidRDefault="003F4943">
      <w:pPr>
        <w:spacing w:line="360" w:lineRule="auto"/>
        <w:rPr>
          <w:sz w:val="24"/>
          <w:lang w:val="zh-TW"/>
        </w:rPr>
      </w:pPr>
      <w:r>
        <w:rPr>
          <w:rFonts w:hint="eastAsia"/>
          <w:sz w:val="24"/>
          <w:lang w:val="zh-TW"/>
        </w:rPr>
        <w:t>2</w:t>
      </w:r>
      <w:r>
        <w:rPr>
          <w:rFonts w:hint="eastAsia"/>
          <w:sz w:val="24"/>
          <w:lang w:val="zh-TW"/>
        </w:rPr>
        <w:t>）临床表现特点：无痛性、无发热的腹泻，呕吐。每日排出</w:t>
      </w:r>
      <w:r>
        <w:rPr>
          <w:rFonts w:hint="eastAsia"/>
          <w:sz w:val="24"/>
          <w:lang w:val="zh-TW"/>
        </w:rPr>
        <w:t>3</w:t>
      </w:r>
      <w:r>
        <w:rPr>
          <w:rFonts w:hint="eastAsia"/>
          <w:sz w:val="24"/>
          <w:lang w:val="zh-TW"/>
        </w:rPr>
        <w:t>次以上的水样便应注意本病。</w:t>
      </w:r>
    </w:p>
    <w:p w14:paraId="67CE20E3" w14:textId="77777777" w:rsidR="00EB6613" w:rsidRDefault="003F4943">
      <w:pPr>
        <w:spacing w:line="360" w:lineRule="auto"/>
        <w:rPr>
          <w:sz w:val="24"/>
          <w:lang w:val="zh-TW"/>
        </w:rPr>
      </w:pPr>
      <w:r>
        <w:rPr>
          <w:rFonts w:hint="eastAsia"/>
          <w:sz w:val="24"/>
          <w:lang w:val="zh-TW"/>
        </w:rPr>
        <w:t>3</w:t>
      </w:r>
      <w:r>
        <w:rPr>
          <w:rFonts w:hint="eastAsia"/>
          <w:sz w:val="24"/>
          <w:lang w:val="zh-TW"/>
        </w:rPr>
        <w:t>）病原学检查细菌学检查（粪便悬滴染色、镜检）及粪便培养有确定诊断作用。血清学检查对培养阴性者有辅助诊断作用。</w:t>
      </w:r>
    </w:p>
    <w:p w14:paraId="69D0A4E4" w14:textId="77777777" w:rsidR="00EB6613" w:rsidRDefault="003F4943">
      <w:pPr>
        <w:spacing w:line="360" w:lineRule="auto"/>
        <w:rPr>
          <w:sz w:val="24"/>
          <w:lang w:val="zh-TW"/>
        </w:rPr>
      </w:pPr>
      <w:r>
        <w:rPr>
          <w:rFonts w:eastAsia="PMingLiU"/>
          <w:sz w:val="24"/>
          <w:lang w:val="zh-TW" w:eastAsia="zh-TW"/>
        </w:rPr>
        <w:t>4</w:t>
      </w:r>
      <w:r>
        <w:rPr>
          <w:rFonts w:asciiTheme="minorEastAsia" w:eastAsiaTheme="minorEastAsia" w:hAnsiTheme="minorEastAsia" w:hint="eastAsia"/>
          <w:sz w:val="24"/>
          <w:lang w:val="zh-TW" w:eastAsia="zh-TW"/>
        </w:rPr>
        <w:t>）</w:t>
      </w:r>
      <w:r>
        <w:rPr>
          <w:rFonts w:hint="eastAsia"/>
          <w:sz w:val="24"/>
          <w:lang w:val="zh-TW"/>
        </w:rPr>
        <w:t>确诊标准及疑似病例的诊断标准。</w:t>
      </w:r>
    </w:p>
    <w:p w14:paraId="0452A569" w14:textId="77777777" w:rsidR="00EB6613" w:rsidRDefault="003F4943">
      <w:pPr>
        <w:spacing w:line="360" w:lineRule="auto"/>
        <w:rPr>
          <w:sz w:val="24"/>
          <w:lang w:val="zh-TW"/>
        </w:rPr>
      </w:pPr>
      <w:r>
        <w:rPr>
          <w:rFonts w:hint="eastAsia"/>
          <w:sz w:val="24"/>
          <w:lang w:val="zh-TW" w:eastAsia="zh-TW"/>
        </w:rPr>
        <w:t>e</w:t>
      </w:r>
      <w:r>
        <w:rPr>
          <w:rFonts w:hint="eastAsia"/>
          <w:sz w:val="24"/>
          <w:lang w:val="zh-TW"/>
        </w:rPr>
        <w:t>.</w:t>
      </w:r>
      <w:r>
        <w:rPr>
          <w:sz w:val="24"/>
          <w:lang w:val="zh-TW" w:eastAsia="zh-TW"/>
        </w:rPr>
        <w:t xml:space="preserve"> </w:t>
      </w:r>
      <w:r>
        <w:rPr>
          <w:rFonts w:hint="eastAsia"/>
          <w:sz w:val="24"/>
          <w:lang w:val="zh-TW"/>
        </w:rPr>
        <w:t>霍乱的鉴别诊断与细菌性食物中毒、急性菌痢、产肠毒素的大肠杆菌引起的腹泻、砷中毒等鉴别。</w:t>
      </w:r>
    </w:p>
    <w:p w14:paraId="71A053CE" w14:textId="77777777" w:rsidR="00EB6613" w:rsidRDefault="003F4943">
      <w:pPr>
        <w:spacing w:line="360" w:lineRule="auto"/>
        <w:rPr>
          <w:sz w:val="24"/>
          <w:lang w:val="zh-TW"/>
        </w:rPr>
      </w:pPr>
      <w:r>
        <w:rPr>
          <w:rFonts w:hint="eastAsia"/>
          <w:sz w:val="24"/>
          <w:lang w:val="zh-TW"/>
        </w:rPr>
        <w:t>（</w:t>
      </w:r>
      <w:r>
        <w:rPr>
          <w:rFonts w:hint="eastAsia"/>
          <w:sz w:val="24"/>
          <w:lang w:val="zh-TW"/>
        </w:rPr>
        <w:t>7</w:t>
      </w:r>
      <w:r>
        <w:rPr>
          <w:rFonts w:hint="eastAsia"/>
          <w:sz w:val="24"/>
          <w:lang w:val="zh-TW"/>
        </w:rPr>
        <w:t>）霍乱的治疗</w:t>
      </w:r>
    </w:p>
    <w:p w14:paraId="2EBBFB8D" w14:textId="77777777" w:rsidR="00EB6613" w:rsidRDefault="003F4943">
      <w:pPr>
        <w:spacing w:line="360" w:lineRule="auto"/>
        <w:rPr>
          <w:sz w:val="24"/>
          <w:lang w:val="zh-TW"/>
        </w:rPr>
      </w:pPr>
      <w:r>
        <w:rPr>
          <w:rFonts w:hint="eastAsia"/>
          <w:sz w:val="24"/>
          <w:lang w:val="zh-TW"/>
        </w:rPr>
        <w:t>治疗原则为严格隔离，及时补液，辅以抗菌和对症治疗。补液疗法是霍乱的最重</w:t>
      </w:r>
      <w:r>
        <w:rPr>
          <w:rFonts w:hint="eastAsia"/>
          <w:sz w:val="24"/>
          <w:lang w:val="zh-TW"/>
        </w:rPr>
        <w:t>要的治疗措施。抗菌药物仅为辅助治疗。</w:t>
      </w:r>
    </w:p>
    <w:p w14:paraId="7CAE117B" w14:textId="77777777" w:rsidR="00EB6613" w:rsidRDefault="003F4943">
      <w:pPr>
        <w:spacing w:line="360" w:lineRule="auto"/>
        <w:rPr>
          <w:sz w:val="24"/>
          <w:lang w:val="zh-TW"/>
        </w:rPr>
      </w:pPr>
      <w:r>
        <w:rPr>
          <w:rFonts w:hint="eastAsia"/>
          <w:sz w:val="24"/>
          <w:lang w:val="zh-TW"/>
        </w:rPr>
        <w:t>1</w:t>
      </w:r>
      <w:r>
        <w:rPr>
          <w:rFonts w:hint="eastAsia"/>
          <w:sz w:val="24"/>
          <w:lang w:val="zh-TW"/>
        </w:rPr>
        <w:t>）严格依法隔离及消毒。</w:t>
      </w:r>
    </w:p>
    <w:p w14:paraId="3CE1A3E7" w14:textId="77777777" w:rsidR="00EB6613" w:rsidRDefault="003F4943">
      <w:pPr>
        <w:spacing w:line="360" w:lineRule="auto"/>
        <w:rPr>
          <w:sz w:val="24"/>
          <w:lang w:val="zh-TW"/>
        </w:rPr>
      </w:pPr>
      <w:r>
        <w:rPr>
          <w:rFonts w:hint="eastAsia"/>
          <w:sz w:val="24"/>
          <w:lang w:val="zh-TW"/>
        </w:rPr>
        <w:t>2</w:t>
      </w:r>
      <w:r>
        <w:rPr>
          <w:rFonts w:hint="eastAsia"/>
          <w:sz w:val="24"/>
          <w:lang w:val="zh-TW"/>
        </w:rPr>
        <w:t>）补液：包括静脉补液和口服补液。</w:t>
      </w:r>
    </w:p>
    <w:p w14:paraId="3759B773" w14:textId="77777777" w:rsidR="00EB6613" w:rsidRDefault="003F4943">
      <w:pPr>
        <w:spacing w:line="360" w:lineRule="auto"/>
        <w:rPr>
          <w:sz w:val="24"/>
          <w:lang w:val="zh-TW"/>
        </w:rPr>
      </w:pPr>
      <w:r>
        <w:rPr>
          <w:rFonts w:hint="eastAsia"/>
          <w:sz w:val="24"/>
          <w:lang w:val="zh-TW"/>
        </w:rPr>
        <w:t>输液治疗的掌握：液体种类，补液量，速度；口服补液的适应证，液体种类，配方，补液量。</w:t>
      </w:r>
    </w:p>
    <w:p w14:paraId="07DF8B26" w14:textId="77777777" w:rsidR="00EB6613" w:rsidRDefault="003F4943">
      <w:pPr>
        <w:spacing w:line="360" w:lineRule="auto"/>
        <w:rPr>
          <w:sz w:val="24"/>
          <w:lang w:val="zh-TW"/>
        </w:rPr>
      </w:pPr>
      <w:r>
        <w:rPr>
          <w:rFonts w:hint="eastAsia"/>
          <w:sz w:val="24"/>
          <w:lang w:val="zh-TW"/>
        </w:rPr>
        <w:t>3</w:t>
      </w:r>
      <w:r>
        <w:rPr>
          <w:rFonts w:hint="eastAsia"/>
          <w:sz w:val="24"/>
          <w:lang w:val="zh-TW"/>
        </w:rPr>
        <w:t>）抗菌药物起辅助作用。可减少腹泻量，及缩短</w:t>
      </w:r>
      <w:proofErr w:type="gramStart"/>
      <w:r>
        <w:rPr>
          <w:rFonts w:hint="eastAsia"/>
          <w:sz w:val="24"/>
          <w:lang w:val="zh-TW"/>
        </w:rPr>
        <w:t>泻吐期及</w:t>
      </w:r>
      <w:proofErr w:type="gramEnd"/>
      <w:r>
        <w:rPr>
          <w:rFonts w:hint="eastAsia"/>
          <w:sz w:val="24"/>
          <w:lang w:val="zh-TW"/>
        </w:rPr>
        <w:t>排菌期。常用药物为多西环素、环丙沙星、诺氟沙星等。</w:t>
      </w:r>
    </w:p>
    <w:p w14:paraId="25E9F883" w14:textId="77777777" w:rsidR="00EB6613" w:rsidRDefault="003F4943">
      <w:pPr>
        <w:spacing w:line="360" w:lineRule="auto"/>
        <w:rPr>
          <w:sz w:val="24"/>
          <w:lang w:val="zh-TW"/>
        </w:rPr>
      </w:pPr>
      <w:r>
        <w:rPr>
          <w:rFonts w:hint="eastAsia"/>
          <w:sz w:val="24"/>
          <w:lang w:val="zh-TW"/>
        </w:rPr>
        <w:t>（</w:t>
      </w:r>
      <w:r>
        <w:rPr>
          <w:rFonts w:hint="eastAsia"/>
          <w:sz w:val="24"/>
          <w:lang w:val="zh-TW"/>
        </w:rPr>
        <w:t>8</w:t>
      </w:r>
      <w:r>
        <w:rPr>
          <w:rFonts w:hint="eastAsia"/>
          <w:sz w:val="24"/>
          <w:lang w:val="zh-TW"/>
        </w:rPr>
        <w:t>）预防措施</w:t>
      </w:r>
    </w:p>
    <w:p w14:paraId="1BEF8CEA" w14:textId="77777777" w:rsidR="00EB6613" w:rsidRDefault="003F4943">
      <w:pPr>
        <w:spacing w:line="360" w:lineRule="auto"/>
        <w:rPr>
          <w:sz w:val="24"/>
          <w:lang w:val="zh-TW"/>
        </w:rPr>
      </w:pPr>
      <w:r>
        <w:rPr>
          <w:rFonts w:hint="eastAsia"/>
          <w:sz w:val="24"/>
          <w:lang w:val="zh-TW"/>
        </w:rPr>
        <w:lastRenderedPageBreak/>
        <w:t>传染源的管理，及时报告疫情。对病人及密切接触者的措施。切断传播途径：三管一灭，饮水和食物、粪便管理，灭蝇；保护易感人群：预防接种。</w:t>
      </w:r>
    </w:p>
    <w:p w14:paraId="4FFD9FE2"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4FEB87C1" w14:textId="77777777" w:rsidR="00EB6613" w:rsidRDefault="003F4943">
      <w:pPr>
        <w:spacing w:line="360" w:lineRule="auto"/>
        <w:rPr>
          <w:sz w:val="24"/>
          <w:lang w:val="zh-TW"/>
        </w:rPr>
      </w:pPr>
      <w:r>
        <w:rPr>
          <w:rFonts w:hint="eastAsia"/>
          <w:sz w:val="24"/>
          <w:lang w:val="zh-TW"/>
        </w:rPr>
        <w:t>重点是掌握临床表现及预防；难点是掌握诊断标准及治疗原则。</w:t>
      </w:r>
    </w:p>
    <w:p w14:paraId="19C3CB1C"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0753BC67" w14:textId="77777777" w:rsidR="00EB6613" w:rsidRDefault="003F4943">
      <w:pPr>
        <w:spacing w:line="360" w:lineRule="auto"/>
        <w:rPr>
          <w:sz w:val="24"/>
          <w:lang w:val="zh-TW"/>
        </w:rPr>
      </w:pPr>
      <w:r>
        <w:rPr>
          <w:rFonts w:hint="eastAsia"/>
          <w:sz w:val="24"/>
          <w:lang w:val="zh-TW"/>
        </w:rPr>
        <w:t>科学精神与价值引领：高守一院士被誉为“中国霍乱防治第一人”。</w:t>
      </w:r>
      <w:r>
        <w:rPr>
          <w:rFonts w:hint="eastAsia"/>
          <w:sz w:val="24"/>
          <w:lang w:val="zh-TW"/>
        </w:rPr>
        <w:t>1961</w:t>
      </w:r>
      <w:r>
        <w:rPr>
          <w:rFonts w:hint="eastAsia"/>
          <w:sz w:val="24"/>
          <w:lang w:val="zh-TW"/>
        </w:rPr>
        <w:t>年第</w:t>
      </w:r>
      <w:r>
        <w:rPr>
          <w:rFonts w:hint="eastAsia"/>
          <w:sz w:val="24"/>
          <w:lang w:val="zh-TW"/>
        </w:rPr>
        <w:t>7</w:t>
      </w:r>
      <w:r>
        <w:rPr>
          <w:rFonts w:hint="eastAsia"/>
          <w:sz w:val="24"/>
          <w:lang w:val="zh-TW"/>
        </w:rPr>
        <w:t>次霍乱世界大流行，高院士临危受命，到疫区用他研究的第Ⅳ组霍乱噬菌体鉴别出流行是埃尔托生物型菌株，指导疫情防控。</w:t>
      </w:r>
    </w:p>
    <w:p w14:paraId="326F7CFB" w14:textId="77777777" w:rsidR="00EB6613" w:rsidRDefault="003F4943">
      <w:pPr>
        <w:spacing w:line="360" w:lineRule="auto"/>
        <w:rPr>
          <w:sz w:val="24"/>
        </w:rPr>
      </w:pPr>
      <w:r>
        <w:rPr>
          <w:rFonts w:hint="eastAsia"/>
          <w:b/>
          <w:bCs/>
          <w:sz w:val="24"/>
          <w:lang w:val="zh-TW"/>
        </w:rPr>
        <w:t xml:space="preserve">5. </w:t>
      </w:r>
      <w:r>
        <w:rPr>
          <w:rFonts w:hint="eastAsia"/>
          <w:b/>
          <w:bCs/>
          <w:sz w:val="24"/>
          <w:lang w:val="zh-TW"/>
        </w:rPr>
        <w:t>周次</w:t>
      </w:r>
    </w:p>
    <w:p w14:paraId="7A1A808C" w14:textId="77777777" w:rsidR="00EB6613" w:rsidRDefault="003F4943">
      <w:pPr>
        <w:spacing w:line="360" w:lineRule="auto"/>
        <w:rPr>
          <w:sz w:val="24"/>
          <w:lang w:val="zh-TW"/>
        </w:rPr>
      </w:pPr>
      <w:r>
        <w:rPr>
          <w:rFonts w:hint="eastAsia"/>
          <w:sz w:val="24"/>
          <w:lang w:val="zh-TW" w:eastAsia="zh-TW"/>
        </w:rPr>
        <w:t>第</w:t>
      </w:r>
      <w:r>
        <w:rPr>
          <w:rFonts w:hint="eastAsia"/>
          <w:color w:val="0000FF"/>
          <w:sz w:val="24"/>
        </w:rPr>
        <w:t>6</w:t>
      </w:r>
      <w:r>
        <w:rPr>
          <w:rFonts w:hint="eastAsia"/>
          <w:sz w:val="24"/>
          <w:lang w:val="zh-TW"/>
        </w:rPr>
        <w:t>周</w:t>
      </w:r>
    </w:p>
    <w:p w14:paraId="65C2731E" w14:textId="77777777" w:rsidR="00EB6613" w:rsidRDefault="003F4943">
      <w:pPr>
        <w:pStyle w:val="3"/>
        <w:spacing w:before="240" w:after="240" w:line="360" w:lineRule="auto"/>
        <w:rPr>
          <w:sz w:val="24"/>
          <w:lang w:val="zh-TW" w:eastAsia="zh-TW"/>
        </w:rPr>
      </w:pPr>
      <w:bookmarkStart w:id="17" w:name="_Toc159511618"/>
      <w:r>
        <w:rPr>
          <w:rFonts w:hint="eastAsia"/>
          <w:sz w:val="24"/>
          <w:lang w:val="zh-TW" w:eastAsia="zh-TW"/>
        </w:rPr>
        <w:t>第四章</w:t>
      </w:r>
      <w:r>
        <w:rPr>
          <w:rFonts w:hint="eastAsia"/>
          <w:sz w:val="24"/>
          <w:lang w:val="zh-TW" w:eastAsia="zh-TW"/>
        </w:rPr>
        <w:t xml:space="preserve"> </w:t>
      </w:r>
      <w:r>
        <w:rPr>
          <w:rFonts w:hint="eastAsia"/>
          <w:sz w:val="24"/>
          <w:lang w:val="zh-TW" w:eastAsia="zh-TW"/>
        </w:rPr>
        <w:t>细菌性传染病</w:t>
      </w:r>
      <w:r>
        <w:rPr>
          <w:rFonts w:hint="eastAsia"/>
          <w:sz w:val="24"/>
          <w:lang w:val="zh-TW" w:eastAsia="zh-TW"/>
        </w:rPr>
        <w:t xml:space="preserve"> </w:t>
      </w:r>
      <w:r>
        <w:rPr>
          <w:rFonts w:hint="eastAsia"/>
          <w:sz w:val="24"/>
          <w:lang w:val="zh-TW" w:eastAsia="zh-TW"/>
        </w:rPr>
        <w:t>第五节</w:t>
      </w:r>
      <w:r>
        <w:rPr>
          <w:rFonts w:hint="eastAsia"/>
          <w:sz w:val="24"/>
          <w:lang w:val="zh-TW" w:eastAsia="zh-TW"/>
        </w:rPr>
        <w:t xml:space="preserve"> </w:t>
      </w:r>
      <w:r>
        <w:rPr>
          <w:rFonts w:hint="eastAsia"/>
          <w:sz w:val="24"/>
          <w:lang w:val="zh-TW" w:eastAsia="zh-TW"/>
        </w:rPr>
        <w:t>细菌性痢疾</w:t>
      </w:r>
      <w:r>
        <w:rPr>
          <w:sz w:val="24"/>
          <w:lang w:val="zh-TW" w:eastAsia="zh-TW"/>
        </w:rPr>
        <w:t>（</w:t>
      </w:r>
      <w:r>
        <w:rPr>
          <w:sz w:val="24"/>
          <w:lang w:val="zh-TW" w:eastAsia="zh-TW"/>
        </w:rPr>
        <w:t>1</w:t>
      </w:r>
      <w:r>
        <w:rPr>
          <w:sz w:val="24"/>
          <w:lang w:val="zh-TW" w:eastAsia="zh-TW"/>
        </w:rPr>
        <w:t>学时）</w:t>
      </w:r>
      <w:bookmarkEnd w:id="17"/>
    </w:p>
    <w:p w14:paraId="6FC73444" w14:textId="77777777" w:rsidR="00EB6613" w:rsidRDefault="003F4943">
      <w:pPr>
        <w:spacing w:line="360" w:lineRule="auto"/>
        <w:rPr>
          <w:sz w:val="24"/>
          <w:lang w:val="zh-TW" w:eastAsia="zh-TW"/>
        </w:rPr>
      </w:pPr>
      <w:r>
        <w:rPr>
          <w:b/>
          <w:bCs/>
          <w:sz w:val="24"/>
        </w:rPr>
        <w:t xml:space="preserve">1. </w:t>
      </w:r>
      <w:r>
        <w:rPr>
          <w:b/>
          <w:bCs/>
          <w:sz w:val="24"/>
        </w:rPr>
        <w:t>教学基本要求</w:t>
      </w:r>
    </w:p>
    <w:p w14:paraId="482D03E6" w14:textId="77777777" w:rsidR="00EB6613" w:rsidRDefault="003F4943">
      <w:pPr>
        <w:spacing w:line="360" w:lineRule="auto"/>
        <w:rPr>
          <w:sz w:val="24"/>
        </w:rPr>
      </w:pPr>
      <w:r>
        <w:rPr>
          <w:sz w:val="24"/>
          <w:lang w:val="zh-TW" w:eastAsia="zh-TW"/>
        </w:rPr>
        <w:t>（</w:t>
      </w:r>
      <w:r>
        <w:rPr>
          <w:sz w:val="24"/>
          <w:lang w:val="zh-TW" w:eastAsia="zh-TW"/>
        </w:rPr>
        <w:t>1</w:t>
      </w:r>
      <w:r>
        <w:rPr>
          <w:sz w:val="24"/>
          <w:lang w:val="zh-TW" w:eastAsia="zh-TW"/>
        </w:rPr>
        <w:t>）掌握</w:t>
      </w:r>
      <w:r>
        <w:rPr>
          <w:sz w:val="24"/>
          <w:lang w:val="zh-TW" w:eastAsia="zh-TW"/>
        </w:rPr>
        <w:t>：志贺菌</w:t>
      </w:r>
      <w:r>
        <w:rPr>
          <w:rFonts w:hint="eastAsia"/>
          <w:sz w:val="24"/>
          <w:lang w:val="zh-TW"/>
        </w:rPr>
        <w:t>感染</w:t>
      </w:r>
      <w:r>
        <w:rPr>
          <w:sz w:val="24"/>
          <w:lang w:val="zh-TW" w:eastAsia="zh-TW"/>
        </w:rPr>
        <w:t>的流行特点</w:t>
      </w:r>
      <w:r>
        <w:rPr>
          <w:rFonts w:hint="eastAsia"/>
          <w:sz w:val="24"/>
          <w:lang w:val="zh-TW"/>
        </w:rPr>
        <w:t>及</w:t>
      </w:r>
      <w:r>
        <w:rPr>
          <w:sz w:val="24"/>
          <w:lang w:val="zh-TW" w:eastAsia="zh-TW"/>
        </w:rPr>
        <w:t>主要预防措施。</w:t>
      </w:r>
      <w:r>
        <w:rPr>
          <w:rFonts w:hint="eastAsia"/>
          <w:sz w:val="24"/>
          <w:lang w:val="zh-TW" w:eastAsia="zh-TW"/>
        </w:rPr>
        <w:t>细菌性痢疾临床表现。</w:t>
      </w:r>
    </w:p>
    <w:p w14:paraId="01FB5750" w14:textId="77777777" w:rsidR="00EB6613" w:rsidRDefault="003F4943">
      <w:pPr>
        <w:spacing w:line="360" w:lineRule="auto"/>
        <w:rPr>
          <w:sz w:val="24"/>
        </w:rPr>
      </w:pPr>
      <w:r>
        <w:rPr>
          <w:sz w:val="24"/>
          <w:lang w:val="zh-TW" w:eastAsia="zh-TW"/>
        </w:rPr>
        <w:t>（</w:t>
      </w:r>
      <w:r>
        <w:rPr>
          <w:sz w:val="24"/>
          <w:lang w:val="zh-TW" w:eastAsia="zh-TW"/>
        </w:rPr>
        <w:t>2</w:t>
      </w:r>
      <w:r>
        <w:rPr>
          <w:sz w:val="24"/>
          <w:lang w:val="zh-TW" w:eastAsia="zh-TW"/>
        </w:rPr>
        <w:t>）熟悉：</w:t>
      </w:r>
      <w:r>
        <w:rPr>
          <w:rFonts w:hint="eastAsia"/>
          <w:sz w:val="24"/>
          <w:lang w:val="zh-TW" w:eastAsia="zh-TW"/>
        </w:rPr>
        <w:t>诊断与鉴别诊断</w:t>
      </w:r>
      <w:r>
        <w:rPr>
          <w:sz w:val="24"/>
          <w:lang w:val="zh-TW" w:eastAsia="zh-TW"/>
        </w:rPr>
        <w:t>、治疗。</w:t>
      </w:r>
    </w:p>
    <w:p w14:paraId="225159DA" w14:textId="77777777" w:rsidR="00EB6613" w:rsidRDefault="003F4943">
      <w:pPr>
        <w:spacing w:line="360" w:lineRule="auto"/>
        <w:rPr>
          <w:sz w:val="24"/>
          <w:lang w:val="zh-TW" w:eastAsia="zh-TW"/>
        </w:rPr>
      </w:pPr>
      <w:r>
        <w:rPr>
          <w:sz w:val="24"/>
          <w:lang w:val="zh-TW" w:eastAsia="zh-TW"/>
        </w:rPr>
        <w:t>（</w:t>
      </w:r>
      <w:r>
        <w:rPr>
          <w:sz w:val="24"/>
          <w:lang w:val="zh-TW" w:eastAsia="zh-TW"/>
        </w:rPr>
        <w:t>3</w:t>
      </w:r>
      <w:r>
        <w:rPr>
          <w:sz w:val="24"/>
          <w:lang w:val="zh-TW" w:eastAsia="zh-TW"/>
        </w:rPr>
        <w:t>）了解：病原体的特性；</w:t>
      </w:r>
      <w:r>
        <w:rPr>
          <w:rFonts w:hint="eastAsia"/>
          <w:sz w:val="24"/>
          <w:lang w:val="zh-TW" w:eastAsia="zh-TW"/>
        </w:rPr>
        <w:t>发热、腹泻、粘液脓血便、里急后重等临床表现的病理基础</w:t>
      </w:r>
      <w:r>
        <w:rPr>
          <w:rFonts w:hint="eastAsia"/>
          <w:sz w:val="24"/>
          <w:lang w:val="zh-TW"/>
        </w:rPr>
        <w:t>。</w:t>
      </w:r>
    </w:p>
    <w:p w14:paraId="25F0C61C"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20ECD659" w14:textId="77777777" w:rsidR="00EB6613" w:rsidRDefault="003F4943">
      <w:pPr>
        <w:spacing w:line="360" w:lineRule="auto"/>
        <w:rPr>
          <w:sz w:val="24"/>
        </w:rPr>
      </w:pPr>
      <w:r>
        <w:rPr>
          <w:rFonts w:hint="eastAsia"/>
          <w:sz w:val="24"/>
        </w:rPr>
        <w:t>（</w:t>
      </w:r>
      <w:r>
        <w:rPr>
          <w:rFonts w:hint="eastAsia"/>
          <w:sz w:val="24"/>
        </w:rPr>
        <w:t>1</w:t>
      </w:r>
      <w:r>
        <w:rPr>
          <w:rFonts w:hint="eastAsia"/>
          <w:sz w:val="24"/>
        </w:rPr>
        <w:t>）病原学</w:t>
      </w:r>
    </w:p>
    <w:p w14:paraId="38E7D452" w14:textId="77777777" w:rsidR="00EB6613" w:rsidRDefault="003F4943">
      <w:pPr>
        <w:spacing w:line="360" w:lineRule="auto"/>
        <w:rPr>
          <w:sz w:val="24"/>
        </w:rPr>
      </w:pPr>
      <w:proofErr w:type="gramStart"/>
      <w:r>
        <w:rPr>
          <w:rFonts w:hint="eastAsia"/>
          <w:sz w:val="24"/>
        </w:rPr>
        <w:t>志贺菌为</w:t>
      </w:r>
      <w:proofErr w:type="gramEnd"/>
      <w:r>
        <w:rPr>
          <w:rFonts w:hint="eastAsia"/>
          <w:sz w:val="24"/>
        </w:rPr>
        <w:t>革兰阴性杆菌；抗原结构、抵抗力、毒素。</w:t>
      </w:r>
    </w:p>
    <w:p w14:paraId="30C92C46" w14:textId="77777777" w:rsidR="00EB6613" w:rsidRDefault="003F4943">
      <w:pPr>
        <w:spacing w:line="360" w:lineRule="auto"/>
        <w:rPr>
          <w:sz w:val="24"/>
        </w:rPr>
      </w:pPr>
      <w:r>
        <w:rPr>
          <w:rFonts w:hint="eastAsia"/>
          <w:sz w:val="24"/>
        </w:rPr>
        <w:t>（</w:t>
      </w:r>
      <w:r>
        <w:rPr>
          <w:rFonts w:hint="eastAsia"/>
          <w:sz w:val="24"/>
        </w:rPr>
        <w:t>2</w:t>
      </w:r>
      <w:r>
        <w:rPr>
          <w:rFonts w:hint="eastAsia"/>
          <w:sz w:val="24"/>
        </w:rPr>
        <w:t>）流行病学</w:t>
      </w:r>
    </w:p>
    <w:p w14:paraId="30B45525" w14:textId="77777777" w:rsidR="00EB6613" w:rsidRDefault="003F4943">
      <w:pPr>
        <w:spacing w:line="360" w:lineRule="auto"/>
        <w:rPr>
          <w:sz w:val="24"/>
        </w:rPr>
      </w:pPr>
      <w:r>
        <w:rPr>
          <w:rFonts w:hint="eastAsia"/>
          <w:sz w:val="24"/>
        </w:rPr>
        <w:t>传染源包括急、慢性菌痢患者和带菌者。传播途径主要经粪口途径传播。人群易感性。</w:t>
      </w:r>
    </w:p>
    <w:p w14:paraId="11332C82" w14:textId="77777777" w:rsidR="00EB6613" w:rsidRDefault="003F4943">
      <w:pPr>
        <w:spacing w:line="360" w:lineRule="auto"/>
        <w:rPr>
          <w:sz w:val="24"/>
        </w:rPr>
      </w:pPr>
      <w:r>
        <w:rPr>
          <w:rFonts w:hint="eastAsia"/>
          <w:sz w:val="24"/>
        </w:rPr>
        <w:t>（</w:t>
      </w:r>
      <w:r>
        <w:rPr>
          <w:rFonts w:hint="eastAsia"/>
          <w:sz w:val="24"/>
        </w:rPr>
        <w:t>3</w:t>
      </w:r>
      <w:r>
        <w:rPr>
          <w:rFonts w:hint="eastAsia"/>
          <w:sz w:val="24"/>
        </w:rPr>
        <w:t>）发病机制与病理解剖</w:t>
      </w:r>
    </w:p>
    <w:p w14:paraId="733F3650" w14:textId="77777777" w:rsidR="00EB6613" w:rsidRDefault="003F4943">
      <w:pPr>
        <w:pStyle w:val="af3"/>
        <w:spacing w:line="360" w:lineRule="auto"/>
        <w:ind w:firstLine="0"/>
        <w:rPr>
          <w:sz w:val="24"/>
        </w:rPr>
      </w:pPr>
      <w:r>
        <w:rPr>
          <w:rFonts w:hint="eastAsia"/>
          <w:sz w:val="24"/>
        </w:rPr>
        <w:t>发病与否取决于细菌数量、致病力和人体抵抗力。病理解剖变化主要发生于大肠，以乙状结肠与直肠为主，严重者可以波及整个结肠及回肠末端。</w:t>
      </w:r>
    </w:p>
    <w:p w14:paraId="5B139904" w14:textId="77777777" w:rsidR="00EB6613" w:rsidRDefault="003F4943">
      <w:pPr>
        <w:spacing w:line="360" w:lineRule="auto"/>
        <w:rPr>
          <w:sz w:val="24"/>
        </w:rPr>
      </w:pPr>
      <w:r>
        <w:rPr>
          <w:rFonts w:hint="eastAsia"/>
          <w:sz w:val="24"/>
        </w:rPr>
        <w:t>（</w:t>
      </w:r>
      <w:r>
        <w:rPr>
          <w:rFonts w:hint="eastAsia"/>
          <w:sz w:val="24"/>
        </w:rPr>
        <w:t>4</w:t>
      </w:r>
      <w:r>
        <w:rPr>
          <w:rFonts w:hint="eastAsia"/>
          <w:sz w:val="24"/>
        </w:rPr>
        <w:t>）</w:t>
      </w:r>
      <w:r>
        <w:rPr>
          <w:rFonts w:hint="eastAsia"/>
          <w:sz w:val="24"/>
        </w:rPr>
        <w:t>临床表现</w:t>
      </w:r>
    </w:p>
    <w:p w14:paraId="19E21555" w14:textId="77777777" w:rsidR="00EB6613" w:rsidRDefault="003F4943">
      <w:pPr>
        <w:pStyle w:val="af3"/>
        <w:spacing w:line="360" w:lineRule="auto"/>
        <w:ind w:firstLine="0"/>
        <w:rPr>
          <w:sz w:val="24"/>
        </w:rPr>
      </w:pPr>
      <w:r>
        <w:rPr>
          <w:rFonts w:hint="eastAsia"/>
          <w:sz w:val="24"/>
        </w:rPr>
        <w:t>急性菌痢和慢性菌痢。急性菌痢分为</w:t>
      </w:r>
      <w:r>
        <w:rPr>
          <w:rFonts w:hint="eastAsia"/>
          <w:sz w:val="24"/>
        </w:rPr>
        <w:t>4</w:t>
      </w:r>
      <w:r>
        <w:rPr>
          <w:rFonts w:hint="eastAsia"/>
          <w:sz w:val="24"/>
        </w:rPr>
        <w:t>型：普通型、轻型、重型、中毒性菌痢。中毒性菌痢分为休克型、脑型和混合型。</w:t>
      </w:r>
    </w:p>
    <w:p w14:paraId="1159206B" w14:textId="77777777" w:rsidR="00EB6613" w:rsidRDefault="003F4943">
      <w:pPr>
        <w:spacing w:line="360" w:lineRule="auto"/>
        <w:rPr>
          <w:sz w:val="24"/>
        </w:rPr>
      </w:pPr>
      <w:r>
        <w:rPr>
          <w:rFonts w:hint="eastAsia"/>
          <w:sz w:val="24"/>
        </w:rPr>
        <w:t>（</w:t>
      </w:r>
      <w:r>
        <w:rPr>
          <w:rFonts w:hint="eastAsia"/>
          <w:sz w:val="24"/>
        </w:rPr>
        <w:t>5</w:t>
      </w:r>
      <w:r>
        <w:rPr>
          <w:rFonts w:hint="eastAsia"/>
          <w:sz w:val="24"/>
        </w:rPr>
        <w:t>）实验室检查</w:t>
      </w:r>
    </w:p>
    <w:p w14:paraId="233D67BD" w14:textId="77777777" w:rsidR="00EB6613" w:rsidRDefault="003F4943">
      <w:pPr>
        <w:spacing w:line="360" w:lineRule="auto"/>
        <w:rPr>
          <w:sz w:val="24"/>
        </w:rPr>
      </w:pPr>
      <w:r>
        <w:rPr>
          <w:rFonts w:hint="eastAsia"/>
          <w:sz w:val="24"/>
        </w:rPr>
        <w:t>一般检查、病原学检查和免疫学检查。</w:t>
      </w:r>
    </w:p>
    <w:p w14:paraId="05C1805A" w14:textId="77777777" w:rsidR="00EB6613" w:rsidRDefault="003F4943">
      <w:pPr>
        <w:spacing w:line="360" w:lineRule="auto"/>
        <w:rPr>
          <w:sz w:val="24"/>
        </w:rPr>
      </w:pPr>
      <w:r>
        <w:rPr>
          <w:rFonts w:hint="eastAsia"/>
          <w:sz w:val="24"/>
        </w:rPr>
        <w:lastRenderedPageBreak/>
        <w:t>（</w:t>
      </w:r>
      <w:r>
        <w:rPr>
          <w:rFonts w:hint="eastAsia"/>
          <w:sz w:val="24"/>
        </w:rPr>
        <w:t>6</w:t>
      </w:r>
      <w:r>
        <w:rPr>
          <w:rFonts w:hint="eastAsia"/>
          <w:sz w:val="24"/>
        </w:rPr>
        <w:t>）并发症与后遗症</w:t>
      </w:r>
    </w:p>
    <w:p w14:paraId="6B65A322" w14:textId="77777777" w:rsidR="00EB6613" w:rsidRDefault="003F4943">
      <w:pPr>
        <w:spacing w:line="360" w:lineRule="auto"/>
        <w:rPr>
          <w:sz w:val="24"/>
        </w:rPr>
      </w:pPr>
      <w:r>
        <w:rPr>
          <w:rFonts w:hint="eastAsia"/>
          <w:sz w:val="24"/>
        </w:rPr>
        <w:t>（</w:t>
      </w:r>
      <w:r>
        <w:rPr>
          <w:rFonts w:hint="eastAsia"/>
          <w:sz w:val="24"/>
        </w:rPr>
        <w:t>7</w:t>
      </w:r>
      <w:r>
        <w:rPr>
          <w:rFonts w:hint="eastAsia"/>
          <w:sz w:val="24"/>
        </w:rPr>
        <w:t>）诊断和鉴别诊断</w:t>
      </w:r>
    </w:p>
    <w:p w14:paraId="35303029" w14:textId="77777777" w:rsidR="00EB6613" w:rsidRDefault="003F4943">
      <w:pPr>
        <w:spacing w:line="360" w:lineRule="auto"/>
        <w:rPr>
          <w:sz w:val="24"/>
        </w:rPr>
      </w:pPr>
      <w:r>
        <w:rPr>
          <w:rFonts w:hint="eastAsia"/>
          <w:sz w:val="24"/>
        </w:rPr>
        <w:t>细菌性菌痢与急性阿米巴痢疾的鉴别</w:t>
      </w:r>
    </w:p>
    <w:p w14:paraId="14B46273" w14:textId="77777777" w:rsidR="00EB6613" w:rsidRDefault="003F4943">
      <w:pPr>
        <w:spacing w:line="360" w:lineRule="auto"/>
        <w:rPr>
          <w:sz w:val="24"/>
        </w:rPr>
      </w:pPr>
      <w:r>
        <w:rPr>
          <w:rFonts w:hint="eastAsia"/>
          <w:sz w:val="24"/>
        </w:rPr>
        <w:t>（</w:t>
      </w:r>
      <w:r>
        <w:rPr>
          <w:rFonts w:hint="eastAsia"/>
          <w:sz w:val="24"/>
        </w:rPr>
        <w:t>8</w:t>
      </w:r>
      <w:r>
        <w:rPr>
          <w:rFonts w:hint="eastAsia"/>
          <w:sz w:val="24"/>
        </w:rPr>
        <w:t>）治疗</w:t>
      </w:r>
    </w:p>
    <w:p w14:paraId="6731892D" w14:textId="77777777" w:rsidR="00EB6613" w:rsidRDefault="003F4943">
      <w:pPr>
        <w:spacing w:line="360" w:lineRule="auto"/>
        <w:rPr>
          <w:sz w:val="24"/>
        </w:rPr>
      </w:pPr>
      <w:r>
        <w:rPr>
          <w:rFonts w:hint="eastAsia"/>
          <w:sz w:val="24"/>
        </w:rPr>
        <w:t>各型菌痢的治疗。一般治疗、抗菌治疗和对症治疗。</w:t>
      </w:r>
    </w:p>
    <w:p w14:paraId="72687469" w14:textId="77777777" w:rsidR="00EB6613" w:rsidRDefault="003F4943">
      <w:pPr>
        <w:spacing w:line="360" w:lineRule="auto"/>
        <w:rPr>
          <w:sz w:val="24"/>
          <w:lang w:val="zh-TW" w:eastAsia="zh-TW"/>
        </w:rPr>
      </w:pPr>
      <w:r>
        <w:rPr>
          <w:rFonts w:hint="eastAsia"/>
          <w:b/>
          <w:bCs/>
          <w:sz w:val="24"/>
          <w:lang w:val="zh-TW" w:eastAsia="zh-TW"/>
        </w:rPr>
        <w:t xml:space="preserve">3. </w:t>
      </w:r>
      <w:r>
        <w:rPr>
          <w:rFonts w:hint="eastAsia"/>
          <w:b/>
          <w:bCs/>
          <w:sz w:val="24"/>
          <w:lang w:val="zh-TW" w:eastAsia="zh-TW"/>
        </w:rPr>
        <w:t>重点和难点</w:t>
      </w:r>
    </w:p>
    <w:p w14:paraId="2C46E405" w14:textId="77777777" w:rsidR="00EB6613" w:rsidRDefault="003F4943">
      <w:pPr>
        <w:spacing w:line="360" w:lineRule="auto"/>
        <w:rPr>
          <w:sz w:val="24"/>
        </w:rPr>
      </w:pPr>
      <w:r>
        <w:rPr>
          <w:rFonts w:hint="eastAsia"/>
          <w:sz w:val="24"/>
          <w:lang w:val="zh-TW" w:eastAsia="zh-TW"/>
        </w:rPr>
        <w:t>重点是掌握菌痢的临床表现及诊断及预防；难点是掌握鉴别诊断</w:t>
      </w:r>
      <w:r>
        <w:rPr>
          <w:rFonts w:hint="eastAsia"/>
          <w:sz w:val="24"/>
          <w:lang w:val="zh-TW"/>
        </w:rPr>
        <w:t>及治疗</w:t>
      </w:r>
      <w:r>
        <w:rPr>
          <w:rFonts w:hint="eastAsia"/>
          <w:sz w:val="24"/>
          <w:lang w:val="zh-TW" w:eastAsia="zh-TW"/>
        </w:rPr>
        <w:t>。</w:t>
      </w:r>
    </w:p>
    <w:p w14:paraId="36A661AB" w14:textId="77777777" w:rsidR="00EB6613" w:rsidRDefault="003F4943">
      <w:pPr>
        <w:spacing w:line="360" w:lineRule="auto"/>
        <w:rPr>
          <w:sz w:val="24"/>
        </w:rPr>
      </w:pPr>
      <w:r>
        <w:rPr>
          <w:b/>
          <w:bCs/>
          <w:sz w:val="24"/>
        </w:rPr>
        <w:t xml:space="preserve">4. </w:t>
      </w:r>
      <w:r>
        <w:rPr>
          <w:b/>
          <w:bCs/>
          <w:sz w:val="24"/>
        </w:rPr>
        <w:t>育人元素</w:t>
      </w:r>
    </w:p>
    <w:p w14:paraId="27FDAC66" w14:textId="77777777" w:rsidR="00EB6613" w:rsidRDefault="003F4943">
      <w:pPr>
        <w:spacing w:line="360" w:lineRule="auto"/>
        <w:rPr>
          <w:sz w:val="24"/>
        </w:rPr>
      </w:pPr>
      <w:r>
        <w:rPr>
          <w:rFonts w:hint="eastAsia"/>
          <w:sz w:val="24"/>
        </w:rPr>
        <w:t>细菌性菌痢被列为我国法定报告的乙类传染病。中国共产党和政府高度重视细菌性菌痢的防控工作，随着经济和卫生事业的发展，近年来中国细菌性和阿米巴性痢疾发病率和死亡率均显著下降。</w:t>
      </w:r>
    </w:p>
    <w:p w14:paraId="49CB7F46" w14:textId="77777777" w:rsidR="00EB6613" w:rsidRDefault="003F4943">
      <w:pPr>
        <w:spacing w:line="360" w:lineRule="auto"/>
        <w:rPr>
          <w:sz w:val="24"/>
        </w:rPr>
      </w:pPr>
      <w:r>
        <w:rPr>
          <w:rFonts w:hint="eastAsia"/>
          <w:b/>
          <w:bCs/>
          <w:sz w:val="24"/>
        </w:rPr>
        <w:t xml:space="preserve">5. </w:t>
      </w:r>
      <w:r>
        <w:rPr>
          <w:rFonts w:hint="eastAsia"/>
          <w:b/>
          <w:bCs/>
          <w:sz w:val="24"/>
        </w:rPr>
        <w:t>周次</w:t>
      </w:r>
    </w:p>
    <w:p w14:paraId="1EDE7F71" w14:textId="77777777" w:rsidR="00EB6613" w:rsidRDefault="003F4943">
      <w:pPr>
        <w:spacing w:line="360" w:lineRule="auto"/>
        <w:rPr>
          <w:sz w:val="24"/>
        </w:rPr>
      </w:pPr>
      <w:r>
        <w:rPr>
          <w:rFonts w:hint="eastAsia"/>
          <w:sz w:val="24"/>
        </w:rPr>
        <w:t>第</w:t>
      </w:r>
      <w:r>
        <w:rPr>
          <w:rFonts w:hint="eastAsia"/>
          <w:sz w:val="24"/>
        </w:rPr>
        <w:t>6</w:t>
      </w:r>
      <w:r>
        <w:rPr>
          <w:rFonts w:hint="eastAsia"/>
          <w:sz w:val="24"/>
        </w:rPr>
        <w:t>周</w:t>
      </w:r>
    </w:p>
    <w:p w14:paraId="58CBD1D0" w14:textId="77777777" w:rsidR="00EB6613" w:rsidRDefault="003F4943">
      <w:pPr>
        <w:pStyle w:val="3"/>
        <w:spacing w:before="240" w:after="240" w:line="360" w:lineRule="auto"/>
        <w:rPr>
          <w:sz w:val="24"/>
          <w:lang w:val="zh-TW" w:eastAsia="zh-TW"/>
        </w:rPr>
      </w:pPr>
      <w:bookmarkStart w:id="18" w:name="_Toc159511619"/>
      <w:r>
        <w:rPr>
          <w:rFonts w:hint="eastAsia"/>
          <w:sz w:val="24"/>
          <w:lang w:val="zh-TW" w:eastAsia="zh-TW"/>
        </w:rPr>
        <w:t>第四章</w:t>
      </w:r>
      <w:r>
        <w:rPr>
          <w:rFonts w:hint="eastAsia"/>
          <w:sz w:val="24"/>
          <w:lang w:val="zh-TW" w:eastAsia="zh-TW"/>
        </w:rPr>
        <w:t xml:space="preserve"> </w:t>
      </w:r>
      <w:r>
        <w:rPr>
          <w:rFonts w:hint="eastAsia"/>
          <w:sz w:val="24"/>
          <w:lang w:val="zh-TW" w:eastAsia="zh-TW"/>
        </w:rPr>
        <w:t>细菌性传染病</w:t>
      </w:r>
      <w:r>
        <w:rPr>
          <w:rFonts w:hint="eastAsia"/>
          <w:sz w:val="24"/>
          <w:lang w:val="zh-TW" w:eastAsia="zh-TW"/>
        </w:rPr>
        <w:t xml:space="preserve"> </w:t>
      </w:r>
      <w:r>
        <w:rPr>
          <w:rFonts w:hint="eastAsia"/>
          <w:sz w:val="24"/>
          <w:lang w:val="zh-TW" w:eastAsia="zh-TW"/>
        </w:rPr>
        <w:t>第十二节</w:t>
      </w:r>
      <w:r>
        <w:rPr>
          <w:rFonts w:hint="eastAsia"/>
          <w:sz w:val="24"/>
          <w:lang w:val="zh-TW" w:eastAsia="zh-TW"/>
        </w:rPr>
        <w:t xml:space="preserve"> </w:t>
      </w:r>
      <w:r>
        <w:rPr>
          <w:rFonts w:hint="eastAsia"/>
          <w:sz w:val="24"/>
          <w:lang w:val="zh-TW" w:eastAsia="zh-TW"/>
        </w:rPr>
        <w:t>流行性脑脊髓膜炎</w:t>
      </w:r>
      <w:r>
        <w:rPr>
          <w:sz w:val="24"/>
          <w:lang w:val="zh-TW" w:eastAsia="zh-TW"/>
        </w:rPr>
        <w:t>（</w:t>
      </w:r>
      <w:r>
        <w:rPr>
          <w:sz w:val="24"/>
          <w:lang w:val="zh-TW" w:eastAsia="zh-TW"/>
        </w:rPr>
        <w:t>1</w:t>
      </w:r>
      <w:r>
        <w:rPr>
          <w:sz w:val="24"/>
          <w:lang w:val="zh-TW" w:eastAsia="zh-TW"/>
        </w:rPr>
        <w:t>学时）</w:t>
      </w:r>
      <w:bookmarkEnd w:id="18"/>
    </w:p>
    <w:p w14:paraId="1E3D0882" w14:textId="77777777" w:rsidR="00EB6613" w:rsidRDefault="003F4943">
      <w:pPr>
        <w:spacing w:line="360" w:lineRule="auto"/>
        <w:rPr>
          <w:sz w:val="24"/>
          <w:lang w:val="zh-TW" w:eastAsia="zh-TW"/>
        </w:rPr>
      </w:pPr>
      <w:r>
        <w:rPr>
          <w:b/>
          <w:bCs/>
          <w:sz w:val="24"/>
          <w:lang w:val="zh-TW" w:eastAsia="zh-TW"/>
        </w:rPr>
        <w:t xml:space="preserve">1. </w:t>
      </w:r>
      <w:r>
        <w:rPr>
          <w:b/>
          <w:bCs/>
          <w:sz w:val="24"/>
          <w:lang w:val="zh-TW" w:eastAsia="zh-TW"/>
        </w:rPr>
        <w:t>教学基本要求</w:t>
      </w:r>
    </w:p>
    <w:p w14:paraId="267C24F1" w14:textId="77777777" w:rsidR="00EB6613" w:rsidRDefault="003F4943">
      <w:pPr>
        <w:spacing w:line="360" w:lineRule="auto"/>
        <w:rPr>
          <w:sz w:val="24"/>
          <w:lang w:val="zh-TW" w:eastAsia="zh-TW"/>
        </w:rPr>
      </w:pPr>
      <w:r>
        <w:rPr>
          <w:sz w:val="24"/>
          <w:lang w:val="zh-TW" w:eastAsia="zh-TW"/>
        </w:rPr>
        <w:t>（</w:t>
      </w:r>
      <w:r>
        <w:rPr>
          <w:sz w:val="24"/>
          <w:lang w:val="zh-TW" w:eastAsia="zh-TW"/>
        </w:rPr>
        <w:t>1</w:t>
      </w:r>
      <w:r>
        <w:rPr>
          <w:sz w:val="24"/>
          <w:lang w:val="zh-TW" w:eastAsia="zh-TW"/>
        </w:rPr>
        <w:t>）掌握：</w:t>
      </w:r>
      <w:r>
        <w:rPr>
          <w:rFonts w:hint="eastAsia"/>
          <w:sz w:val="24"/>
          <w:lang w:val="zh-TW" w:eastAsia="zh-TW"/>
        </w:rPr>
        <w:t>流行性脑脊髓膜炎的流行病学</w:t>
      </w:r>
      <w:r>
        <w:rPr>
          <w:rFonts w:hint="eastAsia"/>
          <w:sz w:val="24"/>
          <w:lang w:val="zh-TW"/>
        </w:rPr>
        <w:t>、</w:t>
      </w:r>
      <w:r>
        <w:rPr>
          <w:rFonts w:hint="eastAsia"/>
          <w:sz w:val="24"/>
          <w:lang w:val="zh-TW" w:eastAsia="zh-TW"/>
        </w:rPr>
        <w:t>临床表现、诊断和主要预防措施</w:t>
      </w:r>
      <w:r>
        <w:rPr>
          <w:rFonts w:hint="eastAsia"/>
          <w:sz w:val="24"/>
          <w:lang w:val="zh-TW"/>
        </w:rPr>
        <w:t>。</w:t>
      </w:r>
    </w:p>
    <w:p w14:paraId="03A1F07F" w14:textId="77777777" w:rsidR="00EB6613" w:rsidRDefault="003F4943">
      <w:pPr>
        <w:spacing w:line="360" w:lineRule="auto"/>
        <w:rPr>
          <w:sz w:val="24"/>
          <w:lang w:val="zh-TW" w:eastAsia="zh-TW"/>
        </w:rPr>
      </w:pPr>
      <w:r>
        <w:rPr>
          <w:sz w:val="24"/>
          <w:lang w:val="zh-TW" w:eastAsia="zh-TW"/>
        </w:rPr>
        <w:t>（</w:t>
      </w:r>
      <w:r>
        <w:rPr>
          <w:sz w:val="24"/>
          <w:lang w:val="zh-TW" w:eastAsia="zh-TW"/>
        </w:rPr>
        <w:t>2</w:t>
      </w:r>
      <w:r>
        <w:rPr>
          <w:sz w:val="24"/>
          <w:lang w:val="zh-TW" w:eastAsia="zh-TW"/>
        </w:rPr>
        <w:t>）熟悉：</w:t>
      </w:r>
      <w:r>
        <w:rPr>
          <w:rFonts w:hint="eastAsia"/>
          <w:sz w:val="24"/>
          <w:lang w:val="zh-TW" w:eastAsia="zh-TW"/>
        </w:rPr>
        <w:t>流行性脑脊髓膜炎的流行病学、各临床类型的特点、发病机制和临床表现的关系</w:t>
      </w:r>
      <w:r>
        <w:rPr>
          <w:rFonts w:hint="eastAsia"/>
          <w:sz w:val="24"/>
          <w:lang w:val="zh-TW"/>
        </w:rPr>
        <w:t>，</w:t>
      </w:r>
      <w:r>
        <w:rPr>
          <w:rFonts w:hint="eastAsia"/>
          <w:sz w:val="24"/>
          <w:lang w:val="zh-TW" w:eastAsia="zh-TW"/>
        </w:rPr>
        <w:t>病原治疗。</w:t>
      </w:r>
    </w:p>
    <w:p w14:paraId="7693DB6D" w14:textId="77777777" w:rsidR="00EB6613" w:rsidRDefault="003F4943">
      <w:pPr>
        <w:spacing w:line="360" w:lineRule="auto"/>
        <w:rPr>
          <w:sz w:val="24"/>
          <w:lang w:val="zh-TW" w:eastAsia="zh-TW"/>
        </w:rPr>
      </w:pPr>
      <w:r>
        <w:rPr>
          <w:sz w:val="24"/>
          <w:lang w:val="zh-TW" w:eastAsia="zh-TW"/>
        </w:rPr>
        <w:t>（</w:t>
      </w:r>
      <w:r>
        <w:rPr>
          <w:sz w:val="24"/>
          <w:lang w:val="zh-TW" w:eastAsia="zh-TW"/>
        </w:rPr>
        <w:t>3</w:t>
      </w:r>
      <w:r>
        <w:rPr>
          <w:sz w:val="24"/>
          <w:lang w:val="zh-TW" w:eastAsia="zh-TW"/>
        </w:rPr>
        <w:t>）了解：</w:t>
      </w:r>
      <w:r>
        <w:rPr>
          <w:rFonts w:hint="eastAsia"/>
          <w:sz w:val="24"/>
          <w:lang w:val="zh-TW" w:eastAsia="zh-TW"/>
        </w:rPr>
        <w:t>脑膜炎奈瑟菌的特性。</w:t>
      </w:r>
    </w:p>
    <w:p w14:paraId="2155D3A5"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74A51BE8" w14:textId="77777777" w:rsidR="00EB6613" w:rsidRDefault="003F4943">
      <w:pPr>
        <w:spacing w:line="360" w:lineRule="auto"/>
        <w:rPr>
          <w:sz w:val="24"/>
        </w:rPr>
      </w:pPr>
      <w:r>
        <w:rPr>
          <w:rFonts w:hint="eastAsia"/>
          <w:sz w:val="24"/>
        </w:rPr>
        <w:t>（</w:t>
      </w:r>
      <w:r>
        <w:rPr>
          <w:rFonts w:hint="eastAsia"/>
          <w:sz w:val="24"/>
        </w:rPr>
        <w:t>1</w:t>
      </w:r>
      <w:r>
        <w:rPr>
          <w:rFonts w:hint="eastAsia"/>
          <w:sz w:val="24"/>
        </w:rPr>
        <w:t>）病原学</w:t>
      </w:r>
    </w:p>
    <w:p w14:paraId="7D2C919B" w14:textId="77777777" w:rsidR="00EB6613" w:rsidRDefault="003F4943">
      <w:pPr>
        <w:spacing w:line="360" w:lineRule="auto"/>
        <w:rPr>
          <w:sz w:val="24"/>
        </w:rPr>
      </w:pPr>
      <w:r>
        <w:rPr>
          <w:rFonts w:hint="eastAsia"/>
          <w:sz w:val="24"/>
        </w:rPr>
        <w:t>细菌的特</w:t>
      </w:r>
      <w:r>
        <w:rPr>
          <w:rFonts w:hint="eastAsia"/>
          <w:sz w:val="24"/>
        </w:rPr>
        <w:t>性与分型，耐药性问题</w:t>
      </w:r>
    </w:p>
    <w:p w14:paraId="31DAF11A" w14:textId="77777777" w:rsidR="00EB6613" w:rsidRDefault="003F4943">
      <w:pPr>
        <w:spacing w:line="360" w:lineRule="auto"/>
        <w:rPr>
          <w:sz w:val="24"/>
        </w:rPr>
      </w:pPr>
      <w:r>
        <w:rPr>
          <w:rFonts w:hint="eastAsia"/>
          <w:sz w:val="24"/>
        </w:rPr>
        <w:t>（</w:t>
      </w:r>
      <w:r>
        <w:rPr>
          <w:rFonts w:hint="eastAsia"/>
          <w:sz w:val="24"/>
        </w:rPr>
        <w:t>2</w:t>
      </w:r>
      <w:r>
        <w:rPr>
          <w:rFonts w:hint="eastAsia"/>
          <w:sz w:val="24"/>
        </w:rPr>
        <w:t>）流行病学</w:t>
      </w:r>
    </w:p>
    <w:p w14:paraId="37604DC9" w14:textId="77777777" w:rsidR="00EB6613" w:rsidRDefault="003F4943">
      <w:pPr>
        <w:spacing w:line="360" w:lineRule="auto"/>
        <w:rPr>
          <w:sz w:val="24"/>
        </w:rPr>
      </w:pPr>
      <w:r>
        <w:rPr>
          <w:rFonts w:hint="eastAsia"/>
          <w:sz w:val="24"/>
        </w:rPr>
        <w:t>传染源：患者、带菌者的重要性。空气飞沫传播，易感人群。流行季节的因素。人群免疫水平与周期性，流行菌群的变迁。</w:t>
      </w:r>
    </w:p>
    <w:p w14:paraId="0494DB9C" w14:textId="77777777" w:rsidR="00EB6613" w:rsidRDefault="003F4943">
      <w:pPr>
        <w:spacing w:line="360" w:lineRule="auto"/>
        <w:rPr>
          <w:sz w:val="24"/>
        </w:rPr>
      </w:pPr>
      <w:r>
        <w:rPr>
          <w:rFonts w:hint="eastAsia"/>
          <w:sz w:val="24"/>
        </w:rPr>
        <w:t>（</w:t>
      </w:r>
      <w:r>
        <w:rPr>
          <w:rFonts w:hint="eastAsia"/>
          <w:sz w:val="24"/>
        </w:rPr>
        <w:t>3</w:t>
      </w:r>
      <w:r>
        <w:rPr>
          <w:rFonts w:hint="eastAsia"/>
          <w:sz w:val="24"/>
        </w:rPr>
        <w:t>）发病机制与病理解剖</w:t>
      </w:r>
    </w:p>
    <w:p w14:paraId="5DB99D01" w14:textId="77777777" w:rsidR="00EB6613" w:rsidRDefault="003F4943">
      <w:pPr>
        <w:spacing w:line="360" w:lineRule="auto"/>
        <w:rPr>
          <w:sz w:val="24"/>
        </w:rPr>
      </w:pPr>
      <w:r>
        <w:rPr>
          <w:rFonts w:hint="eastAsia"/>
          <w:sz w:val="24"/>
        </w:rPr>
        <w:t>鼻咽部感染，菌血症，脑脊膜化脓性炎症的过程。暴发性发病机制，播散性血管内凝血，脑水肿和脑疝。各型的病理改变。</w:t>
      </w:r>
    </w:p>
    <w:p w14:paraId="34C90515" w14:textId="77777777" w:rsidR="00EB6613" w:rsidRDefault="003F4943">
      <w:pPr>
        <w:spacing w:line="360" w:lineRule="auto"/>
        <w:rPr>
          <w:sz w:val="24"/>
        </w:rPr>
      </w:pPr>
      <w:r>
        <w:rPr>
          <w:rFonts w:hint="eastAsia"/>
          <w:sz w:val="24"/>
        </w:rPr>
        <w:t>（</w:t>
      </w:r>
      <w:r>
        <w:rPr>
          <w:rFonts w:hint="eastAsia"/>
          <w:sz w:val="24"/>
        </w:rPr>
        <w:t>4</w:t>
      </w:r>
      <w:r>
        <w:rPr>
          <w:rFonts w:hint="eastAsia"/>
          <w:sz w:val="24"/>
        </w:rPr>
        <w:t>）临床表现</w:t>
      </w:r>
    </w:p>
    <w:p w14:paraId="1ED4C8AE" w14:textId="77777777" w:rsidR="00EB6613" w:rsidRDefault="003F4943">
      <w:pPr>
        <w:spacing w:line="360" w:lineRule="auto"/>
        <w:rPr>
          <w:sz w:val="24"/>
        </w:rPr>
      </w:pPr>
      <w:r>
        <w:rPr>
          <w:rFonts w:hint="eastAsia"/>
          <w:sz w:val="24"/>
        </w:rPr>
        <w:lastRenderedPageBreak/>
        <w:t>潜伏期。普通型各期症状和体征，脑膜刺激征，出血点。暴发型各型表现，婴幼儿临床特点。轻型、慢性败血症型，并发症与后遗症、硬膜外积液、脑积水、颅神经损害等少见。</w:t>
      </w:r>
    </w:p>
    <w:p w14:paraId="64236AB7" w14:textId="77777777" w:rsidR="00EB6613" w:rsidRDefault="003F4943">
      <w:pPr>
        <w:spacing w:line="360" w:lineRule="auto"/>
        <w:rPr>
          <w:sz w:val="24"/>
        </w:rPr>
      </w:pPr>
      <w:r>
        <w:rPr>
          <w:rFonts w:hint="eastAsia"/>
          <w:sz w:val="24"/>
        </w:rPr>
        <w:t>（</w:t>
      </w:r>
      <w:r>
        <w:rPr>
          <w:rFonts w:hint="eastAsia"/>
          <w:sz w:val="24"/>
        </w:rPr>
        <w:t>5</w:t>
      </w:r>
      <w:r>
        <w:rPr>
          <w:rFonts w:hint="eastAsia"/>
          <w:sz w:val="24"/>
        </w:rPr>
        <w:t>）实验室检查</w:t>
      </w:r>
    </w:p>
    <w:p w14:paraId="3DC1CE77" w14:textId="77777777" w:rsidR="00EB6613" w:rsidRDefault="003F4943">
      <w:pPr>
        <w:spacing w:line="360" w:lineRule="auto"/>
        <w:rPr>
          <w:sz w:val="24"/>
        </w:rPr>
      </w:pPr>
      <w:r>
        <w:rPr>
          <w:rFonts w:hint="eastAsia"/>
          <w:sz w:val="24"/>
        </w:rPr>
        <w:t>血象、脑脊液检查、细菌学检查、免疫学检查特点。</w:t>
      </w:r>
    </w:p>
    <w:p w14:paraId="4F1A78DB" w14:textId="77777777" w:rsidR="00EB6613" w:rsidRDefault="003F4943">
      <w:pPr>
        <w:spacing w:line="360" w:lineRule="auto"/>
        <w:rPr>
          <w:sz w:val="24"/>
        </w:rPr>
      </w:pPr>
      <w:r>
        <w:rPr>
          <w:rFonts w:hint="eastAsia"/>
          <w:sz w:val="24"/>
        </w:rPr>
        <w:t>（</w:t>
      </w:r>
      <w:r>
        <w:rPr>
          <w:rFonts w:hint="eastAsia"/>
          <w:sz w:val="24"/>
        </w:rPr>
        <w:t>6</w:t>
      </w:r>
      <w:r>
        <w:rPr>
          <w:rFonts w:hint="eastAsia"/>
          <w:sz w:val="24"/>
        </w:rPr>
        <w:t>）诊断与鉴别诊断</w:t>
      </w:r>
    </w:p>
    <w:p w14:paraId="459B4A4A" w14:textId="77777777" w:rsidR="00EB6613" w:rsidRDefault="003F4943">
      <w:pPr>
        <w:spacing w:line="360" w:lineRule="auto"/>
        <w:rPr>
          <w:sz w:val="24"/>
        </w:rPr>
      </w:pPr>
      <w:r>
        <w:rPr>
          <w:rFonts w:hint="eastAsia"/>
          <w:sz w:val="24"/>
        </w:rPr>
        <w:t>流行病学资料，临床表现，脑脊液检查，出血点涂片</w:t>
      </w:r>
      <w:proofErr w:type="gramStart"/>
      <w:r>
        <w:rPr>
          <w:rFonts w:hint="eastAsia"/>
          <w:sz w:val="24"/>
        </w:rPr>
        <w:t>与其他化脑</w:t>
      </w:r>
      <w:proofErr w:type="gramEnd"/>
      <w:r>
        <w:rPr>
          <w:rFonts w:hint="eastAsia"/>
          <w:sz w:val="24"/>
        </w:rPr>
        <w:t>、结脑、乙脑、败血症、中毒性菌痢的鉴别。</w:t>
      </w:r>
    </w:p>
    <w:p w14:paraId="717DE5D3" w14:textId="77777777" w:rsidR="00EB6613" w:rsidRDefault="003F4943">
      <w:pPr>
        <w:spacing w:line="360" w:lineRule="auto"/>
        <w:rPr>
          <w:sz w:val="24"/>
        </w:rPr>
      </w:pPr>
      <w:r>
        <w:rPr>
          <w:rFonts w:hint="eastAsia"/>
          <w:sz w:val="24"/>
        </w:rPr>
        <w:t>（</w:t>
      </w:r>
      <w:r>
        <w:rPr>
          <w:rFonts w:hint="eastAsia"/>
          <w:sz w:val="24"/>
        </w:rPr>
        <w:t>7</w:t>
      </w:r>
      <w:r>
        <w:rPr>
          <w:rFonts w:hint="eastAsia"/>
          <w:sz w:val="24"/>
        </w:rPr>
        <w:t>）治疗</w:t>
      </w:r>
    </w:p>
    <w:p w14:paraId="05E6D3E8" w14:textId="77777777" w:rsidR="00EB6613" w:rsidRDefault="003F4943">
      <w:pPr>
        <w:spacing w:line="360" w:lineRule="auto"/>
        <w:rPr>
          <w:sz w:val="24"/>
        </w:rPr>
      </w:pPr>
      <w:r>
        <w:rPr>
          <w:rFonts w:hint="eastAsia"/>
          <w:sz w:val="24"/>
        </w:rPr>
        <w:t>一般治疗。密切观察病情的发展。病原治疗。休克型与脑膜脑炎型的抢救措施，肝素的应用指征。</w:t>
      </w:r>
    </w:p>
    <w:p w14:paraId="035C0F53" w14:textId="77777777" w:rsidR="00EB6613" w:rsidRDefault="003F4943">
      <w:pPr>
        <w:spacing w:line="360" w:lineRule="auto"/>
        <w:rPr>
          <w:sz w:val="24"/>
        </w:rPr>
      </w:pPr>
      <w:r>
        <w:rPr>
          <w:rFonts w:hint="eastAsia"/>
          <w:sz w:val="24"/>
        </w:rPr>
        <w:t>（</w:t>
      </w:r>
      <w:r>
        <w:rPr>
          <w:rFonts w:hint="eastAsia"/>
          <w:sz w:val="24"/>
        </w:rPr>
        <w:t>8</w:t>
      </w:r>
      <w:r>
        <w:rPr>
          <w:rFonts w:hint="eastAsia"/>
          <w:sz w:val="24"/>
        </w:rPr>
        <w:t>）预防</w:t>
      </w:r>
    </w:p>
    <w:p w14:paraId="7DC4A4C9" w14:textId="77777777" w:rsidR="00EB6613" w:rsidRDefault="003F4943">
      <w:pPr>
        <w:spacing w:line="360" w:lineRule="auto"/>
        <w:rPr>
          <w:sz w:val="24"/>
        </w:rPr>
      </w:pPr>
      <w:r>
        <w:rPr>
          <w:rFonts w:hint="eastAsia"/>
          <w:sz w:val="24"/>
        </w:rPr>
        <w:t>患者隔离与带菌者处理，切断传播途径。菌苗注射及药物预防。</w:t>
      </w:r>
    </w:p>
    <w:p w14:paraId="7BF2B7B7" w14:textId="77777777" w:rsidR="00EB6613" w:rsidRDefault="003F4943">
      <w:pPr>
        <w:spacing w:line="360" w:lineRule="auto"/>
        <w:rPr>
          <w:sz w:val="24"/>
          <w:lang w:val="zh-TW" w:eastAsia="zh-TW"/>
        </w:rPr>
      </w:pPr>
      <w:r>
        <w:rPr>
          <w:rFonts w:hint="eastAsia"/>
          <w:b/>
          <w:bCs/>
          <w:sz w:val="24"/>
        </w:rPr>
        <w:t xml:space="preserve">3. </w:t>
      </w:r>
      <w:r>
        <w:rPr>
          <w:rFonts w:hint="eastAsia"/>
          <w:b/>
          <w:bCs/>
          <w:sz w:val="24"/>
        </w:rPr>
        <w:t>重点和难点</w:t>
      </w:r>
    </w:p>
    <w:p w14:paraId="297EDBB2" w14:textId="77777777" w:rsidR="00EB6613" w:rsidRDefault="003F4943">
      <w:pPr>
        <w:spacing w:line="360" w:lineRule="auto"/>
        <w:rPr>
          <w:sz w:val="24"/>
          <w:lang w:val="zh-TW"/>
        </w:rPr>
      </w:pPr>
      <w:r>
        <w:rPr>
          <w:sz w:val="24"/>
          <w:lang w:val="zh-TW" w:eastAsia="zh-TW"/>
        </w:rPr>
        <w:t>重点是掌握普通型流脑的</w:t>
      </w:r>
      <w:r>
        <w:rPr>
          <w:rFonts w:hint="eastAsia"/>
          <w:sz w:val="24"/>
          <w:lang w:val="zh-TW" w:eastAsia="zh-TW"/>
        </w:rPr>
        <w:t>流行病学</w:t>
      </w:r>
      <w:r>
        <w:rPr>
          <w:rFonts w:hint="eastAsia"/>
          <w:sz w:val="24"/>
          <w:lang w:val="zh-TW"/>
        </w:rPr>
        <w:t>特点</w:t>
      </w:r>
      <w:r>
        <w:rPr>
          <w:rFonts w:hint="eastAsia"/>
          <w:sz w:val="24"/>
          <w:lang w:val="zh-TW" w:eastAsia="zh-TW"/>
        </w:rPr>
        <w:t>和预防措施</w:t>
      </w:r>
      <w:r>
        <w:rPr>
          <w:rFonts w:hint="eastAsia"/>
          <w:sz w:val="24"/>
          <w:lang w:val="zh-TW"/>
        </w:rPr>
        <w:t>。</w:t>
      </w:r>
    </w:p>
    <w:p w14:paraId="02BF0B04" w14:textId="77777777" w:rsidR="00EB6613" w:rsidRDefault="003F4943">
      <w:pPr>
        <w:spacing w:line="360" w:lineRule="auto"/>
        <w:rPr>
          <w:sz w:val="24"/>
        </w:rPr>
      </w:pPr>
      <w:r>
        <w:rPr>
          <w:sz w:val="24"/>
          <w:lang w:val="zh-TW" w:eastAsia="zh-TW"/>
        </w:rPr>
        <w:t>难点是掌握暴发型流脑的诊断及鉴别诊断。</w:t>
      </w:r>
    </w:p>
    <w:p w14:paraId="761659A3"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5279C378" w14:textId="77777777" w:rsidR="00EB6613" w:rsidRDefault="003F4943">
      <w:pPr>
        <w:spacing w:line="360" w:lineRule="auto"/>
        <w:rPr>
          <w:sz w:val="24"/>
          <w:lang w:val="zh-TW"/>
        </w:rPr>
      </w:pPr>
      <w:r>
        <w:rPr>
          <w:rFonts w:hint="eastAsia"/>
          <w:sz w:val="24"/>
          <w:lang w:val="zh-TW"/>
        </w:rPr>
        <w:t>在新中国成立以来曾发生数次全国大流行，严重危害人民群众健康。党和国家高度重视流行性脑脊髓膜炎防控工作，自</w:t>
      </w:r>
      <w:r>
        <w:rPr>
          <w:rFonts w:hint="eastAsia"/>
          <w:sz w:val="24"/>
          <w:lang w:val="zh-TW"/>
        </w:rPr>
        <w:t>1985</w:t>
      </w:r>
      <w:r>
        <w:rPr>
          <w:rFonts w:hint="eastAsia"/>
          <w:sz w:val="24"/>
          <w:lang w:val="zh-TW"/>
        </w:rPr>
        <w:t>年开展大规模</w:t>
      </w:r>
      <w:r>
        <w:rPr>
          <w:rFonts w:hint="eastAsia"/>
          <w:sz w:val="24"/>
          <w:lang w:val="zh-TW"/>
        </w:rPr>
        <w:t>A</w:t>
      </w:r>
      <w:r>
        <w:rPr>
          <w:rFonts w:hint="eastAsia"/>
          <w:sz w:val="24"/>
          <w:lang w:val="zh-TW"/>
        </w:rPr>
        <w:t>群流脑疫苗接种后，发病率持续下降，未再出现全国性大流行，近几年来发病率控制较低水平。</w:t>
      </w:r>
    </w:p>
    <w:p w14:paraId="244CA9BD" w14:textId="77777777" w:rsidR="00EB6613" w:rsidRDefault="003F4943">
      <w:pPr>
        <w:spacing w:line="360" w:lineRule="auto"/>
        <w:rPr>
          <w:sz w:val="24"/>
          <w:lang w:val="zh-TW"/>
        </w:rPr>
      </w:pPr>
      <w:r>
        <w:rPr>
          <w:rFonts w:hint="eastAsia"/>
          <w:b/>
          <w:bCs/>
          <w:sz w:val="24"/>
          <w:lang w:val="zh-TW"/>
        </w:rPr>
        <w:t xml:space="preserve">5. </w:t>
      </w:r>
      <w:r>
        <w:rPr>
          <w:rFonts w:hint="eastAsia"/>
          <w:b/>
          <w:bCs/>
          <w:sz w:val="24"/>
          <w:lang w:val="zh-TW"/>
        </w:rPr>
        <w:t>周次</w:t>
      </w:r>
    </w:p>
    <w:p w14:paraId="2C1874A7" w14:textId="77777777" w:rsidR="00EB6613" w:rsidRDefault="003F4943">
      <w:pPr>
        <w:spacing w:line="360" w:lineRule="auto"/>
        <w:rPr>
          <w:sz w:val="24"/>
        </w:rPr>
      </w:pPr>
      <w:r>
        <w:rPr>
          <w:rFonts w:hint="eastAsia"/>
          <w:sz w:val="24"/>
        </w:rPr>
        <w:t>第</w:t>
      </w:r>
      <w:r>
        <w:rPr>
          <w:rFonts w:hint="eastAsia"/>
          <w:sz w:val="24"/>
        </w:rPr>
        <w:t>3</w:t>
      </w:r>
      <w:r>
        <w:rPr>
          <w:rFonts w:hint="eastAsia"/>
          <w:sz w:val="24"/>
        </w:rPr>
        <w:t>周</w:t>
      </w:r>
    </w:p>
    <w:p w14:paraId="413FFEF6" w14:textId="77777777" w:rsidR="00EB6613" w:rsidRDefault="003F4943">
      <w:pPr>
        <w:pStyle w:val="3"/>
        <w:spacing w:before="240" w:after="240" w:line="360" w:lineRule="auto"/>
        <w:rPr>
          <w:sz w:val="24"/>
          <w:lang w:val="zh-TW" w:eastAsia="zh-TW"/>
        </w:rPr>
      </w:pPr>
      <w:bookmarkStart w:id="19" w:name="_Toc159511620"/>
      <w:r>
        <w:rPr>
          <w:rFonts w:hint="eastAsia"/>
          <w:sz w:val="24"/>
          <w:lang w:val="zh-TW" w:eastAsia="zh-TW"/>
        </w:rPr>
        <w:t>第四章</w:t>
      </w:r>
      <w:r>
        <w:rPr>
          <w:rFonts w:hint="eastAsia"/>
          <w:sz w:val="24"/>
          <w:lang w:val="zh-TW" w:eastAsia="zh-TW"/>
        </w:rPr>
        <w:t xml:space="preserve"> </w:t>
      </w:r>
      <w:r>
        <w:rPr>
          <w:rFonts w:hint="eastAsia"/>
          <w:sz w:val="24"/>
          <w:lang w:val="zh-TW" w:eastAsia="zh-TW"/>
        </w:rPr>
        <w:t>细菌性传染病</w:t>
      </w:r>
      <w:r>
        <w:rPr>
          <w:rFonts w:hint="eastAsia"/>
          <w:sz w:val="24"/>
          <w:lang w:val="zh-TW" w:eastAsia="zh-TW"/>
        </w:rPr>
        <w:t xml:space="preserve"> </w:t>
      </w:r>
      <w:r>
        <w:rPr>
          <w:rFonts w:hint="eastAsia"/>
          <w:sz w:val="24"/>
          <w:lang w:val="zh-TW" w:eastAsia="zh-TW"/>
        </w:rPr>
        <w:t>第十三节</w:t>
      </w:r>
      <w:r>
        <w:rPr>
          <w:rFonts w:hint="eastAsia"/>
          <w:sz w:val="24"/>
          <w:lang w:val="zh-TW" w:eastAsia="zh-TW"/>
        </w:rPr>
        <w:t xml:space="preserve"> </w:t>
      </w:r>
      <w:r>
        <w:rPr>
          <w:rFonts w:hint="eastAsia"/>
          <w:sz w:val="24"/>
          <w:lang w:val="zh-TW" w:eastAsia="zh-TW"/>
        </w:rPr>
        <w:t>结核病</w:t>
      </w:r>
      <w:r>
        <w:rPr>
          <w:sz w:val="24"/>
          <w:lang w:val="zh-TW" w:eastAsia="zh-TW"/>
        </w:rPr>
        <w:t>（</w:t>
      </w:r>
      <w:r>
        <w:rPr>
          <w:rFonts w:hint="eastAsia"/>
          <w:sz w:val="24"/>
          <w:lang w:val="zh-TW" w:eastAsia="zh-TW"/>
        </w:rPr>
        <w:t>2</w:t>
      </w:r>
      <w:r>
        <w:rPr>
          <w:sz w:val="24"/>
          <w:lang w:val="zh-TW" w:eastAsia="zh-TW"/>
        </w:rPr>
        <w:t>学时）</w:t>
      </w:r>
      <w:bookmarkEnd w:id="19"/>
    </w:p>
    <w:p w14:paraId="4F250A78" w14:textId="77777777" w:rsidR="00EB6613" w:rsidRDefault="003F4943">
      <w:pPr>
        <w:spacing w:line="360" w:lineRule="auto"/>
        <w:rPr>
          <w:sz w:val="24"/>
          <w:lang w:val="zh-TW" w:eastAsia="zh-TW"/>
        </w:rPr>
      </w:pPr>
      <w:r>
        <w:rPr>
          <w:rFonts w:hint="eastAsia"/>
          <w:b/>
          <w:bCs/>
          <w:sz w:val="24"/>
          <w:lang w:val="zh-TW" w:eastAsia="zh-TW"/>
        </w:rPr>
        <w:t xml:space="preserve">1. </w:t>
      </w:r>
      <w:r>
        <w:rPr>
          <w:rFonts w:hint="eastAsia"/>
          <w:b/>
          <w:bCs/>
          <w:sz w:val="24"/>
          <w:lang w:val="zh-TW" w:eastAsia="zh-TW"/>
        </w:rPr>
        <w:t>教学基本要求</w:t>
      </w:r>
    </w:p>
    <w:p w14:paraId="5B0F750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）掌握：结核病的流行病学</w:t>
      </w:r>
      <w:r>
        <w:rPr>
          <w:rFonts w:hint="eastAsia"/>
          <w:sz w:val="24"/>
          <w:lang w:val="zh-TW"/>
        </w:rPr>
        <w:t>、</w:t>
      </w:r>
      <w:r>
        <w:rPr>
          <w:rFonts w:hint="eastAsia"/>
          <w:sz w:val="24"/>
          <w:lang w:val="zh-TW" w:eastAsia="zh-TW"/>
        </w:rPr>
        <w:t>临床表现、诊断依据</w:t>
      </w:r>
      <w:r>
        <w:rPr>
          <w:rFonts w:hint="eastAsia"/>
          <w:sz w:val="24"/>
          <w:lang w:val="zh-TW"/>
        </w:rPr>
        <w:t>、预防措施</w:t>
      </w:r>
      <w:r>
        <w:rPr>
          <w:rFonts w:hint="eastAsia"/>
          <w:sz w:val="24"/>
          <w:lang w:val="zh-TW" w:eastAsia="zh-TW"/>
        </w:rPr>
        <w:t>。</w:t>
      </w:r>
    </w:p>
    <w:p w14:paraId="7B09B32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）熟悉：结核病的病原学和治疗措施。</w:t>
      </w:r>
    </w:p>
    <w:p w14:paraId="3E2A098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）了解：结核病的发病机制</w:t>
      </w:r>
      <w:r>
        <w:rPr>
          <w:rFonts w:hint="eastAsia"/>
          <w:sz w:val="24"/>
          <w:lang w:val="zh-TW"/>
        </w:rPr>
        <w:t>和</w:t>
      </w:r>
      <w:r>
        <w:rPr>
          <w:rFonts w:hint="eastAsia"/>
          <w:sz w:val="24"/>
          <w:lang w:val="zh-TW" w:eastAsia="zh-TW"/>
        </w:rPr>
        <w:t>鉴别诊断。</w:t>
      </w:r>
    </w:p>
    <w:p w14:paraId="6DBC425A" w14:textId="77777777" w:rsidR="00EB6613" w:rsidRDefault="003F4943">
      <w:pPr>
        <w:spacing w:line="360" w:lineRule="auto"/>
        <w:rPr>
          <w:sz w:val="24"/>
          <w:lang w:val="zh-TW" w:eastAsia="zh-TW"/>
        </w:rPr>
      </w:pPr>
      <w:r>
        <w:rPr>
          <w:rFonts w:hint="eastAsia"/>
          <w:b/>
          <w:bCs/>
          <w:sz w:val="24"/>
          <w:lang w:val="zh-TW" w:eastAsia="zh-TW"/>
        </w:rPr>
        <w:t xml:space="preserve">2. </w:t>
      </w:r>
      <w:r>
        <w:rPr>
          <w:rFonts w:hint="eastAsia"/>
          <w:b/>
          <w:bCs/>
          <w:sz w:val="24"/>
          <w:lang w:val="zh-TW" w:eastAsia="zh-TW"/>
        </w:rPr>
        <w:t>教学内容</w:t>
      </w:r>
    </w:p>
    <w:p w14:paraId="6A4A6D6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）病原学特点</w:t>
      </w:r>
      <w:r>
        <w:rPr>
          <w:rFonts w:hint="eastAsia"/>
          <w:sz w:val="24"/>
          <w:lang w:val="zh-TW"/>
        </w:rPr>
        <w:t>：结核杆菌的形态、致病力、抗原性及</w:t>
      </w:r>
      <w:r>
        <w:rPr>
          <w:rFonts w:hint="eastAsia"/>
          <w:sz w:val="24"/>
          <w:lang w:val="zh-TW"/>
        </w:rPr>
        <w:t>其对药物的敏感性。</w:t>
      </w:r>
    </w:p>
    <w:p w14:paraId="445317A7"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2</w:t>
      </w:r>
      <w:r>
        <w:rPr>
          <w:rFonts w:hint="eastAsia"/>
          <w:sz w:val="24"/>
          <w:lang w:val="zh-TW" w:eastAsia="zh-TW"/>
        </w:rPr>
        <w:t>）流行病学特点：传染源</w:t>
      </w:r>
      <w:r>
        <w:rPr>
          <w:rFonts w:hint="eastAsia"/>
          <w:sz w:val="24"/>
          <w:lang w:val="zh-TW"/>
        </w:rPr>
        <w:t>是</w:t>
      </w:r>
      <w:r>
        <w:rPr>
          <w:rFonts w:hint="eastAsia"/>
          <w:sz w:val="24"/>
          <w:lang w:val="zh-TW" w:eastAsia="zh-TW"/>
        </w:rPr>
        <w:t>肺结核病人</w:t>
      </w:r>
      <w:r>
        <w:rPr>
          <w:rFonts w:hint="eastAsia"/>
          <w:sz w:val="24"/>
          <w:lang w:val="zh-TW"/>
        </w:rPr>
        <w:t>；传播途径以空气传播为主，痰干燥结核杆菌随尘埃吸入也可感染。患者污染物传播机会少。人群普遍易感，婴幼儿、青春后期及老年人发病率较高。流行现状：目前仍是威胁重大的传染病。</w:t>
      </w:r>
    </w:p>
    <w:p w14:paraId="42BF2D59"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）结核病的</w:t>
      </w:r>
      <w:r>
        <w:rPr>
          <w:rFonts w:hint="eastAsia"/>
          <w:sz w:val="24"/>
          <w:lang w:val="zh-TW"/>
        </w:rPr>
        <w:t>发病机制及</w:t>
      </w:r>
      <w:r>
        <w:rPr>
          <w:rFonts w:hint="eastAsia"/>
          <w:sz w:val="24"/>
          <w:lang w:val="zh-TW" w:eastAsia="zh-TW"/>
        </w:rPr>
        <w:t>病理改变</w:t>
      </w:r>
      <w:r>
        <w:rPr>
          <w:rFonts w:hint="eastAsia"/>
          <w:sz w:val="24"/>
          <w:lang w:val="zh-TW"/>
        </w:rPr>
        <w:t>：发病机制包括细胞介导免疫反应和迟发型超敏反应。有渗出、变质和增生三种基本病变，结核结节和干酪性坏死是特征性病变。</w:t>
      </w:r>
    </w:p>
    <w:p w14:paraId="3B3B745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）临床表现：原发型肺结核、血行播散型肺结核、继发型肺结核、结核性胸膜炎和肺外结核（包括结核性脑膜炎、骨结核、肾结核、结核性腹膜炎、肠结核</w:t>
      </w:r>
      <w:r>
        <w:rPr>
          <w:rFonts w:hint="eastAsia"/>
          <w:sz w:val="24"/>
          <w:lang w:val="zh-TW"/>
        </w:rPr>
        <w:t>等</w:t>
      </w:r>
      <w:r>
        <w:rPr>
          <w:rFonts w:hint="eastAsia"/>
          <w:sz w:val="24"/>
          <w:lang w:val="zh-TW" w:eastAsia="zh-TW"/>
        </w:rPr>
        <w:t>）</w:t>
      </w:r>
      <w:r>
        <w:rPr>
          <w:rFonts w:hint="eastAsia"/>
          <w:sz w:val="24"/>
          <w:lang w:val="zh-TW"/>
        </w:rPr>
        <w:t>。</w:t>
      </w:r>
    </w:p>
    <w:p w14:paraId="72EB129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）诊断、鉴别诊断</w:t>
      </w:r>
      <w:r>
        <w:rPr>
          <w:rFonts w:hint="eastAsia"/>
          <w:sz w:val="24"/>
          <w:lang w:val="zh-TW"/>
        </w:rPr>
        <w:t>：结合流行病学史、临床表现和实验室与辅助检查做出判断。与肺炎、肺脓肿、肺癌、支气管扩张、伤寒、败血症、淋巴瘤等疾病相鉴别。</w:t>
      </w:r>
    </w:p>
    <w:p w14:paraId="3F35BED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）治疗要点</w:t>
      </w:r>
      <w:r>
        <w:rPr>
          <w:rFonts w:hint="eastAsia"/>
          <w:sz w:val="24"/>
          <w:lang w:val="zh-TW"/>
        </w:rPr>
        <w:t>：抗病原治疗原则为早期、规则、全程、联合、适量。骨关节结核、结核性脑膜炎等疗程较长。</w:t>
      </w:r>
      <w:proofErr w:type="gramStart"/>
      <w:r>
        <w:rPr>
          <w:rFonts w:hint="eastAsia"/>
          <w:sz w:val="24"/>
          <w:lang w:val="zh-TW"/>
        </w:rPr>
        <w:t>注意耐多药</w:t>
      </w:r>
      <w:proofErr w:type="gramEnd"/>
      <w:r>
        <w:rPr>
          <w:rFonts w:hint="eastAsia"/>
          <w:sz w:val="24"/>
          <w:lang w:val="zh-TW"/>
        </w:rPr>
        <w:t>结核的药物选择及疗效判断。</w:t>
      </w:r>
    </w:p>
    <w:p w14:paraId="0BE6312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）预防</w:t>
      </w:r>
      <w:r>
        <w:rPr>
          <w:rFonts w:hint="eastAsia"/>
          <w:sz w:val="24"/>
          <w:lang w:val="zh-TW"/>
        </w:rPr>
        <w:t>：早发现、早诊断、早治疗痰菌阳性肺结核病人控制传染源；接种疫苗提高人群抗病</w:t>
      </w:r>
      <w:r>
        <w:rPr>
          <w:rFonts w:hint="eastAsia"/>
          <w:sz w:val="24"/>
          <w:lang w:val="zh-TW"/>
        </w:rPr>
        <w:t>力。</w:t>
      </w:r>
    </w:p>
    <w:p w14:paraId="18F8FEEA" w14:textId="77777777" w:rsidR="00EB6613" w:rsidRDefault="003F4943">
      <w:pPr>
        <w:spacing w:line="360" w:lineRule="auto"/>
        <w:rPr>
          <w:sz w:val="24"/>
          <w:lang w:val="zh-TW" w:eastAsia="zh-TW"/>
        </w:rPr>
      </w:pPr>
      <w:r>
        <w:rPr>
          <w:rFonts w:hint="eastAsia"/>
          <w:sz w:val="24"/>
          <w:lang w:val="zh-TW" w:eastAsia="zh-TW"/>
        </w:rPr>
        <w:t xml:space="preserve">3. </w:t>
      </w:r>
      <w:r>
        <w:rPr>
          <w:rFonts w:hint="eastAsia"/>
          <w:sz w:val="24"/>
          <w:lang w:val="zh-TW" w:eastAsia="zh-TW"/>
        </w:rPr>
        <w:t>重点与难点</w:t>
      </w:r>
    </w:p>
    <w:p w14:paraId="235804A4" w14:textId="77777777" w:rsidR="00EB6613" w:rsidRDefault="003F4943">
      <w:pPr>
        <w:spacing w:line="360" w:lineRule="auto"/>
        <w:rPr>
          <w:sz w:val="24"/>
          <w:lang w:val="zh-TW"/>
        </w:rPr>
      </w:pPr>
      <w:r>
        <w:rPr>
          <w:rFonts w:hint="eastAsia"/>
          <w:sz w:val="24"/>
          <w:lang w:val="zh-TW" w:eastAsia="zh-TW"/>
        </w:rPr>
        <w:t>重</w:t>
      </w:r>
      <w:r>
        <w:rPr>
          <w:rFonts w:hint="eastAsia"/>
          <w:sz w:val="24"/>
          <w:lang w:val="zh-TW"/>
        </w:rPr>
        <w:t>点是掌握结核病的流行病学和预防措施；</w:t>
      </w:r>
    </w:p>
    <w:p w14:paraId="02B6D2CF" w14:textId="77777777" w:rsidR="00EB6613" w:rsidRDefault="003F4943">
      <w:pPr>
        <w:spacing w:line="360" w:lineRule="auto"/>
        <w:rPr>
          <w:sz w:val="24"/>
          <w:lang w:val="zh-TW" w:eastAsia="zh-TW"/>
        </w:rPr>
      </w:pPr>
      <w:r>
        <w:rPr>
          <w:rFonts w:hint="eastAsia"/>
          <w:sz w:val="24"/>
          <w:lang w:val="zh-TW" w:eastAsia="zh-TW"/>
        </w:rPr>
        <w:t>难点是牢固掌握结核病的临床表现、诊断和治疗</w:t>
      </w:r>
      <w:r>
        <w:rPr>
          <w:rFonts w:hint="eastAsia"/>
          <w:sz w:val="24"/>
          <w:lang w:val="zh-TW"/>
        </w:rPr>
        <w:t>。</w:t>
      </w:r>
    </w:p>
    <w:p w14:paraId="3AC210C3" w14:textId="77777777" w:rsidR="00EB6613" w:rsidRDefault="003F494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209E035" w14:textId="77777777" w:rsidR="00EB6613" w:rsidRDefault="003F4943">
      <w:pPr>
        <w:spacing w:line="360" w:lineRule="auto"/>
        <w:rPr>
          <w:sz w:val="24"/>
          <w:lang w:val="zh-TW" w:eastAsia="zh-TW"/>
        </w:rPr>
      </w:pPr>
      <w:r>
        <w:rPr>
          <w:rFonts w:hint="eastAsia"/>
          <w:sz w:val="24"/>
          <w:lang w:val="zh-TW" w:eastAsia="zh-TW"/>
        </w:rPr>
        <w:t>为提高我国防治结核病的工作质量和水平，降低结核病的发病率。</w:t>
      </w:r>
      <w:r>
        <w:rPr>
          <w:rFonts w:hint="eastAsia"/>
          <w:sz w:val="24"/>
          <w:lang w:val="zh-TW" w:eastAsia="zh-TW"/>
        </w:rPr>
        <w:t>2009</w:t>
      </w:r>
      <w:r>
        <w:rPr>
          <w:rFonts w:hint="eastAsia"/>
          <w:sz w:val="24"/>
          <w:lang w:val="zh-TW" w:eastAsia="zh-TW"/>
        </w:rPr>
        <w:t>年，国家卫生健康委员会（原卫生部）与比尔及梅琳达盖茨基金会（</w:t>
      </w:r>
      <w:r>
        <w:rPr>
          <w:rFonts w:hint="eastAsia"/>
          <w:sz w:val="24"/>
          <w:lang w:val="zh-TW" w:eastAsia="zh-TW"/>
        </w:rPr>
        <w:t>Bill &amp; Melinda Gates Foundation</w:t>
      </w:r>
      <w:r>
        <w:rPr>
          <w:rFonts w:hint="eastAsia"/>
          <w:sz w:val="24"/>
          <w:lang w:val="zh-TW" w:eastAsia="zh-TW"/>
        </w:rPr>
        <w:t>）合作，启动了中国国家卫生计生委</w:t>
      </w:r>
      <w:r>
        <w:rPr>
          <w:rFonts w:hint="eastAsia"/>
          <w:sz w:val="24"/>
          <w:lang w:val="zh-TW" w:eastAsia="zh-TW"/>
        </w:rPr>
        <w:t>-</w:t>
      </w:r>
      <w:r>
        <w:rPr>
          <w:rFonts w:hint="eastAsia"/>
          <w:sz w:val="24"/>
          <w:lang w:val="zh-TW" w:eastAsia="zh-TW"/>
        </w:rPr>
        <w:t>盖茨基金会结核病防治协作项目（简称中盖结核病项目），该项目极大的推动了我国结核病防治服务体系的建设，包括提升定点医疗机构、疾控机构和基层医疗卫生机构的“三位一体”协</w:t>
      </w:r>
      <w:r>
        <w:rPr>
          <w:rFonts w:hint="eastAsia"/>
          <w:sz w:val="24"/>
          <w:lang w:val="zh-TW" w:eastAsia="zh-TW"/>
        </w:rPr>
        <w:t>作体系。同时，党中央、国务院对我国的结核病防治工作也高度重视，将结核病防治工作纳入了《“健康中国</w:t>
      </w:r>
      <w:r>
        <w:rPr>
          <w:rFonts w:hint="eastAsia"/>
          <w:sz w:val="24"/>
          <w:lang w:val="zh-TW" w:eastAsia="zh-TW"/>
        </w:rPr>
        <w:t>2030</w:t>
      </w:r>
      <w:r>
        <w:rPr>
          <w:rFonts w:hint="eastAsia"/>
          <w:sz w:val="24"/>
          <w:lang w:val="zh-TW" w:eastAsia="zh-TW"/>
        </w:rPr>
        <w:t>”规划纲要》，并制定了《遏制结核病行动计划（</w:t>
      </w:r>
      <w:r>
        <w:rPr>
          <w:rFonts w:hint="eastAsia"/>
          <w:sz w:val="24"/>
          <w:lang w:val="zh-TW" w:eastAsia="zh-TW"/>
        </w:rPr>
        <w:t>2019-2022</w:t>
      </w:r>
      <w:r>
        <w:rPr>
          <w:rFonts w:hint="eastAsia"/>
          <w:sz w:val="24"/>
          <w:lang w:val="zh-TW" w:eastAsia="zh-TW"/>
        </w:rPr>
        <w:t>年）》和《“十三五”全国结核病防治规划》，采取了一系列遏制结核病流行的行之有效的措施：</w:t>
      </w:r>
      <w:r>
        <w:rPr>
          <w:rFonts w:hint="eastAsia"/>
          <w:sz w:val="24"/>
          <w:lang w:val="zh-TW" w:eastAsia="zh-TW"/>
        </w:rPr>
        <w:t xml:space="preserve"> </w:t>
      </w:r>
      <w:r>
        <w:rPr>
          <w:rFonts w:hint="eastAsia"/>
          <w:sz w:val="24"/>
          <w:lang w:val="zh-TW" w:eastAsia="zh-TW"/>
        </w:rPr>
        <w:t>“十四五”期间，我国将全面加强对耐药性肺结核的诊治工作，进一步提高我国结核病防治水平，以减轻结核病患者的经济负担、提高其治愈率、并改善其生活质量，为结核病的终结和全面建设健康中国再立新功。同时，我国应对结核病的防治经验也将有助于其他国家，尤其是面临类似问题的</w:t>
      </w:r>
      <w:r>
        <w:rPr>
          <w:rFonts w:hint="eastAsia"/>
          <w:sz w:val="24"/>
          <w:lang w:val="zh-TW" w:eastAsia="zh-TW"/>
        </w:rPr>
        <w:t>低收入和中等收入国家，共同完成</w:t>
      </w:r>
      <w:r>
        <w:rPr>
          <w:rFonts w:hint="eastAsia"/>
          <w:sz w:val="24"/>
          <w:lang w:val="zh-TW" w:eastAsia="zh-TW"/>
        </w:rPr>
        <w:t>WHO</w:t>
      </w:r>
      <w:r>
        <w:rPr>
          <w:rFonts w:hint="eastAsia"/>
          <w:sz w:val="24"/>
          <w:lang w:val="zh-TW" w:eastAsia="zh-TW"/>
        </w:rPr>
        <w:t>提出的“终结结核病”的战略目标。</w:t>
      </w:r>
    </w:p>
    <w:p w14:paraId="0FEB3A28" w14:textId="77777777" w:rsidR="00EB6613" w:rsidRDefault="003F4943">
      <w:pPr>
        <w:spacing w:line="360" w:lineRule="auto"/>
        <w:rPr>
          <w:sz w:val="24"/>
          <w:lang w:val="zh-TW" w:eastAsia="zh-TW"/>
        </w:rPr>
      </w:pPr>
      <w:r>
        <w:rPr>
          <w:rFonts w:hint="eastAsia"/>
          <w:sz w:val="24"/>
          <w:lang w:val="zh-TW" w:eastAsia="zh-TW"/>
        </w:rPr>
        <w:t>5.</w:t>
      </w:r>
      <w:r>
        <w:rPr>
          <w:rFonts w:eastAsia="PMingLiU"/>
          <w:sz w:val="24"/>
          <w:lang w:val="zh-TW" w:eastAsia="zh-TW"/>
        </w:rPr>
        <w:t xml:space="preserve"> </w:t>
      </w:r>
      <w:r>
        <w:rPr>
          <w:rFonts w:hint="eastAsia"/>
          <w:sz w:val="24"/>
          <w:lang w:val="zh-TW" w:eastAsia="zh-TW"/>
        </w:rPr>
        <w:t>周次</w:t>
      </w:r>
    </w:p>
    <w:p w14:paraId="4E22CF65" w14:textId="77777777" w:rsidR="00EB6613" w:rsidRDefault="003F4943">
      <w:pPr>
        <w:spacing w:line="360" w:lineRule="auto"/>
        <w:rPr>
          <w:sz w:val="24"/>
          <w:lang w:val="zh-TW" w:eastAsia="zh-TW"/>
        </w:rPr>
      </w:pPr>
      <w:r>
        <w:rPr>
          <w:rFonts w:hint="eastAsia"/>
          <w:sz w:val="24"/>
          <w:lang w:val="zh-TW" w:eastAsia="zh-TW"/>
        </w:rPr>
        <w:lastRenderedPageBreak/>
        <w:t>第</w:t>
      </w:r>
      <w:r>
        <w:rPr>
          <w:rFonts w:hint="eastAsia"/>
          <w:sz w:val="24"/>
          <w:lang w:val="zh-TW" w:eastAsia="zh-TW"/>
        </w:rPr>
        <w:t>5</w:t>
      </w:r>
      <w:r>
        <w:rPr>
          <w:rFonts w:hint="eastAsia"/>
          <w:sz w:val="24"/>
          <w:lang w:val="zh-TW" w:eastAsia="zh-TW"/>
        </w:rPr>
        <w:t>周</w:t>
      </w:r>
    </w:p>
    <w:p w14:paraId="287B3EBE" w14:textId="77777777" w:rsidR="00EB6613" w:rsidRDefault="003F4943">
      <w:pPr>
        <w:pStyle w:val="3"/>
        <w:spacing w:before="240" w:after="240" w:line="360" w:lineRule="auto"/>
        <w:rPr>
          <w:sz w:val="24"/>
          <w:lang w:val="zh-TW" w:eastAsia="zh-TW"/>
        </w:rPr>
      </w:pPr>
      <w:bookmarkStart w:id="20" w:name="_Toc159511621"/>
      <w:r>
        <w:rPr>
          <w:rFonts w:hint="eastAsia"/>
          <w:sz w:val="24"/>
          <w:lang w:val="zh-TW" w:eastAsia="zh-TW"/>
        </w:rPr>
        <w:t>第六章</w:t>
      </w:r>
      <w:r>
        <w:rPr>
          <w:rFonts w:hint="eastAsia"/>
          <w:sz w:val="24"/>
          <w:lang w:val="zh-TW" w:eastAsia="zh-TW"/>
        </w:rPr>
        <w:t xml:space="preserve"> </w:t>
      </w:r>
      <w:r>
        <w:rPr>
          <w:rFonts w:hint="eastAsia"/>
          <w:sz w:val="24"/>
          <w:lang w:val="zh-TW" w:eastAsia="zh-TW"/>
        </w:rPr>
        <w:t>螺旋体病</w:t>
      </w:r>
      <w:r>
        <w:rPr>
          <w:rFonts w:hint="eastAsia"/>
          <w:sz w:val="24"/>
          <w:lang w:val="zh-TW" w:eastAsia="zh-TW"/>
        </w:rPr>
        <w:t xml:space="preserve"> </w:t>
      </w:r>
      <w:r>
        <w:rPr>
          <w:rFonts w:hint="eastAsia"/>
          <w:sz w:val="24"/>
          <w:lang w:val="zh-TW" w:eastAsia="zh-TW"/>
        </w:rPr>
        <w:t>第一节</w:t>
      </w:r>
      <w:r>
        <w:rPr>
          <w:rFonts w:hint="eastAsia"/>
          <w:sz w:val="24"/>
          <w:lang w:val="zh-TW" w:eastAsia="zh-TW"/>
        </w:rPr>
        <w:t xml:space="preserve"> </w:t>
      </w:r>
      <w:r>
        <w:rPr>
          <w:rFonts w:hint="eastAsia"/>
          <w:sz w:val="24"/>
          <w:lang w:val="zh-TW" w:eastAsia="zh-TW"/>
        </w:rPr>
        <w:t>钩端螺旋体病（</w:t>
      </w:r>
      <w:r>
        <w:rPr>
          <w:rFonts w:hint="eastAsia"/>
          <w:sz w:val="24"/>
          <w:lang w:val="zh-TW" w:eastAsia="zh-TW"/>
        </w:rPr>
        <w:t>2</w:t>
      </w:r>
      <w:r>
        <w:rPr>
          <w:rFonts w:hint="eastAsia"/>
          <w:sz w:val="24"/>
          <w:lang w:val="zh-TW" w:eastAsia="zh-TW"/>
        </w:rPr>
        <w:t>学时）</w:t>
      </w:r>
      <w:bookmarkEnd w:id="20"/>
    </w:p>
    <w:p w14:paraId="1B22CBD4"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20F23E76"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）掌握：钩端螺旋体病的流行病学、临床表现、</w:t>
      </w:r>
      <w:r>
        <w:rPr>
          <w:rFonts w:hint="eastAsia"/>
          <w:sz w:val="24"/>
        </w:rPr>
        <w:t>主要预防措施。</w:t>
      </w:r>
    </w:p>
    <w:p w14:paraId="0853026C"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）熟悉：诊断、鉴别诊断、治疗。</w:t>
      </w:r>
    </w:p>
    <w:p w14:paraId="73909CA2"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）了解：病原的特点</w:t>
      </w:r>
      <w:r>
        <w:rPr>
          <w:rFonts w:hint="eastAsia"/>
          <w:sz w:val="24"/>
        </w:rPr>
        <w:t>；主要预防措施</w:t>
      </w:r>
      <w:r>
        <w:rPr>
          <w:rFonts w:hint="eastAsia"/>
          <w:sz w:val="24"/>
          <w:lang w:val="zh-TW"/>
        </w:rPr>
        <w:t>。</w:t>
      </w:r>
    </w:p>
    <w:p w14:paraId="0DD5E3EC"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61958BF4"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钩端螺旋体病是致病性钩体引起的动物源性传染病。鼠类和猪是主要传染源。病变基础是全身毛细血管感染中毒性损伤。病情严重程度与钩体的型别和机体的免疫状态有关。病理解剖的突出特点是器官功能障碍的严重性和组织形态改变轻微的不一致。</w:t>
      </w:r>
    </w:p>
    <w:p w14:paraId="41270AD3"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临床上分为感染中毒型、黄疸出血型、肺出血型、肾衰竭型和脑膜脑炎型。其中，感染中毒型是钩体败血症的表现，也是其他各型早期的共同临床特征，即“寒热酸痛一身乏，眼红腿痛淋巴结大”。黄疸出血型在上述基础上出现进行性加重的肝损害、出血和肾功能损害，肾衰竭是本型的主要死亡原因。肺出血型表现</w:t>
      </w:r>
      <w:r>
        <w:rPr>
          <w:rFonts w:hint="eastAsia"/>
          <w:sz w:val="24"/>
          <w:lang w:val="zh-TW"/>
        </w:rPr>
        <w:t>为呼吸道症状，痰中带血，严重者肺弥漫出血，病情凶险，死亡率高。病后未及时休息和治疗、不当搬动、治疗不当等可诱发或加重肺出血。</w:t>
      </w:r>
    </w:p>
    <w:p w14:paraId="11D70BCF"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）根据流行病学史、钩体病的临床表现、</w:t>
      </w:r>
      <w:proofErr w:type="gramStart"/>
      <w:r>
        <w:rPr>
          <w:rFonts w:hint="eastAsia"/>
          <w:sz w:val="24"/>
          <w:lang w:val="zh-TW"/>
        </w:rPr>
        <w:t>钩体显凝试验</w:t>
      </w:r>
      <w:proofErr w:type="gramEnd"/>
      <w:r>
        <w:rPr>
          <w:rFonts w:hint="eastAsia"/>
          <w:sz w:val="24"/>
          <w:lang w:val="zh-TW"/>
        </w:rPr>
        <w:t>&gt;1/400</w:t>
      </w:r>
      <w:r>
        <w:rPr>
          <w:rFonts w:hint="eastAsia"/>
          <w:sz w:val="24"/>
          <w:lang w:val="zh-TW"/>
        </w:rPr>
        <w:t>或两次检测抗体效价达</w:t>
      </w:r>
      <w:r>
        <w:rPr>
          <w:rFonts w:hint="eastAsia"/>
          <w:sz w:val="24"/>
          <w:lang w:val="zh-TW"/>
        </w:rPr>
        <w:t>4</w:t>
      </w:r>
      <w:r>
        <w:rPr>
          <w:rFonts w:hint="eastAsia"/>
          <w:sz w:val="24"/>
          <w:lang w:val="zh-TW"/>
        </w:rPr>
        <w:t>倍以上可确诊。治疗原则：“三早</w:t>
      </w:r>
      <w:proofErr w:type="gramStart"/>
      <w:r>
        <w:rPr>
          <w:rFonts w:hint="eastAsia"/>
          <w:sz w:val="24"/>
          <w:lang w:val="zh-TW"/>
        </w:rPr>
        <w:t>一</w:t>
      </w:r>
      <w:proofErr w:type="gramEnd"/>
      <w:r>
        <w:rPr>
          <w:rFonts w:hint="eastAsia"/>
          <w:sz w:val="24"/>
          <w:lang w:val="zh-TW"/>
        </w:rPr>
        <w:t>就地（早发现、早诊断、早治疗，就地治疗）”。病原学治疗首选青霉素，</w:t>
      </w:r>
      <w:proofErr w:type="gramStart"/>
      <w:r>
        <w:rPr>
          <w:rFonts w:hint="eastAsia"/>
          <w:sz w:val="24"/>
          <w:lang w:val="zh-TW"/>
        </w:rPr>
        <w:t>首剂小剂量</w:t>
      </w:r>
      <w:proofErr w:type="gramEnd"/>
      <w:r>
        <w:rPr>
          <w:rFonts w:hint="eastAsia"/>
          <w:sz w:val="24"/>
          <w:lang w:val="zh-TW"/>
        </w:rPr>
        <w:t>，住院密切观察有无</w:t>
      </w:r>
      <w:proofErr w:type="gramStart"/>
      <w:r>
        <w:rPr>
          <w:rFonts w:hint="eastAsia"/>
          <w:sz w:val="24"/>
          <w:lang w:val="zh-TW"/>
        </w:rPr>
        <w:t>赫</w:t>
      </w:r>
      <w:proofErr w:type="gramEnd"/>
      <w:r>
        <w:rPr>
          <w:rFonts w:hint="eastAsia"/>
          <w:sz w:val="24"/>
          <w:lang w:val="zh-TW"/>
        </w:rPr>
        <w:t>氏反应；重型患者短程使用肾上腺皮质激素。肺弥漫出血者给予大剂量氢化可的松、强力镇静剂哌替啶（度冷丁）、强心剂及止血药物。脑膜脑炎者予脱水。</w:t>
      </w:r>
    </w:p>
    <w:p w14:paraId="01ECBECC"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72604D3B" w14:textId="77777777" w:rsidR="00EB6613" w:rsidRDefault="003F4943">
      <w:pPr>
        <w:spacing w:line="360" w:lineRule="auto"/>
        <w:rPr>
          <w:sz w:val="24"/>
          <w:lang w:val="zh-TW"/>
        </w:rPr>
      </w:pPr>
      <w:r>
        <w:rPr>
          <w:rFonts w:hint="eastAsia"/>
          <w:sz w:val="24"/>
          <w:lang w:val="zh-TW"/>
        </w:rPr>
        <w:t>重点是掌握临床</w:t>
      </w:r>
      <w:r>
        <w:rPr>
          <w:rFonts w:hint="eastAsia"/>
          <w:sz w:val="24"/>
          <w:lang w:val="zh-TW"/>
        </w:rPr>
        <w:t>表现、流行病学特点及预防；</w:t>
      </w:r>
    </w:p>
    <w:p w14:paraId="737FC852" w14:textId="77777777" w:rsidR="00EB6613" w:rsidRDefault="003F4943">
      <w:pPr>
        <w:spacing w:line="360" w:lineRule="auto"/>
        <w:rPr>
          <w:sz w:val="24"/>
          <w:lang w:val="zh-TW"/>
        </w:rPr>
      </w:pPr>
      <w:r>
        <w:rPr>
          <w:rFonts w:hint="eastAsia"/>
          <w:sz w:val="24"/>
          <w:lang w:val="zh-TW"/>
        </w:rPr>
        <w:t>难点是掌握诊断、鉴别诊断及治疗原则，注意事项。</w:t>
      </w:r>
    </w:p>
    <w:p w14:paraId="0834D453"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6DC2223B" w14:textId="77777777" w:rsidR="00EB6613" w:rsidRDefault="003F4943">
      <w:pPr>
        <w:spacing w:line="360" w:lineRule="auto"/>
        <w:rPr>
          <w:sz w:val="24"/>
          <w:lang w:val="zh-TW"/>
        </w:rPr>
      </w:pPr>
      <w:r>
        <w:rPr>
          <w:rFonts w:hint="eastAsia"/>
          <w:sz w:val="24"/>
          <w:lang w:val="zh-TW"/>
        </w:rPr>
        <w:t>党和政府在流行地区采取综合性预防措施，包括积极灭鼠，规范管理猪和</w:t>
      </w:r>
      <w:proofErr w:type="gramStart"/>
      <w:r>
        <w:rPr>
          <w:rFonts w:hint="eastAsia"/>
          <w:sz w:val="24"/>
          <w:lang w:val="zh-TW"/>
        </w:rPr>
        <w:t>犬，</w:t>
      </w:r>
      <w:proofErr w:type="gramEnd"/>
      <w:r>
        <w:rPr>
          <w:rFonts w:hint="eastAsia"/>
          <w:sz w:val="24"/>
          <w:lang w:val="zh-TW"/>
        </w:rPr>
        <w:t>改造</w:t>
      </w:r>
      <w:proofErr w:type="gramStart"/>
      <w:r>
        <w:rPr>
          <w:rFonts w:hint="eastAsia"/>
          <w:sz w:val="24"/>
          <w:lang w:val="zh-TW"/>
        </w:rPr>
        <w:t>疫</w:t>
      </w:r>
      <w:proofErr w:type="gramEnd"/>
      <w:r>
        <w:rPr>
          <w:rFonts w:hint="eastAsia"/>
          <w:sz w:val="24"/>
          <w:lang w:val="zh-TW"/>
        </w:rPr>
        <w:t>源地，开沟排水、消除死水，兴修水利、防治洪水泛滥，加强环境卫生和消毒工作，以及加强疫苗接种、药物预防等，大幅度降低钩端螺旋体病发病数及死亡人数。</w:t>
      </w:r>
    </w:p>
    <w:p w14:paraId="4BA82679" w14:textId="77777777" w:rsidR="00EB6613" w:rsidRDefault="003F4943">
      <w:pPr>
        <w:spacing w:line="360" w:lineRule="auto"/>
        <w:rPr>
          <w:sz w:val="24"/>
          <w:lang w:val="zh-TW"/>
        </w:rPr>
      </w:pPr>
      <w:r>
        <w:rPr>
          <w:rFonts w:hint="eastAsia"/>
          <w:sz w:val="24"/>
          <w:lang w:val="zh-TW"/>
        </w:rPr>
        <w:lastRenderedPageBreak/>
        <w:t>我国科学家的贡献与文化自信：①</w:t>
      </w:r>
      <w:r>
        <w:rPr>
          <w:rFonts w:hint="eastAsia"/>
          <w:sz w:val="24"/>
          <w:lang w:val="zh-TW"/>
        </w:rPr>
        <w:t>1937</w:t>
      </w:r>
      <w:r>
        <w:rPr>
          <w:rFonts w:hint="eastAsia"/>
          <w:sz w:val="24"/>
          <w:lang w:val="zh-TW"/>
        </w:rPr>
        <w:t>年，我校教授汤泽光第一个发现危害珠三角地区农民健康的“钩体病”解开了黄疸之谜。②党和政府高度重视人民生命健康，在流行地区采取综合性预防措施，大幅度降低钩端螺旋体病发病数及死亡人数。</w:t>
      </w:r>
    </w:p>
    <w:p w14:paraId="0CD8BF4F"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722FFAE2" w14:textId="77777777" w:rsidR="00EB6613" w:rsidRDefault="003F4943">
      <w:pPr>
        <w:spacing w:line="360" w:lineRule="auto"/>
        <w:rPr>
          <w:sz w:val="24"/>
          <w:lang w:val="zh-TW" w:eastAsia="zh-TW"/>
        </w:rPr>
      </w:pPr>
      <w:r>
        <w:rPr>
          <w:rFonts w:hint="eastAsia"/>
          <w:sz w:val="24"/>
          <w:lang w:val="zh-TW" w:eastAsia="zh-TW"/>
        </w:rPr>
        <w:t>第</w:t>
      </w:r>
      <w:r>
        <w:rPr>
          <w:rFonts w:hint="eastAsia"/>
          <w:sz w:val="24"/>
          <w:lang w:val="zh-TW" w:eastAsia="zh-TW"/>
        </w:rPr>
        <w:t>8</w:t>
      </w:r>
      <w:r>
        <w:rPr>
          <w:rFonts w:hint="eastAsia"/>
          <w:sz w:val="24"/>
          <w:lang w:val="zh-TW" w:eastAsia="zh-TW"/>
        </w:rPr>
        <w:t>周</w:t>
      </w:r>
    </w:p>
    <w:p w14:paraId="414269DA" w14:textId="77777777" w:rsidR="00EB6613" w:rsidRDefault="003F4943">
      <w:pPr>
        <w:pStyle w:val="3"/>
        <w:spacing w:before="240" w:after="240" w:line="360" w:lineRule="auto"/>
        <w:rPr>
          <w:sz w:val="24"/>
          <w:lang w:val="zh-TW" w:eastAsia="zh-TW"/>
        </w:rPr>
      </w:pPr>
      <w:bookmarkStart w:id="21" w:name="_Toc159511622"/>
      <w:r>
        <w:rPr>
          <w:rFonts w:hint="eastAsia"/>
          <w:sz w:val="24"/>
          <w:lang w:val="zh-TW" w:eastAsia="zh-TW"/>
        </w:rPr>
        <w:t>第七章</w:t>
      </w:r>
      <w:r>
        <w:rPr>
          <w:rFonts w:hint="eastAsia"/>
          <w:sz w:val="24"/>
          <w:lang w:val="zh-TW" w:eastAsia="zh-TW"/>
        </w:rPr>
        <w:t xml:space="preserve"> </w:t>
      </w:r>
      <w:r>
        <w:rPr>
          <w:rFonts w:hint="eastAsia"/>
          <w:sz w:val="24"/>
          <w:lang w:val="zh-TW" w:eastAsia="zh-TW"/>
        </w:rPr>
        <w:t>原虫感染</w:t>
      </w:r>
      <w:r>
        <w:rPr>
          <w:rFonts w:hint="eastAsia"/>
          <w:sz w:val="24"/>
          <w:lang w:val="zh-TW" w:eastAsia="zh-TW"/>
        </w:rPr>
        <w:t xml:space="preserve"> </w:t>
      </w:r>
      <w:r>
        <w:rPr>
          <w:rFonts w:hint="eastAsia"/>
          <w:sz w:val="24"/>
          <w:lang w:val="zh-TW" w:eastAsia="zh-TW"/>
        </w:rPr>
        <w:t>第一节</w:t>
      </w:r>
      <w:r>
        <w:rPr>
          <w:rFonts w:hint="eastAsia"/>
          <w:sz w:val="24"/>
          <w:lang w:val="zh-TW" w:eastAsia="zh-TW"/>
        </w:rPr>
        <w:t xml:space="preserve"> </w:t>
      </w:r>
      <w:r>
        <w:rPr>
          <w:rFonts w:hint="eastAsia"/>
          <w:sz w:val="24"/>
          <w:lang w:val="zh-TW" w:eastAsia="zh-TW"/>
        </w:rPr>
        <w:t>阿米巴病</w:t>
      </w:r>
      <w:r>
        <w:rPr>
          <w:sz w:val="24"/>
          <w:lang w:val="zh-TW" w:eastAsia="zh-TW"/>
        </w:rPr>
        <w:t>（</w:t>
      </w:r>
      <w:r>
        <w:rPr>
          <w:sz w:val="24"/>
          <w:lang w:val="zh-TW" w:eastAsia="zh-TW"/>
        </w:rPr>
        <w:t>1</w:t>
      </w:r>
      <w:r>
        <w:rPr>
          <w:sz w:val="24"/>
          <w:lang w:val="zh-TW" w:eastAsia="zh-TW"/>
        </w:rPr>
        <w:t>学</w:t>
      </w:r>
      <w:r>
        <w:rPr>
          <w:sz w:val="24"/>
          <w:lang w:val="zh-TW" w:eastAsia="zh-TW"/>
        </w:rPr>
        <w:t>时）</w:t>
      </w:r>
      <w:bookmarkEnd w:id="21"/>
    </w:p>
    <w:p w14:paraId="2BE3B7D3" w14:textId="77777777" w:rsidR="00EB6613" w:rsidRDefault="003F4943">
      <w:pPr>
        <w:spacing w:line="360" w:lineRule="auto"/>
        <w:rPr>
          <w:sz w:val="24"/>
          <w:lang w:val="zh-TW" w:eastAsia="zh-TW"/>
        </w:rPr>
      </w:pPr>
      <w:r>
        <w:rPr>
          <w:b/>
          <w:bCs/>
          <w:sz w:val="24"/>
          <w:lang w:val="zh-TW" w:eastAsia="zh-TW"/>
        </w:rPr>
        <w:t xml:space="preserve">1. </w:t>
      </w:r>
      <w:r>
        <w:rPr>
          <w:b/>
          <w:bCs/>
          <w:sz w:val="24"/>
          <w:lang w:val="zh-TW" w:eastAsia="zh-TW"/>
        </w:rPr>
        <w:t>教学基本要求</w:t>
      </w:r>
    </w:p>
    <w:p w14:paraId="5A0FD525" w14:textId="77777777" w:rsidR="00EB6613" w:rsidRDefault="003F4943">
      <w:pPr>
        <w:spacing w:line="360" w:lineRule="auto"/>
        <w:rPr>
          <w:sz w:val="24"/>
          <w:lang w:eastAsia="zh-TW"/>
        </w:rPr>
      </w:pPr>
      <w:r>
        <w:rPr>
          <w:sz w:val="24"/>
          <w:lang w:val="zh-TW" w:eastAsia="zh-TW"/>
        </w:rPr>
        <w:t>（</w:t>
      </w:r>
      <w:r>
        <w:rPr>
          <w:sz w:val="24"/>
          <w:lang w:val="zh-TW" w:eastAsia="zh-TW"/>
        </w:rPr>
        <w:t>1</w:t>
      </w:r>
      <w:r>
        <w:rPr>
          <w:sz w:val="24"/>
          <w:lang w:val="zh-TW" w:eastAsia="zh-TW"/>
        </w:rPr>
        <w:t>）掌握：</w:t>
      </w:r>
      <w:r>
        <w:rPr>
          <w:rFonts w:hint="eastAsia"/>
          <w:sz w:val="24"/>
          <w:lang w:val="zh-TW" w:eastAsia="zh-TW"/>
        </w:rPr>
        <w:t>肠阿米巴和阿米巴肝脓肿的流行病学特点</w:t>
      </w:r>
      <w:r>
        <w:rPr>
          <w:rFonts w:hint="eastAsia"/>
          <w:sz w:val="24"/>
          <w:lang w:val="zh-TW"/>
        </w:rPr>
        <w:t>、</w:t>
      </w:r>
      <w:r>
        <w:rPr>
          <w:rFonts w:hint="eastAsia"/>
          <w:sz w:val="24"/>
          <w:lang w:val="zh-TW" w:eastAsia="zh-TW"/>
        </w:rPr>
        <w:t>临床表现</w:t>
      </w:r>
      <w:r>
        <w:rPr>
          <w:rFonts w:hint="eastAsia"/>
          <w:sz w:val="24"/>
          <w:lang w:val="zh-TW"/>
        </w:rPr>
        <w:t>和</w:t>
      </w:r>
      <w:r>
        <w:rPr>
          <w:rFonts w:hint="eastAsia"/>
          <w:sz w:val="24"/>
          <w:lang w:val="zh-TW" w:eastAsia="zh-TW"/>
        </w:rPr>
        <w:t>预防措施。</w:t>
      </w:r>
    </w:p>
    <w:p w14:paraId="2C70CED3" w14:textId="77777777" w:rsidR="00EB6613" w:rsidRDefault="003F4943">
      <w:pPr>
        <w:spacing w:line="360" w:lineRule="auto"/>
        <w:rPr>
          <w:sz w:val="24"/>
          <w:lang w:eastAsia="zh-TW"/>
        </w:rPr>
      </w:pPr>
      <w:r>
        <w:rPr>
          <w:sz w:val="24"/>
          <w:lang w:val="zh-TW" w:eastAsia="zh-TW"/>
        </w:rPr>
        <w:t>（</w:t>
      </w:r>
      <w:r>
        <w:rPr>
          <w:sz w:val="24"/>
          <w:lang w:val="zh-TW" w:eastAsia="zh-TW"/>
        </w:rPr>
        <w:t>2</w:t>
      </w:r>
      <w:r>
        <w:rPr>
          <w:sz w:val="24"/>
          <w:lang w:val="zh-TW" w:eastAsia="zh-TW"/>
        </w:rPr>
        <w:t>）熟悉：</w:t>
      </w:r>
      <w:r>
        <w:rPr>
          <w:rFonts w:hint="eastAsia"/>
          <w:sz w:val="24"/>
          <w:lang w:val="zh-TW" w:eastAsia="zh-TW"/>
        </w:rPr>
        <w:t>肠阿米巴和阿米巴肝脓肿的诊断和治疗</w:t>
      </w:r>
      <w:r>
        <w:rPr>
          <w:rFonts w:hint="eastAsia"/>
          <w:sz w:val="24"/>
          <w:lang w:val="zh-TW"/>
        </w:rPr>
        <w:t>；</w:t>
      </w:r>
      <w:r>
        <w:rPr>
          <w:rFonts w:hint="eastAsia"/>
          <w:sz w:val="24"/>
          <w:lang w:val="zh-TW" w:eastAsia="zh-TW"/>
        </w:rPr>
        <w:t>阿米巴肝脓肿的并发症。</w:t>
      </w:r>
    </w:p>
    <w:p w14:paraId="7EBB3B15" w14:textId="77777777" w:rsidR="00EB6613" w:rsidRDefault="003F4943">
      <w:pPr>
        <w:spacing w:line="360" w:lineRule="auto"/>
        <w:rPr>
          <w:sz w:val="24"/>
        </w:rPr>
      </w:pPr>
      <w:r>
        <w:rPr>
          <w:sz w:val="24"/>
          <w:lang w:val="zh-TW" w:eastAsia="zh-TW"/>
        </w:rPr>
        <w:t>（</w:t>
      </w:r>
      <w:r>
        <w:rPr>
          <w:sz w:val="24"/>
          <w:lang w:val="zh-TW" w:eastAsia="zh-TW"/>
        </w:rPr>
        <w:t>3</w:t>
      </w:r>
      <w:r>
        <w:rPr>
          <w:sz w:val="24"/>
          <w:lang w:val="zh-TW" w:eastAsia="zh-TW"/>
        </w:rPr>
        <w:t>）了解：</w:t>
      </w:r>
      <w:r>
        <w:rPr>
          <w:rFonts w:hint="eastAsia"/>
          <w:sz w:val="24"/>
          <w:lang w:val="zh-TW" w:eastAsia="zh-TW"/>
        </w:rPr>
        <w:t>溶组织阿米巴的生活史。</w:t>
      </w:r>
    </w:p>
    <w:p w14:paraId="6FD68AF0"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149D123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）肠阿米巴肠病的病原学</w:t>
      </w:r>
    </w:p>
    <w:p w14:paraId="68CFEF7D"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）肠阿米巴肠病的发病机制</w:t>
      </w:r>
    </w:p>
    <w:p w14:paraId="0C237AC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）肠阿米巴肠病的临床特点</w:t>
      </w:r>
    </w:p>
    <w:p w14:paraId="482930F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）肠阿米巴肠病的诊断要点及鉴别诊断</w:t>
      </w:r>
    </w:p>
    <w:p w14:paraId="6F48D21D"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）肠阿米巴肠病的治疗</w:t>
      </w:r>
    </w:p>
    <w:p w14:paraId="57B1A6EF"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）肠阿米巴肝脓肿的临床特点</w:t>
      </w:r>
    </w:p>
    <w:p w14:paraId="555DF72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）肠阿米巴肝脓肿的诊断要点及鉴别诊断</w:t>
      </w:r>
    </w:p>
    <w:p w14:paraId="10DFE605"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8</w:t>
      </w:r>
      <w:r>
        <w:rPr>
          <w:rFonts w:hint="eastAsia"/>
          <w:sz w:val="24"/>
          <w:lang w:val="zh-TW" w:eastAsia="zh-TW"/>
        </w:rPr>
        <w:t>）肠阿米巴肝脓肿的治疗</w:t>
      </w:r>
    </w:p>
    <w:p w14:paraId="78880689" w14:textId="77777777" w:rsidR="00EB6613" w:rsidRDefault="003F4943">
      <w:pPr>
        <w:spacing w:line="360" w:lineRule="auto"/>
        <w:rPr>
          <w:sz w:val="24"/>
          <w:lang w:val="zh-TW" w:eastAsia="zh-TW"/>
        </w:rPr>
      </w:pPr>
      <w:r>
        <w:rPr>
          <w:rFonts w:hint="eastAsia"/>
          <w:b/>
          <w:bCs/>
          <w:sz w:val="24"/>
        </w:rPr>
        <w:t xml:space="preserve">3. </w:t>
      </w:r>
      <w:r>
        <w:rPr>
          <w:rFonts w:hint="eastAsia"/>
          <w:b/>
          <w:bCs/>
          <w:sz w:val="24"/>
        </w:rPr>
        <w:t>重点和难点</w:t>
      </w:r>
    </w:p>
    <w:p w14:paraId="156FA2DE" w14:textId="77777777" w:rsidR="00EB6613" w:rsidRDefault="003F4943">
      <w:pPr>
        <w:spacing w:line="360" w:lineRule="auto"/>
        <w:rPr>
          <w:sz w:val="24"/>
          <w:lang w:val="zh-TW" w:eastAsia="zh-TW"/>
        </w:rPr>
      </w:pPr>
      <w:r>
        <w:rPr>
          <w:rFonts w:hint="eastAsia"/>
          <w:sz w:val="24"/>
          <w:lang w:val="zh-TW" w:eastAsia="zh-TW"/>
        </w:rPr>
        <w:t>重点是掌握发病机理、临床表现及诊断。难点是掌握鉴别诊断及治疗原则。</w:t>
      </w:r>
    </w:p>
    <w:p w14:paraId="76C7E41B"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6D86C842" w14:textId="77777777" w:rsidR="00EB6613" w:rsidRDefault="003F4943">
      <w:pPr>
        <w:spacing w:line="360" w:lineRule="auto"/>
        <w:rPr>
          <w:sz w:val="24"/>
          <w:lang w:val="zh-TW"/>
        </w:rPr>
      </w:pPr>
      <w:r>
        <w:rPr>
          <w:rFonts w:hint="eastAsia"/>
          <w:sz w:val="24"/>
          <w:lang w:val="zh-TW"/>
        </w:rPr>
        <w:t>阿米巴病分布遍及全球，感染率高低与当地的经济水平、卫生状况及生活习惯有关。在中国共产党和政府的领导下，我国经济和卫生事业不断发展，卫生环境不断改善，随着广大经济落后地区民众脱贫，阿米巴病将得到进一步控制。党领导的脱贫攻坚取得的胜利是对传染病控制的极大促进。</w:t>
      </w:r>
    </w:p>
    <w:p w14:paraId="66BD6DE8"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0C2E46B5" w14:textId="77777777" w:rsidR="00EB6613" w:rsidRDefault="003F4943">
      <w:pPr>
        <w:spacing w:line="360" w:lineRule="auto"/>
        <w:rPr>
          <w:sz w:val="24"/>
          <w:lang w:val="zh-TW"/>
        </w:rPr>
      </w:pPr>
      <w:r>
        <w:rPr>
          <w:rFonts w:hint="eastAsia"/>
          <w:sz w:val="24"/>
          <w:lang w:val="zh-TW"/>
        </w:rPr>
        <w:t>第</w:t>
      </w:r>
      <w:r>
        <w:rPr>
          <w:rFonts w:hint="eastAsia"/>
          <w:sz w:val="24"/>
          <w:lang w:val="zh-TW"/>
        </w:rPr>
        <w:t>6</w:t>
      </w:r>
      <w:r>
        <w:rPr>
          <w:rFonts w:hint="eastAsia"/>
          <w:sz w:val="24"/>
          <w:lang w:val="zh-TW"/>
        </w:rPr>
        <w:t>周</w:t>
      </w:r>
    </w:p>
    <w:p w14:paraId="665B5708" w14:textId="77777777" w:rsidR="00EB6613" w:rsidRDefault="003F4943">
      <w:pPr>
        <w:pStyle w:val="3"/>
        <w:spacing w:before="240" w:after="240" w:line="360" w:lineRule="auto"/>
        <w:rPr>
          <w:sz w:val="24"/>
          <w:lang w:val="zh-TW" w:eastAsia="zh-TW"/>
        </w:rPr>
      </w:pPr>
      <w:bookmarkStart w:id="22" w:name="_Toc159511623"/>
      <w:r>
        <w:rPr>
          <w:rFonts w:hint="eastAsia"/>
          <w:sz w:val="24"/>
          <w:lang w:val="zh-TW" w:eastAsia="zh-TW"/>
        </w:rPr>
        <w:lastRenderedPageBreak/>
        <w:t>第七章</w:t>
      </w:r>
      <w:r>
        <w:rPr>
          <w:rFonts w:hint="eastAsia"/>
          <w:sz w:val="24"/>
          <w:lang w:val="zh-TW" w:eastAsia="zh-TW"/>
        </w:rPr>
        <w:t xml:space="preserve"> </w:t>
      </w:r>
      <w:r>
        <w:rPr>
          <w:rFonts w:hint="eastAsia"/>
          <w:sz w:val="24"/>
          <w:lang w:val="zh-TW" w:eastAsia="zh-TW"/>
        </w:rPr>
        <w:t>原虫病</w:t>
      </w:r>
      <w:r>
        <w:rPr>
          <w:rFonts w:hint="eastAsia"/>
          <w:sz w:val="24"/>
          <w:lang w:val="zh-TW" w:eastAsia="zh-TW"/>
        </w:rPr>
        <w:t xml:space="preserve"> </w:t>
      </w:r>
      <w:r>
        <w:rPr>
          <w:rFonts w:hint="eastAsia"/>
          <w:sz w:val="24"/>
          <w:lang w:val="zh-TW" w:eastAsia="zh-TW"/>
        </w:rPr>
        <w:t>第二节</w:t>
      </w:r>
      <w:r>
        <w:rPr>
          <w:rFonts w:hint="eastAsia"/>
          <w:sz w:val="24"/>
          <w:lang w:val="zh-TW" w:eastAsia="zh-TW"/>
        </w:rPr>
        <w:t xml:space="preserve"> </w:t>
      </w:r>
      <w:r>
        <w:rPr>
          <w:rFonts w:hint="eastAsia"/>
          <w:sz w:val="24"/>
          <w:lang w:val="zh-TW" w:eastAsia="zh-TW"/>
        </w:rPr>
        <w:t>疟疾（</w:t>
      </w:r>
      <w:r>
        <w:rPr>
          <w:rFonts w:hint="eastAsia"/>
          <w:sz w:val="24"/>
          <w:lang w:val="zh-TW" w:eastAsia="zh-TW"/>
        </w:rPr>
        <w:t>2</w:t>
      </w:r>
      <w:r>
        <w:rPr>
          <w:rFonts w:hint="eastAsia"/>
          <w:sz w:val="24"/>
          <w:lang w:val="zh-TW" w:eastAsia="zh-TW"/>
        </w:rPr>
        <w:t>学时）</w:t>
      </w:r>
      <w:bookmarkEnd w:id="22"/>
    </w:p>
    <w:p w14:paraId="5926C078"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3EB2B162"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）掌握：疟疾的流行病学、临床表现、诊断</w:t>
      </w:r>
      <w:r>
        <w:rPr>
          <w:rFonts w:hint="eastAsia"/>
          <w:sz w:val="24"/>
        </w:rPr>
        <w:t>和</w:t>
      </w:r>
      <w:r>
        <w:rPr>
          <w:rFonts w:hint="eastAsia"/>
          <w:sz w:val="24"/>
          <w:lang w:val="zh-TW"/>
        </w:rPr>
        <w:t>预防措施。</w:t>
      </w:r>
    </w:p>
    <w:p w14:paraId="684BC4C1"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）熟悉：疟疾的发病机制，、鉴别</w:t>
      </w:r>
      <w:r>
        <w:rPr>
          <w:rFonts w:hint="eastAsia"/>
          <w:sz w:val="24"/>
          <w:lang w:val="zh-TW"/>
        </w:rPr>
        <w:t>诊断和治疗。</w:t>
      </w:r>
    </w:p>
    <w:p w14:paraId="3DC81D3E"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）了解：疟原虫的生活史及其发病、复发、传播的关系。</w:t>
      </w:r>
    </w:p>
    <w:p w14:paraId="4116BA66"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1FF9C3F5"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1</w:t>
      </w:r>
      <w:r>
        <w:rPr>
          <w:rFonts w:hint="eastAsia"/>
          <w:sz w:val="24"/>
          <w:lang w:val="zh-TW" w:eastAsia="zh-TW"/>
        </w:rPr>
        <w:t>）概述</w:t>
      </w:r>
    </w:p>
    <w:p w14:paraId="4BDF4CDE" w14:textId="77777777" w:rsidR="00EB6613" w:rsidRDefault="003F4943">
      <w:pPr>
        <w:spacing w:line="360" w:lineRule="auto"/>
        <w:rPr>
          <w:sz w:val="24"/>
          <w:lang w:val="zh-TW" w:eastAsia="zh-TW"/>
        </w:rPr>
      </w:pPr>
      <w:r>
        <w:rPr>
          <w:rFonts w:hint="eastAsia"/>
          <w:sz w:val="24"/>
          <w:lang w:val="zh-TW" w:eastAsia="zh-TW"/>
        </w:rPr>
        <w:t>疟疾是由疟原虫感染所致的寄生虫病。在人体内，疟原虫经血液循环侵入肝细胞发育繁殖，再侵入红细胞繁殖，导致红细胞成批破裂，释放大量裂殖子和代谢产物而发病。临床以反复发作的间歇性寒战、高热、随之大汗后缓解为特点。</w:t>
      </w:r>
    </w:p>
    <w:p w14:paraId="5094C9B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）病原学</w:t>
      </w:r>
    </w:p>
    <w:p w14:paraId="770AA4D3" w14:textId="77777777" w:rsidR="00EB6613" w:rsidRDefault="003F4943">
      <w:pPr>
        <w:spacing w:line="360" w:lineRule="auto"/>
        <w:rPr>
          <w:sz w:val="24"/>
          <w:lang w:val="zh-TW" w:eastAsia="zh-TW"/>
        </w:rPr>
      </w:pPr>
      <w:r>
        <w:rPr>
          <w:rFonts w:hint="eastAsia"/>
          <w:sz w:val="24"/>
          <w:lang w:val="zh-TW" w:eastAsia="zh-TW"/>
        </w:rPr>
        <w:t>可感染人类的疟原虫共有间日、卵形、三日、恶性疟原虫</w:t>
      </w:r>
      <w:r>
        <w:rPr>
          <w:rFonts w:hint="eastAsia"/>
          <w:sz w:val="24"/>
          <w:lang w:val="zh-TW" w:eastAsia="zh-TW"/>
        </w:rPr>
        <w:t>4</w:t>
      </w:r>
      <w:r>
        <w:rPr>
          <w:rFonts w:hint="eastAsia"/>
          <w:sz w:val="24"/>
          <w:lang w:val="zh-TW" w:eastAsia="zh-TW"/>
        </w:rPr>
        <w:t>种，疟原虫的生活史分人体、蚊体内两个阶段，间日疟和卵形疟原虫既有速发型子孢子和迟发型子孢子（休眠子），后者是导致复发的根源，而三日疟和恶性疟</w:t>
      </w:r>
      <w:r>
        <w:rPr>
          <w:rFonts w:hint="eastAsia"/>
          <w:sz w:val="24"/>
          <w:lang w:val="zh-TW" w:eastAsia="zh-TW"/>
        </w:rPr>
        <w:t>无迟发型子孢子，故无复发。</w:t>
      </w:r>
    </w:p>
    <w:p w14:paraId="6E6239D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）流行病学</w:t>
      </w:r>
    </w:p>
    <w:p w14:paraId="49512134" w14:textId="77777777" w:rsidR="00EB6613" w:rsidRDefault="003F4943">
      <w:pPr>
        <w:spacing w:line="360" w:lineRule="auto"/>
        <w:rPr>
          <w:sz w:val="24"/>
          <w:lang w:val="zh-TW" w:eastAsia="zh-TW"/>
        </w:rPr>
      </w:pPr>
      <w:r>
        <w:rPr>
          <w:rFonts w:hint="eastAsia"/>
          <w:sz w:val="24"/>
          <w:lang w:val="zh-TW" w:eastAsia="zh-TW"/>
        </w:rPr>
        <w:t>患者和带疟原虫者为传染源；通过雌性按蚊叮咬传播，我国最主要的传播媒介为中华按蚊，少数经输血、母婴传播；人群普遍易感，免疫力不持久，各型疟疾间无交叉免疫。主要流行于热带和亚热带，夏秋季节多发，而热带地区较少受季节影响，流行区以间日疟最广，恶性疟主要在热带，三日疟和卵形疟较少见。</w:t>
      </w:r>
    </w:p>
    <w:p w14:paraId="4873A1BB"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）发病机制</w:t>
      </w:r>
    </w:p>
    <w:p w14:paraId="1710549C" w14:textId="77777777" w:rsidR="00EB6613" w:rsidRDefault="003F4943">
      <w:pPr>
        <w:spacing w:line="360" w:lineRule="auto"/>
        <w:rPr>
          <w:sz w:val="24"/>
          <w:lang w:val="zh-TW" w:eastAsia="zh-TW"/>
        </w:rPr>
      </w:pPr>
      <w:r>
        <w:rPr>
          <w:rFonts w:hint="eastAsia"/>
          <w:sz w:val="24"/>
          <w:lang w:val="zh-TW" w:eastAsia="zh-TW"/>
        </w:rPr>
        <w:t>按蚊唾液腺（感染性子孢子）→叮咬→人血循环→肝细胞（裂殖子→裂殖体）肝细胞破裂（释放裂殖子）→红细胞（环状体→滋养体→裂殖体）→红细胞破裂→释放大量裂殖子和代谢产物→典型疟疾</w:t>
      </w:r>
      <w:r>
        <w:rPr>
          <w:rFonts w:hint="eastAsia"/>
          <w:sz w:val="24"/>
          <w:lang w:val="zh-TW" w:eastAsia="zh-TW"/>
        </w:rPr>
        <w:t>发作→再侵入新的红细胞…→反复发作。恶性疟原虫能侵犯任何年龄的红细胞，血中疟原虫密度高，繁殖周期短，故贫血、临床表现重，间日和卵形疟原虫常仅侵犯较幼稚红细胞，原虫密度低，三日疟仅感染衰老红细胞，原虫密度最低，贫血和其他临床表现较轻。</w:t>
      </w:r>
    </w:p>
    <w:p w14:paraId="688A97B2"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）临床表现</w:t>
      </w:r>
    </w:p>
    <w:p w14:paraId="27EA7C41" w14:textId="77777777" w:rsidR="00EB6613" w:rsidRDefault="003F4943">
      <w:pPr>
        <w:spacing w:line="360" w:lineRule="auto"/>
        <w:rPr>
          <w:sz w:val="24"/>
          <w:lang w:val="zh-TW" w:eastAsia="zh-TW"/>
        </w:rPr>
      </w:pPr>
      <w:r>
        <w:rPr>
          <w:rFonts w:hint="eastAsia"/>
          <w:sz w:val="24"/>
          <w:lang w:val="zh-TW" w:eastAsia="zh-TW"/>
        </w:rPr>
        <w:t>典型发作表现为：突发寒战、高热、大汗，伴有头痛、全身酸痛、乏力，发作后感乏力、口干，体温骤升和大汗后骤降、周期性反复发作为特点，但早期和恶性疟发作可不规则；反复发作造成贫血、脾大甚至黄疸、低血糖；脑型疟是恶性疟感染的红细胞阻塞</w:t>
      </w:r>
      <w:r>
        <w:rPr>
          <w:rFonts w:hint="eastAsia"/>
          <w:sz w:val="24"/>
          <w:lang w:val="zh-TW" w:eastAsia="zh-TW"/>
        </w:rPr>
        <w:lastRenderedPageBreak/>
        <w:t>脑微血管所致，表现为剧烈头痛、不同程度意识障碍、发热等；溶血性尿毒综合征（黑尿热）是由短期内大量红细胞破坏，导致高血红蛋白尿，出现腰痛、酱油色尿、贫血、黄疸甚至急性肾功能衰竭，多见于恶性疟，也可由抗疟药诱发。再燃可见于四种疟原虫，复发仅见于间日疟、卵形疟。</w:t>
      </w:r>
    </w:p>
    <w:p w14:paraId="69AD955D" w14:textId="77777777" w:rsidR="00EB6613" w:rsidRDefault="003F4943">
      <w:pPr>
        <w:spacing w:line="360" w:lineRule="auto"/>
        <w:rPr>
          <w:sz w:val="24"/>
          <w:lang w:val="zh-TW" w:eastAsia="zh-TW"/>
        </w:rPr>
      </w:pPr>
      <w:r>
        <w:rPr>
          <w:rFonts w:hint="eastAsia"/>
          <w:sz w:val="24"/>
          <w:lang w:val="zh-TW" w:eastAsia="zh-TW"/>
        </w:rPr>
        <w:t>欧好好</w:t>
      </w:r>
    </w:p>
    <w:p w14:paraId="4348032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）诊断</w:t>
      </w:r>
    </w:p>
    <w:p w14:paraId="3CACC382" w14:textId="77777777" w:rsidR="00EB6613" w:rsidRDefault="003F4943">
      <w:pPr>
        <w:spacing w:line="360" w:lineRule="auto"/>
        <w:rPr>
          <w:sz w:val="24"/>
          <w:lang w:val="zh-TW" w:eastAsia="zh-TW"/>
        </w:rPr>
      </w:pPr>
      <w:r>
        <w:rPr>
          <w:rFonts w:hint="eastAsia"/>
          <w:sz w:val="24"/>
          <w:lang w:val="zh-TW" w:eastAsia="zh-TW"/>
        </w:rPr>
        <w:t>在流行季</w:t>
      </w:r>
      <w:r>
        <w:rPr>
          <w:rFonts w:hint="eastAsia"/>
          <w:sz w:val="24"/>
          <w:lang w:val="zh-TW" w:eastAsia="zh-TW"/>
        </w:rPr>
        <w:t>节，发病前到过疟疾流行区，或两周内有输血史，出现间歇发作性寒战、高热、大汗、贫血、脾大应考虑本病，出现意识障碍应注意到脑型疟可能。血涂片、骨髓涂片发现疟原虫可确诊。</w:t>
      </w:r>
    </w:p>
    <w:p w14:paraId="4AD526BF"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）鉴别诊断</w:t>
      </w:r>
    </w:p>
    <w:p w14:paraId="6E3C4307" w14:textId="77777777" w:rsidR="00EB6613" w:rsidRDefault="003F4943">
      <w:pPr>
        <w:spacing w:line="360" w:lineRule="auto"/>
        <w:rPr>
          <w:sz w:val="24"/>
          <w:lang w:val="zh-TW" w:eastAsia="zh-TW"/>
        </w:rPr>
      </w:pPr>
      <w:r>
        <w:rPr>
          <w:rFonts w:hint="eastAsia"/>
          <w:sz w:val="24"/>
          <w:lang w:val="zh-TW" w:eastAsia="zh-TW"/>
        </w:rPr>
        <w:t>疟疾应与败血症、伤寒、钩端螺旋体病、肾综合征出血热等鉴别，脑型疟应与其他中枢神经系统感染鉴别，如乙型脑炎、中毒性菌痢、散发性病毒性脑炎。</w:t>
      </w:r>
    </w:p>
    <w:p w14:paraId="18E454FD"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8</w:t>
      </w:r>
      <w:r>
        <w:rPr>
          <w:rFonts w:hint="eastAsia"/>
          <w:sz w:val="24"/>
          <w:lang w:val="zh-TW" w:eastAsia="zh-TW"/>
        </w:rPr>
        <w:t>）治疗</w:t>
      </w:r>
    </w:p>
    <w:p w14:paraId="0A9D21B0" w14:textId="77777777" w:rsidR="00EB6613" w:rsidRDefault="003F4943">
      <w:pPr>
        <w:spacing w:line="360" w:lineRule="auto"/>
        <w:rPr>
          <w:sz w:val="24"/>
          <w:lang w:val="zh-TW" w:eastAsia="zh-TW"/>
        </w:rPr>
      </w:pPr>
      <w:r>
        <w:rPr>
          <w:rFonts w:hint="eastAsia"/>
          <w:sz w:val="24"/>
          <w:lang w:val="zh-TW" w:eastAsia="zh-TW"/>
        </w:rPr>
        <w:t>病原治疗：杀灭红细胞内裂体增殖疟原虫，控制发作的药物包括：氯喹、青蒿素及其衍生物、磷酸咯萘啶、甲氟喹等。杀灭配子体和休眠子，预防复发、传播的药物伯氨喹（使用前应排除</w:t>
      </w:r>
      <w:r>
        <w:rPr>
          <w:rFonts w:hint="eastAsia"/>
          <w:sz w:val="24"/>
          <w:lang w:val="zh-TW" w:eastAsia="zh-TW"/>
        </w:rPr>
        <w:t>G6PD</w:t>
      </w:r>
      <w:r>
        <w:rPr>
          <w:rFonts w:hint="eastAsia"/>
          <w:sz w:val="24"/>
          <w:lang w:val="zh-TW" w:eastAsia="zh-TW"/>
        </w:rPr>
        <w:t>缺乏症；</w:t>
      </w:r>
      <w:r>
        <w:rPr>
          <w:rFonts w:hint="eastAsia"/>
          <w:sz w:val="24"/>
          <w:lang w:val="zh-TW" w:eastAsia="zh-TW"/>
        </w:rPr>
        <w:t>脑型疟首选青蒿琥酯静脉剂型）对症支持治疗：包括水、防治低血糖、解热镇痛。</w:t>
      </w:r>
    </w:p>
    <w:p w14:paraId="4922241F"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3DD0822B" w14:textId="77777777" w:rsidR="00EB6613" w:rsidRDefault="003F4943">
      <w:pPr>
        <w:spacing w:line="360" w:lineRule="auto"/>
        <w:rPr>
          <w:sz w:val="24"/>
          <w:lang w:val="zh-TW"/>
        </w:rPr>
      </w:pPr>
      <w:r>
        <w:rPr>
          <w:rFonts w:hint="eastAsia"/>
          <w:sz w:val="24"/>
          <w:lang w:val="zh-TW"/>
        </w:rPr>
        <w:t>重点是掌握流行病学及预防、临床表现及诊断；难点是掌握鉴别诊断、实验室检查及治疗。</w:t>
      </w:r>
    </w:p>
    <w:p w14:paraId="031E7B59"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436EC300"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）科学精神与价值引领：</w:t>
      </w:r>
      <w:proofErr w:type="gramStart"/>
      <w:r>
        <w:rPr>
          <w:rFonts w:hint="eastAsia"/>
          <w:sz w:val="24"/>
          <w:lang w:val="zh-TW"/>
        </w:rPr>
        <w:t>屠</w:t>
      </w:r>
      <w:proofErr w:type="gramEnd"/>
      <w:r>
        <w:rPr>
          <w:rFonts w:hint="eastAsia"/>
          <w:sz w:val="24"/>
          <w:lang w:val="zh-TW"/>
        </w:rPr>
        <w:t>呦呦为代表的中国科学家在青蒿素治疗抗药性疟原虫的研究成就；</w:t>
      </w:r>
    </w:p>
    <w:p w14:paraId="0B3B9D4A" w14:textId="77777777" w:rsidR="00EB6613" w:rsidRDefault="003F4943">
      <w:pPr>
        <w:spacing w:line="360" w:lineRule="auto"/>
        <w:rPr>
          <w:sz w:val="24"/>
          <w:lang w:val="zh-TW"/>
        </w:rPr>
      </w:pPr>
      <w:r>
        <w:rPr>
          <w:rFonts w:hint="eastAsia"/>
          <w:sz w:val="24"/>
          <w:lang w:val="zh-TW" w:eastAsia="zh-TW"/>
        </w:rPr>
        <w:t>（</w:t>
      </w:r>
      <w:r>
        <w:rPr>
          <w:rFonts w:hint="eastAsia"/>
          <w:sz w:val="24"/>
          <w:lang w:val="zh-TW"/>
        </w:rPr>
        <w:t>2</w:t>
      </w:r>
      <w:r>
        <w:rPr>
          <w:rFonts w:hint="eastAsia"/>
          <w:sz w:val="24"/>
          <w:lang w:val="zh-TW" w:eastAsia="zh-TW"/>
        </w:rPr>
        <w:t>）</w:t>
      </w:r>
      <w:r>
        <w:rPr>
          <w:rFonts w:hint="eastAsia"/>
          <w:sz w:val="24"/>
          <w:lang w:val="zh-TW"/>
        </w:rPr>
        <w:t>疟疾防控的中国贡献：</w:t>
      </w:r>
      <w:r>
        <w:rPr>
          <w:rFonts w:hint="eastAsia"/>
          <w:sz w:val="24"/>
          <w:lang w:val="zh-TW"/>
        </w:rPr>
        <w:t>WHO2021</w:t>
      </w:r>
      <w:r>
        <w:rPr>
          <w:rFonts w:hint="eastAsia"/>
          <w:sz w:val="24"/>
          <w:lang w:val="zh-TW"/>
        </w:rPr>
        <w:t>年已经宣布中国获得无疟疾认证。</w:t>
      </w:r>
    </w:p>
    <w:p w14:paraId="090DD28A" w14:textId="77777777" w:rsidR="00EB6613" w:rsidRDefault="003F4943">
      <w:pPr>
        <w:spacing w:line="360" w:lineRule="auto"/>
        <w:rPr>
          <w:sz w:val="24"/>
          <w:lang w:val="zh-TW" w:eastAsia="zh-TW"/>
        </w:rPr>
      </w:pPr>
      <w:r>
        <w:rPr>
          <w:rFonts w:hint="eastAsia"/>
          <w:b/>
          <w:bCs/>
          <w:sz w:val="24"/>
          <w:lang w:val="zh-TW"/>
        </w:rPr>
        <w:t xml:space="preserve">5. </w:t>
      </w:r>
      <w:r>
        <w:rPr>
          <w:rFonts w:hint="eastAsia"/>
          <w:b/>
          <w:bCs/>
          <w:sz w:val="24"/>
          <w:lang w:val="zh-TW"/>
        </w:rPr>
        <w:t>周次</w:t>
      </w:r>
    </w:p>
    <w:p w14:paraId="7252A383" w14:textId="77777777" w:rsidR="00EB6613" w:rsidRDefault="003F4943">
      <w:pPr>
        <w:spacing w:line="360" w:lineRule="auto"/>
        <w:rPr>
          <w:sz w:val="24"/>
          <w:lang w:val="zh-TW"/>
        </w:rPr>
      </w:pPr>
      <w:r>
        <w:rPr>
          <w:rFonts w:hint="eastAsia"/>
          <w:sz w:val="24"/>
          <w:lang w:val="zh-TW" w:eastAsia="zh-TW"/>
        </w:rPr>
        <w:t>第</w:t>
      </w:r>
      <w:r>
        <w:rPr>
          <w:rFonts w:hint="eastAsia"/>
          <w:sz w:val="24"/>
          <w:lang w:val="zh-TW"/>
        </w:rPr>
        <w:t>8</w:t>
      </w:r>
      <w:r>
        <w:rPr>
          <w:rFonts w:hint="eastAsia"/>
          <w:sz w:val="24"/>
          <w:lang w:val="zh-TW"/>
        </w:rPr>
        <w:t>周</w:t>
      </w:r>
    </w:p>
    <w:p w14:paraId="6757DF4F" w14:textId="77777777" w:rsidR="00EB6613" w:rsidRDefault="003F4943">
      <w:pPr>
        <w:pStyle w:val="3"/>
        <w:spacing w:before="240" w:after="240" w:line="360" w:lineRule="auto"/>
        <w:rPr>
          <w:sz w:val="24"/>
          <w:lang w:val="zh-TW" w:eastAsia="zh-TW"/>
        </w:rPr>
      </w:pPr>
      <w:bookmarkStart w:id="23" w:name="_Toc159511624"/>
      <w:r>
        <w:rPr>
          <w:rFonts w:hint="eastAsia"/>
          <w:sz w:val="24"/>
          <w:lang w:val="zh-TW" w:eastAsia="zh-TW"/>
        </w:rPr>
        <w:t>第八章</w:t>
      </w:r>
      <w:r>
        <w:rPr>
          <w:rFonts w:hint="eastAsia"/>
          <w:sz w:val="24"/>
          <w:lang w:val="zh-TW" w:eastAsia="zh-TW"/>
        </w:rPr>
        <w:t xml:space="preserve"> </w:t>
      </w:r>
      <w:r>
        <w:rPr>
          <w:rFonts w:hint="eastAsia"/>
          <w:sz w:val="24"/>
          <w:lang w:val="zh-TW" w:eastAsia="zh-TW"/>
        </w:rPr>
        <w:t>蠕虫病</w:t>
      </w:r>
      <w:r>
        <w:rPr>
          <w:rFonts w:hint="eastAsia"/>
          <w:sz w:val="24"/>
          <w:lang w:val="zh-TW" w:eastAsia="zh-TW"/>
        </w:rPr>
        <w:t xml:space="preserve"> </w:t>
      </w:r>
      <w:r>
        <w:rPr>
          <w:rFonts w:hint="eastAsia"/>
          <w:sz w:val="24"/>
          <w:lang w:val="zh-TW" w:eastAsia="zh-TW"/>
        </w:rPr>
        <w:t>第一节</w:t>
      </w:r>
      <w:r>
        <w:rPr>
          <w:rFonts w:hint="eastAsia"/>
          <w:sz w:val="24"/>
          <w:lang w:val="zh-TW" w:eastAsia="zh-TW"/>
        </w:rPr>
        <w:t xml:space="preserve"> </w:t>
      </w:r>
      <w:r>
        <w:rPr>
          <w:rFonts w:hint="eastAsia"/>
          <w:sz w:val="24"/>
          <w:lang w:val="zh-TW" w:eastAsia="zh-TW"/>
        </w:rPr>
        <w:t>吸虫病</w:t>
      </w:r>
      <w:r>
        <w:rPr>
          <w:rFonts w:hint="eastAsia"/>
          <w:sz w:val="24"/>
          <w:lang w:val="zh-TW" w:eastAsia="zh-TW"/>
        </w:rPr>
        <w:t xml:space="preserve"> </w:t>
      </w:r>
      <w:r>
        <w:rPr>
          <w:rFonts w:hint="eastAsia"/>
          <w:sz w:val="24"/>
          <w:lang w:val="zh-TW" w:eastAsia="zh-TW"/>
        </w:rPr>
        <w:t>（</w:t>
      </w:r>
      <w:r>
        <w:rPr>
          <w:rFonts w:hint="eastAsia"/>
          <w:sz w:val="24"/>
          <w:lang w:val="zh-TW" w:eastAsia="zh-TW"/>
        </w:rPr>
        <w:t>1</w:t>
      </w:r>
      <w:r>
        <w:rPr>
          <w:rFonts w:hint="eastAsia"/>
          <w:sz w:val="24"/>
          <w:lang w:val="zh-TW" w:eastAsia="zh-TW"/>
        </w:rPr>
        <w:t>）日本血吸虫病（</w:t>
      </w:r>
      <w:r>
        <w:rPr>
          <w:rFonts w:hint="eastAsia"/>
          <w:sz w:val="24"/>
          <w:lang w:val="zh-TW" w:eastAsia="zh-TW"/>
        </w:rPr>
        <w:t>1</w:t>
      </w:r>
      <w:r>
        <w:rPr>
          <w:rFonts w:hint="eastAsia"/>
          <w:sz w:val="24"/>
          <w:lang w:val="zh-TW" w:eastAsia="zh-TW"/>
        </w:rPr>
        <w:t>学时）</w:t>
      </w:r>
      <w:bookmarkEnd w:id="23"/>
    </w:p>
    <w:p w14:paraId="311ECA51" w14:textId="77777777" w:rsidR="00EB6613" w:rsidRDefault="003F4943">
      <w:pPr>
        <w:spacing w:line="360" w:lineRule="auto"/>
        <w:rPr>
          <w:sz w:val="24"/>
          <w:lang w:val="zh-TW" w:eastAsia="zh-TW"/>
        </w:rPr>
      </w:pPr>
      <w:r>
        <w:rPr>
          <w:rFonts w:hint="eastAsia"/>
          <w:b/>
          <w:bCs/>
          <w:sz w:val="24"/>
          <w:lang w:val="zh-TW" w:eastAsia="zh-TW"/>
        </w:rPr>
        <w:t xml:space="preserve">1. </w:t>
      </w:r>
      <w:r>
        <w:rPr>
          <w:rFonts w:hint="eastAsia"/>
          <w:b/>
          <w:bCs/>
          <w:sz w:val="24"/>
          <w:lang w:val="zh-TW" w:eastAsia="zh-TW"/>
        </w:rPr>
        <w:t>教学基本要求</w:t>
      </w:r>
    </w:p>
    <w:p w14:paraId="05445F7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）掌握：血吸虫的流行病学</w:t>
      </w:r>
      <w:r>
        <w:rPr>
          <w:rFonts w:hint="eastAsia"/>
          <w:sz w:val="24"/>
          <w:lang w:val="zh-TW"/>
        </w:rPr>
        <w:t>、</w:t>
      </w:r>
      <w:r>
        <w:rPr>
          <w:rFonts w:hint="eastAsia"/>
          <w:sz w:val="24"/>
          <w:lang w:val="zh-TW" w:eastAsia="zh-TW"/>
        </w:rPr>
        <w:t>临床表现、</w:t>
      </w:r>
      <w:r>
        <w:rPr>
          <w:rFonts w:hint="eastAsia"/>
          <w:sz w:val="24"/>
          <w:lang w:val="zh-TW"/>
        </w:rPr>
        <w:t>预防措施。</w:t>
      </w:r>
      <w:r>
        <w:rPr>
          <w:rFonts w:hint="eastAsia"/>
          <w:sz w:val="24"/>
          <w:lang w:val="zh-TW" w:eastAsia="zh-TW"/>
        </w:rPr>
        <w:t>。</w:t>
      </w:r>
    </w:p>
    <w:p w14:paraId="2B1024FD" w14:textId="77777777" w:rsidR="00EB6613" w:rsidRDefault="003F4943">
      <w:pPr>
        <w:spacing w:line="360" w:lineRule="auto"/>
        <w:rPr>
          <w:sz w:val="24"/>
          <w:lang w:val="zh-TW" w:eastAsia="zh-TW"/>
        </w:rPr>
      </w:pPr>
      <w:r>
        <w:rPr>
          <w:rFonts w:hint="eastAsia"/>
          <w:sz w:val="24"/>
          <w:lang w:val="zh-TW" w:eastAsia="zh-TW"/>
        </w:rPr>
        <w:lastRenderedPageBreak/>
        <w:t>（</w:t>
      </w:r>
      <w:r>
        <w:rPr>
          <w:rFonts w:hint="eastAsia"/>
          <w:sz w:val="24"/>
          <w:lang w:val="zh-TW" w:eastAsia="zh-TW"/>
        </w:rPr>
        <w:t>2</w:t>
      </w:r>
      <w:r>
        <w:rPr>
          <w:rFonts w:hint="eastAsia"/>
          <w:sz w:val="24"/>
          <w:lang w:val="zh-TW" w:eastAsia="zh-TW"/>
        </w:rPr>
        <w:t>）熟悉：血吸虫的病原学、、诊断依据、治疗措施。</w:t>
      </w:r>
    </w:p>
    <w:p w14:paraId="2567CAF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）了解：血吸虫的发病机制、鉴别诊断。</w:t>
      </w:r>
    </w:p>
    <w:p w14:paraId="19E1288A" w14:textId="77777777" w:rsidR="00EB6613" w:rsidRDefault="003F4943">
      <w:pPr>
        <w:spacing w:line="360" w:lineRule="auto"/>
        <w:rPr>
          <w:rFonts w:eastAsia="PMingLiU"/>
          <w:b/>
          <w:bCs/>
          <w:sz w:val="24"/>
          <w:lang w:val="zh-TW" w:eastAsia="zh-TW"/>
        </w:rPr>
      </w:pPr>
      <w:r>
        <w:rPr>
          <w:rFonts w:hint="eastAsia"/>
          <w:b/>
          <w:bCs/>
          <w:sz w:val="24"/>
          <w:lang w:val="zh-TW" w:eastAsia="zh-TW"/>
        </w:rPr>
        <w:t xml:space="preserve">2. </w:t>
      </w:r>
      <w:r>
        <w:rPr>
          <w:rFonts w:hint="eastAsia"/>
          <w:b/>
          <w:bCs/>
          <w:sz w:val="24"/>
          <w:lang w:val="zh-TW" w:eastAsia="zh-TW"/>
        </w:rPr>
        <w:t>教学内容</w:t>
      </w:r>
    </w:p>
    <w:p w14:paraId="6DDCF75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）病原学</w:t>
      </w:r>
    </w:p>
    <w:p w14:paraId="5108DFAD" w14:textId="77777777" w:rsidR="00EB6613" w:rsidRDefault="003F4943">
      <w:pPr>
        <w:spacing w:line="360" w:lineRule="auto"/>
        <w:rPr>
          <w:sz w:val="24"/>
          <w:lang w:val="zh-TW" w:eastAsia="zh-TW"/>
        </w:rPr>
      </w:pPr>
      <w:r>
        <w:rPr>
          <w:rFonts w:hint="eastAsia"/>
          <w:sz w:val="24"/>
          <w:lang w:val="zh-TW" w:eastAsia="zh-TW"/>
        </w:rPr>
        <w:t>日本血吸虫的形态与生活史。</w:t>
      </w:r>
    </w:p>
    <w:p w14:paraId="5C79D66C"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）流行病学</w:t>
      </w:r>
    </w:p>
    <w:p w14:paraId="4923E0A0" w14:textId="77777777" w:rsidR="00EB6613" w:rsidRDefault="003F4943">
      <w:pPr>
        <w:spacing w:line="360" w:lineRule="auto"/>
        <w:rPr>
          <w:sz w:val="24"/>
          <w:lang w:val="zh-TW" w:eastAsia="zh-TW"/>
        </w:rPr>
      </w:pPr>
      <w:r>
        <w:rPr>
          <w:rFonts w:hint="eastAsia"/>
          <w:sz w:val="24"/>
          <w:lang w:val="zh-TW" w:eastAsia="zh-TW"/>
        </w:rPr>
        <w:t>日本血吸虫病（以下简称为吸虫病）在我国的流行情况、分布、流行区分类，传染源：患者与保虫宿主（以病牛为主），传播途径：粪便入水，钉螺为唯一中间宿主，</w:t>
      </w:r>
    </w:p>
    <w:p w14:paraId="006D297A"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3</w:t>
      </w:r>
      <w:r>
        <w:rPr>
          <w:rFonts w:hint="eastAsia"/>
          <w:sz w:val="24"/>
          <w:lang w:val="zh-TW" w:eastAsia="zh-TW"/>
        </w:rPr>
        <w:t>）发病机制与病理解剖肝脏病变及异位损害。</w:t>
      </w:r>
    </w:p>
    <w:p w14:paraId="76DCEE81"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4</w:t>
      </w:r>
      <w:r>
        <w:rPr>
          <w:rFonts w:hint="eastAsia"/>
          <w:sz w:val="24"/>
          <w:lang w:val="zh-TW" w:eastAsia="zh-TW"/>
        </w:rPr>
        <w:t>）临床表现</w:t>
      </w:r>
    </w:p>
    <w:p w14:paraId="14B6CC1E" w14:textId="77777777" w:rsidR="00EB6613" w:rsidRDefault="003F4943">
      <w:pPr>
        <w:spacing w:line="360" w:lineRule="auto"/>
        <w:rPr>
          <w:sz w:val="24"/>
          <w:lang w:val="zh-TW" w:eastAsia="zh-TW"/>
        </w:rPr>
      </w:pPr>
      <w:r>
        <w:rPr>
          <w:rFonts w:hint="eastAsia"/>
          <w:sz w:val="24"/>
          <w:lang w:val="zh-TW" w:eastAsia="zh-TW"/>
        </w:rPr>
        <w:t>急性血吸虫病：潜伏期、临床特点；慢性血吸虫病；晚期血吸虫病：巨脾型、腹</w:t>
      </w:r>
    </w:p>
    <w:p w14:paraId="43C166A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5</w:t>
      </w:r>
      <w:r>
        <w:rPr>
          <w:rFonts w:hint="eastAsia"/>
          <w:sz w:val="24"/>
          <w:lang w:val="zh-TW" w:eastAsia="zh-TW"/>
        </w:rPr>
        <w:t>）并发症</w:t>
      </w:r>
      <w:r>
        <w:rPr>
          <w:rFonts w:hint="eastAsia"/>
          <w:sz w:val="24"/>
          <w:lang w:val="zh-TW" w:eastAsia="zh-TW"/>
        </w:rPr>
        <w:tab/>
      </w:r>
    </w:p>
    <w:p w14:paraId="6D8BE0A5" w14:textId="77777777" w:rsidR="00EB6613" w:rsidRDefault="003F4943">
      <w:pPr>
        <w:spacing w:line="360" w:lineRule="auto"/>
        <w:rPr>
          <w:sz w:val="24"/>
          <w:lang w:val="zh-TW" w:eastAsia="zh-TW"/>
        </w:rPr>
      </w:pPr>
      <w:r>
        <w:rPr>
          <w:rFonts w:hint="eastAsia"/>
          <w:sz w:val="24"/>
          <w:lang w:val="zh-TW" w:eastAsia="zh-TW"/>
        </w:rPr>
        <w:t>①肝硬化及其并发症，上消化道大出血、自发性腹膜炎；②肠道并发症，阑尾炎、肠腔狭窄、结肠癌。</w:t>
      </w:r>
    </w:p>
    <w:p w14:paraId="2A35FAD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6</w:t>
      </w:r>
      <w:r>
        <w:rPr>
          <w:rFonts w:hint="eastAsia"/>
          <w:sz w:val="24"/>
          <w:lang w:val="zh-TW" w:eastAsia="zh-TW"/>
        </w:rPr>
        <w:t>）实验室检查</w:t>
      </w:r>
    </w:p>
    <w:p w14:paraId="73E4453E" w14:textId="77777777" w:rsidR="00EB6613" w:rsidRDefault="003F4943">
      <w:pPr>
        <w:spacing w:line="360" w:lineRule="auto"/>
        <w:rPr>
          <w:sz w:val="24"/>
          <w:lang w:val="zh-TW" w:eastAsia="zh-TW"/>
        </w:rPr>
      </w:pPr>
      <w:r>
        <w:rPr>
          <w:rFonts w:hint="eastAsia"/>
          <w:sz w:val="24"/>
          <w:lang w:val="zh-TW" w:eastAsia="zh-TW"/>
        </w:rPr>
        <w:t>血象，粪便虫卵检查与毛蚴孵化，直肠黏膜活检，肝功能试验，影像学检查，皮内试验，环卵沉淀试验、间接血凝试验、酶联免疫试验及单克隆抗体技术等免疫学检查。</w:t>
      </w:r>
    </w:p>
    <w:p w14:paraId="17415E80"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7</w:t>
      </w:r>
      <w:r>
        <w:rPr>
          <w:rFonts w:hint="eastAsia"/>
          <w:sz w:val="24"/>
          <w:lang w:val="zh-TW" w:eastAsia="zh-TW"/>
        </w:rPr>
        <w:t>）诊断与鉴别诊断</w:t>
      </w:r>
    </w:p>
    <w:p w14:paraId="41D31B75" w14:textId="77777777" w:rsidR="00EB6613" w:rsidRDefault="003F4943">
      <w:pPr>
        <w:spacing w:line="360" w:lineRule="auto"/>
        <w:rPr>
          <w:sz w:val="24"/>
          <w:lang w:val="zh-TW" w:eastAsia="zh-TW"/>
        </w:rPr>
      </w:pPr>
      <w:r>
        <w:rPr>
          <w:rFonts w:hint="eastAsia"/>
          <w:sz w:val="24"/>
          <w:lang w:val="zh-TW" w:eastAsia="zh-TW"/>
        </w:rPr>
        <w:t>流行病学资料，临床表现与实验室综合诊断。根据不同病期，病型与各种发热性疾病、腹泻、肝脾大、癫痫、肝硬化等相区别。</w:t>
      </w:r>
    </w:p>
    <w:p w14:paraId="5AD131DE"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8</w:t>
      </w:r>
      <w:r>
        <w:rPr>
          <w:rFonts w:hint="eastAsia"/>
          <w:sz w:val="24"/>
          <w:lang w:val="zh-TW" w:eastAsia="zh-TW"/>
        </w:rPr>
        <w:t>）治疗</w:t>
      </w:r>
    </w:p>
    <w:p w14:paraId="2672EDBD" w14:textId="77777777" w:rsidR="00EB6613" w:rsidRDefault="003F4943">
      <w:pPr>
        <w:spacing w:line="360" w:lineRule="auto"/>
        <w:rPr>
          <w:sz w:val="24"/>
          <w:lang w:val="zh-TW" w:eastAsia="zh-TW"/>
        </w:rPr>
      </w:pPr>
      <w:r>
        <w:rPr>
          <w:rFonts w:hint="eastAsia"/>
          <w:sz w:val="24"/>
          <w:lang w:val="zh-TW" w:eastAsia="zh-TW"/>
        </w:rPr>
        <w:t>普查普治的重要意义。吡喹酮的作用，剂量与疗程。对症治疗，中西医结合治疗、手术切脾与分流术、并发症的治疗。</w:t>
      </w:r>
    </w:p>
    <w:p w14:paraId="22172834"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rPr>
        <w:t>9</w:t>
      </w:r>
      <w:r>
        <w:rPr>
          <w:rFonts w:hint="eastAsia"/>
          <w:sz w:val="24"/>
          <w:lang w:val="zh-TW" w:eastAsia="zh-TW"/>
        </w:rPr>
        <w:t>）预防</w:t>
      </w:r>
    </w:p>
    <w:p w14:paraId="6D6E23BC" w14:textId="77777777" w:rsidR="00EB6613" w:rsidRDefault="003F4943">
      <w:pPr>
        <w:spacing w:line="360" w:lineRule="auto"/>
        <w:rPr>
          <w:rFonts w:eastAsia="PMingLiU"/>
          <w:sz w:val="24"/>
          <w:lang w:val="zh-TW" w:eastAsia="zh-TW"/>
        </w:rPr>
      </w:pPr>
      <w:r>
        <w:rPr>
          <w:rFonts w:hint="eastAsia"/>
          <w:sz w:val="24"/>
          <w:lang w:val="zh-TW" w:eastAsia="zh-TW"/>
        </w:rPr>
        <w:t>综合性防治措施，以灭螺、普治为重点，普治患者及病牛，灭螺（土埋、化学灭螺、改变钉螺生态），粪便管理，水源管理，个体防护。</w:t>
      </w:r>
    </w:p>
    <w:p w14:paraId="355DE320" w14:textId="77777777" w:rsidR="00EB6613" w:rsidRDefault="003F4943">
      <w:pPr>
        <w:spacing w:line="360" w:lineRule="auto"/>
        <w:rPr>
          <w:rFonts w:eastAsia="PMingLiU"/>
          <w:b/>
          <w:bCs/>
          <w:sz w:val="24"/>
          <w:lang w:val="zh-TW" w:eastAsia="zh-TW"/>
        </w:rPr>
      </w:pPr>
      <w:r>
        <w:rPr>
          <w:rFonts w:eastAsiaTheme="minorEastAsia" w:hint="eastAsia"/>
          <w:b/>
          <w:bCs/>
          <w:sz w:val="24"/>
          <w:lang w:val="zh-TW"/>
        </w:rPr>
        <w:t>3</w:t>
      </w:r>
      <w:r>
        <w:rPr>
          <w:rFonts w:eastAsia="PMingLiU"/>
          <w:b/>
          <w:bCs/>
          <w:sz w:val="24"/>
          <w:lang w:val="zh-TW" w:eastAsia="zh-TW"/>
        </w:rPr>
        <w:t xml:space="preserve">. </w:t>
      </w:r>
      <w:r>
        <w:rPr>
          <w:rFonts w:asciiTheme="minorEastAsia" w:eastAsiaTheme="minorEastAsia" w:hAnsiTheme="minorEastAsia" w:hint="eastAsia"/>
          <w:b/>
          <w:bCs/>
          <w:sz w:val="24"/>
          <w:lang w:val="zh-TW" w:eastAsia="zh-TW"/>
        </w:rPr>
        <w:t>重点和难点</w:t>
      </w:r>
    </w:p>
    <w:p w14:paraId="6DDF17F7" w14:textId="77777777" w:rsidR="00EB6613" w:rsidRPr="000F41CF" w:rsidRDefault="003F4943">
      <w:pPr>
        <w:spacing w:line="360" w:lineRule="auto"/>
        <w:rPr>
          <w:sz w:val="24"/>
        </w:rPr>
      </w:pPr>
      <w:r w:rsidRPr="000F41CF">
        <w:rPr>
          <w:rFonts w:hint="eastAsia"/>
          <w:sz w:val="24"/>
          <w:lang w:val="zh-TW" w:eastAsia="zh-TW"/>
        </w:rPr>
        <w:t>重点：</w:t>
      </w:r>
      <w:r w:rsidRPr="000F41CF">
        <w:rPr>
          <w:rFonts w:hint="eastAsia"/>
          <w:sz w:val="24"/>
        </w:rPr>
        <w:t>日本血吸虫的临床表现、诊断依据和治疗措施。</w:t>
      </w:r>
    </w:p>
    <w:p w14:paraId="22A75AAA" w14:textId="77777777" w:rsidR="00EB6613" w:rsidRPr="000F41CF" w:rsidRDefault="003F4943">
      <w:pPr>
        <w:spacing w:line="360" w:lineRule="auto"/>
        <w:rPr>
          <w:sz w:val="24"/>
        </w:rPr>
      </w:pPr>
      <w:r w:rsidRPr="000F41CF">
        <w:rPr>
          <w:rFonts w:hint="eastAsia"/>
          <w:sz w:val="24"/>
          <w:lang w:val="zh-TW" w:eastAsia="zh-TW"/>
        </w:rPr>
        <w:t>难点：</w:t>
      </w:r>
      <w:r w:rsidRPr="000F41CF">
        <w:rPr>
          <w:rFonts w:hint="eastAsia"/>
          <w:sz w:val="24"/>
        </w:rPr>
        <w:t>日本血吸虫的临床表现。</w:t>
      </w:r>
    </w:p>
    <w:p w14:paraId="5928C67E" w14:textId="77777777" w:rsidR="00EB6613" w:rsidRDefault="003F4943">
      <w:pPr>
        <w:spacing w:line="360" w:lineRule="auto"/>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C53A532" w14:textId="77777777" w:rsidR="00EB6613" w:rsidRDefault="003F4943">
      <w:pPr>
        <w:spacing w:line="360" w:lineRule="auto"/>
        <w:rPr>
          <w:sz w:val="24"/>
          <w:lang w:val="zh-TW" w:eastAsia="zh-TW"/>
        </w:rPr>
      </w:pPr>
      <w:r>
        <w:rPr>
          <w:rFonts w:hint="eastAsia"/>
          <w:sz w:val="24"/>
          <w:lang w:val="zh-TW" w:eastAsia="zh-TW"/>
        </w:rPr>
        <w:lastRenderedPageBreak/>
        <w:t>全国共有</w:t>
      </w:r>
      <w:r>
        <w:rPr>
          <w:rFonts w:hint="eastAsia"/>
          <w:sz w:val="24"/>
          <w:lang w:val="zh-TW"/>
        </w:rPr>
        <w:t>就当大部分</w:t>
      </w:r>
      <w:r>
        <w:rPr>
          <w:rFonts w:hint="eastAsia"/>
          <w:sz w:val="24"/>
          <w:lang w:val="zh-TW" w:eastAsia="zh-TW"/>
        </w:rPr>
        <w:t>省（市）已达到传播阻断标准，其余</w:t>
      </w:r>
      <w:r>
        <w:rPr>
          <w:rFonts w:hint="eastAsia"/>
          <w:sz w:val="24"/>
          <w:lang w:val="zh-TW"/>
        </w:rPr>
        <w:t>少数</w:t>
      </w:r>
      <w:r>
        <w:rPr>
          <w:rFonts w:hint="eastAsia"/>
          <w:sz w:val="24"/>
          <w:lang w:val="zh-TW" w:eastAsia="zh-TW"/>
        </w:rPr>
        <w:t>省已达到传播控制标准。血吸虫病流行范围也大幅度缩小。消灭钉螺是预防本病的关键，可采取改变钉螺孳生环境的物理灭螺法（如土埋法等），同时可结合化学灭螺法，采用氯硝柳胺等药物杀灭钉螺。粪便须经无害处理后方可使用。保护水源，改善用水。</w:t>
      </w:r>
    </w:p>
    <w:p w14:paraId="7FF52555" w14:textId="77777777" w:rsidR="00EB6613" w:rsidRDefault="003F4943">
      <w:pPr>
        <w:spacing w:line="360" w:lineRule="auto"/>
        <w:rPr>
          <w:sz w:val="24"/>
          <w:lang w:val="zh-TW" w:eastAsia="zh-TW"/>
        </w:rPr>
      </w:pPr>
      <w:r>
        <w:rPr>
          <w:rFonts w:hint="eastAsia"/>
          <w:sz w:val="24"/>
          <w:lang w:val="zh-TW" w:eastAsia="zh-TW"/>
        </w:rPr>
        <w:t>5.</w:t>
      </w:r>
      <w:r>
        <w:rPr>
          <w:rFonts w:eastAsia="PMingLiU"/>
          <w:sz w:val="24"/>
          <w:lang w:val="zh-TW" w:eastAsia="zh-TW"/>
        </w:rPr>
        <w:t xml:space="preserve"> </w:t>
      </w:r>
      <w:r>
        <w:rPr>
          <w:rFonts w:hint="eastAsia"/>
          <w:sz w:val="24"/>
          <w:lang w:val="zh-TW" w:eastAsia="zh-TW"/>
        </w:rPr>
        <w:t>周次</w:t>
      </w:r>
    </w:p>
    <w:p w14:paraId="7AA63A97" w14:textId="77777777" w:rsidR="00EB6613" w:rsidRDefault="003F4943">
      <w:pPr>
        <w:spacing w:line="360" w:lineRule="auto"/>
        <w:rPr>
          <w:sz w:val="24"/>
          <w:lang w:val="zh-TW"/>
        </w:rPr>
      </w:pPr>
      <w:r>
        <w:rPr>
          <w:rFonts w:hint="eastAsia"/>
          <w:sz w:val="24"/>
          <w:lang w:val="zh-TW" w:eastAsia="zh-TW"/>
        </w:rPr>
        <w:t>第</w:t>
      </w:r>
      <w:r>
        <w:rPr>
          <w:rFonts w:hint="eastAsia"/>
          <w:color w:val="0000FF"/>
          <w:sz w:val="24"/>
        </w:rPr>
        <w:t>9</w:t>
      </w:r>
      <w:r>
        <w:rPr>
          <w:rFonts w:hint="eastAsia"/>
          <w:sz w:val="24"/>
          <w:lang w:val="zh-TW" w:eastAsia="zh-TW"/>
        </w:rPr>
        <w:t>周</w:t>
      </w:r>
    </w:p>
    <w:p w14:paraId="5622B7DA" w14:textId="77777777" w:rsidR="00EB6613" w:rsidRDefault="003F4943">
      <w:pPr>
        <w:pStyle w:val="3"/>
        <w:spacing w:before="240" w:after="240" w:line="360" w:lineRule="auto"/>
        <w:rPr>
          <w:sz w:val="24"/>
          <w:lang w:val="zh-TW" w:eastAsia="zh-TW"/>
        </w:rPr>
      </w:pPr>
      <w:bookmarkStart w:id="24" w:name="_Toc159511625"/>
      <w:r>
        <w:rPr>
          <w:rFonts w:hint="eastAsia"/>
          <w:sz w:val="24"/>
          <w:lang w:val="zh-TW" w:eastAsia="zh-TW"/>
        </w:rPr>
        <w:t>第八章</w:t>
      </w:r>
      <w:r>
        <w:rPr>
          <w:rFonts w:hint="eastAsia"/>
          <w:sz w:val="24"/>
          <w:lang w:val="zh-TW" w:eastAsia="zh-TW"/>
        </w:rPr>
        <w:t xml:space="preserve"> </w:t>
      </w:r>
      <w:r>
        <w:rPr>
          <w:rFonts w:hint="eastAsia"/>
          <w:sz w:val="24"/>
          <w:lang w:val="zh-TW" w:eastAsia="zh-TW"/>
        </w:rPr>
        <w:t>蠕虫病</w:t>
      </w:r>
      <w:r>
        <w:rPr>
          <w:rFonts w:hint="eastAsia"/>
          <w:sz w:val="24"/>
          <w:lang w:val="zh-TW" w:eastAsia="zh-TW"/>
        </w:rPr>
        <w:t xml:space="preserve"> </w:t>
      </w:r>
      <w:r>
        <w:rPr>
          <w:rFonts w:hint="eastAsia"/>
          <w:sz w:val="24"/>
          <w:lang w:val="zh-TW" w:eastAsia="zh-TW"/>
        </w:rPr>
        <w:t>第一节</w:t>
      </w:r>
      <w:r>
        <w:rPr>
          <w:rFonts w:hint="eastAsia"/>
          <w:sz w:val="24"/>
          <w:lang w:val="zh-TW" w:eastAsia="zh-TW"/>
        </w:rPr>
        <w:t xml:space="preserve"> </w:t>
      </w:r>
      <w:r>
        <w:rPr>
          <w:rFonts w:hint="eastAsia"/>
          <w:sz w:val="24"/>
          <w:lang w:val="zh-TW" w:eastAsia="zh-TW"/>
        </w:rPr>
        <w:t>吸虫病</w:t>
      </w:r>
      <w:r>
        <w:rPr>
          <w:rFonts w:hint="eastAsia"/>
          <w:sz w:val="24"/>
          <w:lang w:val="zh-TW" w:eastAsia="zh-TW"/>
        </w:rPr>
        <w:t xml:space="preserve">  </w:t>
      </w:r>
      <w:r>
        <w:rPr>
          <w:rFonts w:hint="eastAsia"/>
          <w:sz w:val="24"/>
          <w:lang w:val="zh-TW" w:eastAsia="zh-TW"/>
        </w:rPr>
        <w:t>（</w:t>
      </w:r>
      <w:r>
        <w:rPr>
          <w:rFonts w:hint="eastAsia"/>
          <w:sz w:val="24"/>
          <w:lang w:val="zh-TW" w:eastAsia="zh-TW"/>
        </w:rPr>
        <w:t>3</w:t>
      </w:r>
      <w:r>
        <w:rPr>
          <w:rFonts w:hint="eastAsia"/>
          <w:sz w:val="24"/>
          <w:lang w:val="zh-TW" w:eastAsia="zh-TW"/>
        </w:rPr>
        <w:t>）华支睾吸虫病（</w:t>
      </w:r>
      <w:r>
        <w:rPr>
          <w:sz w:val="24"/>
          <w:lang w:val="zh-TW" w:eastAsia="zh-TW"/>
        </w:rPr>
        <w:t>1</w:t>
      </w:r>
      <w:r>
        <w:rPr>
          <w:rFonts w:hint="eastAsia"/>
          <w:sz w:val="24"/>
          <w:lang w:val="zh-TW" w:eastAsia="zh-TW"/>
        </w:rPr>
        <w:t>学时）</w:t>
      </w:r>
      <w:bookmarkEnd w:id="24"/>
    </w:p>
    <w:p w14:paraId="0CF40FEC"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p>
    <w:p w14:paraId="0A138F87"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）掌握：华支睾吸虫病的流行病学特征</w:t>
      </w:r>
      <w:r>
        <w:rPr>
          <w:rFonts w:hint="eastAsia"/>
          <w:sz w:val="24"/>
          <w:lang w:val="zh-TW"/>
        </w:rPr>
        <w:t>及预防</w:t>
      </w:r>
      <w:r>
        <w:rPr>
          <w:rFonts w:hint="eastAsia"/>
          <w:sz w:val="24"/>
          <w:lang w:val="zh-TW" w:eastAsia="zh-TW"/>
        </w:rPr>
        <w:t>、临床表现、诊断。</w:t>
      </w:r>
    </w:p>
    <w:p w14:paraId="2B75E9C3"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）熟悉：发病机制与病理、实验室检查及鉴别诊断。</w:t>
      </w:r>
    </w:p>
    <w:p w14:paraId="6595AEC3"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3</w:t>
      </w:r>
      <w:r>
        <w:rPr>
          <w:rFonts w:hint="eastAsia"/>
          <w:sz w:val="24"/>
          <w:lang w:val="zh-TW"/>
        </w:rPr>
        <w:t>）了解：病原学特点以及预防</w:t>
      </w:r>
      <w:r>
        <w:rPr>
          <w:rFonts w:hint="eastAsia"/>
          <w:sz w:val="24"/>
          <w:lang w:val="zh-TW" w:eastAsia="zh-TW"/>
        </w:rPr>
        <w:t>及治疗</w:t>
      </w:r>
      <w:r>
        <w:rPr>
          <w:rFonts w:hint="eastAsia"/>
          <w:sz w:val="24"/>
          <w:lang w:val="zh-TW"/>
        </w:rPr>
        <w:t>。</w:t>
      </w:r>
    </w:p>
    <w:p w14:paraId="3A5E4F46"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4F140180" w14:textId="77777777" w:rsidR="00EB6613" w:rsidRDefault="003F4943">
      <w:pPr>
        <w:spacing w:line="360" w:lineRule="auto"/>
        <w:rPr>
          <w:sz w:val="24"/>
        </w:rPr>
      </w:pPr>
      <w:r>
        <w:rPr>
          <w:rFonts w:hint="eastAsia"/>
          <w:sz w:val="24"/>
        </w:rPr>
        <w:t>（</w:t>
      </w:r>
      <w:r>
        <w:rPr>
          <w:rFonts w:hint="eastAsia"/>
          <w:sz w:val="24"/>
        </w:rPr>
        <w:t>1</w:t>
      </w:r>
      <w:r>
        <w:rPr>
          <w:rFonts w:hint="eastAsia"/>
          <w:sz w:val="24"/>
        </w:rPr>
        <w:t>）概述</w:t>
      </w:r>
    </w:p>
    <w:p w14:paraId="4D8A79DE" w14:textId="77777777" w:rsidR="00EB6613" w:rsidRDefault="003F4943">
      <w:pPr>
        <w:spacing w:line="360" w:lineRule="auto"/>
        <w:rPr>
          <w:sz w:val="24"/>
        </w:rPr>
      </w:pPr>
      <w:r>
        <w:rPr>
          <w:rFonts w:hint="eastAsia"/>
          <w:sz w:val="24"/>
        </w:rPr>
        <w:t>华支睾吸虫病是由食入含有华支</w:t>
      </w:r>
      <w:proofErr w:type="gramStart"/>
      <w:r>
        <w:rPr>
          <w:rFonts w:hint="eastAsia"/>
          <w:sz w:val="24"/>
        </w:rPr>
        <w:t>睾</w:t>
      </w:r>
      <w:proofErr w:type="gramEnd"/>
      <w:r>
        <w:rPr>
          <w:rFonts w:hint="eastAsia"/>
          <w:sz w:val="24"/>
        </w:rPr>
        <w:t>吸虫囊蚴的未经煮熟的淡水鱼、虾而感染，华支</w:t>
      </w:r>
      <w:proofErr w:type="gramStart"/>
      <w:r>
        <w:rPr>
          <w:rFonts w:hint="eastAsia"/>
          <w:sz w:val="24"/>
        </w:rPr>
        <w:t>睾</w:t>
      </w:r>
      <w:proofErr w:type="gramEnd"/>
      <w:r>
        <w:rPr>
          <w:rFonts w:hint="eastAsia"/>
          <w:sz w:val="24"/>
        </w:rPr>
        <w:t>吸虫寄生于人体的肝内胆管，引起慢性炎症，主要表现为肝大、上腹隐痛、腹写，并发胆管炎、胆石症等，严重感染者可致肝硬化。</w:t>
      </w:r>
    </w:p>
    <w:p w14:paraId="547228D7" w14:textId="77777777" w:rsidR="00EB6613" w:rsidRDefault="003F4943">
      <w:pPr>
        <w:spacing w:line="360" w:lineRule="auto"/>
        <w:rPr>
          <w:sz w:val="24"/>
        </w:rPr>
      </w:pPr>
      <w:r>
        <w:rPr>
          <w:rFonts w:hint="eastAsia"/>
          <w:sz w:val="24"/>
        </w:rPr>
        <w:t>（</w:t>
      </w:r>
      <w:r>
        <w:rPr>
          <w:rFonts w:hint="eastAsia"/>
          <w:sz w:val="24"/>
        </w:rPr>
        <w:t>2</w:t>
      </w:r>
      <w:r>
        <w:rPr>
          <w:rFonts w:hint="eastAsia"/>
          <w:sz w:val="24"/>
        </w:rPr>
        <w:t>）病原学</w:t>
      </w:r>
    </w:p>
    <w:p w14:paraId="3A95AF3A" w14:textId="77777777" w:rsidR="00EB6613" w:rsidRDefault="003F4943">
      <w:pPr>
        <w:spacing w:line="360" w:lineRule="auto"/>
        <w:rPr>
          <w:sz w:val="24"/>
        </w:rPr>
      </w:pPr>
      <w:r>
        <w:rPr>
          <w:rFonts w:hint="eastAsia"/>
          <w:sz w:val="24"/>
        </w:rPr>
        <w:t>华支</w:t>
      </w:r>
      <w:proofErr w:type="gramStart"/>
      <w:r>
        <w:rPr>
          <w:rFonts w:hint="eastAsia"/>
          <w:sz w:val="24"/>
        </w:rPr>
        <w:t>睾</w:t>
      </w:r>
      <w:proofErr w:type="gramEnd"/>
      <w:r>
        <w:rPr>
          <w:rFonts w:hint="eastAsia"/>
          <w:sz w:val="24"/>
        </w:rPr>
        <w:t>吸虫生活史中有两个中间宿主，只有吞食第二中间宿主（淡水鱼虾）肌肉中存活的囊蚴才发生此病。</w:t>
      </w:r>
    </w:p>
    <w:p w14:paraId="1B7005DC" w14:textId="77777777" w:rsidR="00EB6613" w:rsidRDefault="003F4943">
      <w:pPr>
        <w:spacing w:line="360" w:lineRule="auto"/>
        <w:rPr>
          <w:sz w:val="24"/>
        </w:rPr>
      </w:pPr>
      <w:r>
        <w:rPr>
          <w:rFonts w:hint="eastAsia"/>
          <w:sz w:val="24"/>
        </w:rPr>
        <w:t>（</w:t>
      </w:r>
      <w:r>
        <w:rPr>
          <w:rFonts w:hint="eastAsia"/>
          <w:sz w:val="24"/>
        </w:rPr>
        <w:t>3</w:t>
      </w:r>
      <w:r>
        <w:rPr>
          <w:rFonts w:hint="eastAsia"/>
          <w:sz w:val="24"/>
        </w:rPr>
        <w:t>）流行病学</w:t>
      </w:r>
    </w:p>
    <w:p w14:paraId="339D8ED5" w14:textId="77777777" w:rsidR="00EB6613" w:rsidRDefault="003F4943">
      <w:pPr>
        <w:spacing w:line="360" w:lineRule="auto"/>
        <w:rPr>
          <w:sz w:val="24"/>
        </w:rPr>
      </w:pPr>
      <w:r>
        <w:rPr>
          <w:rFonts w:hint="eastAsia"/>
          <w:sz w:val="24"/>
        </w:rPr>
        <w:t>传染源：带虫的人和哺乳动物，如猫、狗、鼠、猪；传播途径：摄入未煮熟的带虫淡水鱼、虾；人群普遍易感。</w:t>
      </w:r>
    </w:p>
    <w:p w14:paraId="3E7D46EA" w14:textId="77777777" w:rsidR="00EB6613" w:rsidRDefault="003F4943">
      <w:pPr>
        <w:spacing w:line="360" w:lineRule="auto"/>
        <w:rPr>
          <w:sz w:val="24"/>
        </w:rPr>
      </w:pPr>
      <w:r>
        <w:rPr>
          <w:rFonts w:hint="eastAsia"/>
          <w:sz w:val="24"/>
        </w:rPr>
        <w:t>（</w:t>
      </w:r>
      <w:r>
        <w:rPr>
          <w:rFonts w:hint="eastAsia"/>
          <w:sz w:val="24"/>
        </w:rPr>
        <w:t>4</w:t>
      </w:r>
      <w:r>
        <w:rPr>
          <w:rFonts w:hint="eastAsia"/>
          <w:sz w:val="24"/>
        </w:rPr>
        <w:t>）临床表现</w:t>
      </w:r>
    </w:p>
    <w:p w14:paraId="67164810" w14:textId="77777777" w:rsidR="00EB6613" w:rsidRDefault="003F4943">
      <w:pPr>
        <w:spacing w:line="360" w:lineRule="auto"/>
        <w:rPr>
          <w:sz w:val="24"/>
        </w:rPr>
      </w:pPr>
      <w:r>
        <w:rPr>
          <w:rFonts w:hint="eastAsia"/>
          <w:sz w:val="24"/>
        </w:rPr>
        <w:t>多数缓慢起病，少数重度感染的可急性发病。轻度感染仅有上腹饱胀、食欲减退、上腹隐痛，典型感染表现为上述消化道症状、肝大（以左叶为主）、神经衰弱（头晕、失眠、疲乏、记忆力减退、心悸等）、肝功能损害；少数严重感染者急性起病，畏寒、高热，纳差、厌油，肝大伴压痛，黄疸。慢性反复严重感染可致肝硬化；儿童严重感染由于营养不良和生长发育障碍，严重可致侏儒症。常见并发症为胆管炎、胆石症，少见肝硬化、胰管炎、胰腺</w:t>
      </w:r>
      <w:r>
        <w:rPr>
          <w:rFonts w:hint="eastAsia"/>
          <w:sz w:val="24"/>
        </w:rPr>
        <w:t>炎。本病与胆管上皮癌、肝细胞癌的发生密切相关。</w:t>
      </w:r>
    </w:p>
    <w:p w14:paraId="5CD76B79" w14:textId="77777777" w:rsidR="00EB6613" w:rsidRDefault="003F4943">
      <w:pPr>
        <w:spacing w:line="360" w:lineRule="auto"/>
        <w:rPr>
          <w:sz w:val="24"/>
        </w:rPr>
      </w:pPr>
      <w:r>
        <w:rPr>
          <w:rFonts w:hint="eastAsia"/>
          <w:sz w:val="24"/>
        </w:rPr>
        <w:lastRenderedPageBreak/>
        <w:t>（</w:t>
      </w:r>
      <w:r>
        <w:rPr>
          <w:rFonts w:hint="eastAsia"/>
          <w:sz w:val="24"/>
        </w:rPr>
        <w:t>5</w:t>
      </w:r>
      <w:r>
        <w:rPr>
          <w:rFonts w:hint="eastAsia"/>
          <w:sz w:val="24"/>
        </w:rPr>
        <w:t>）诊断</w:t>
      </w:r>
    </w:p>
    <w:p w14:paraId="4F42DCBE" w14:textId="77777777" w:rsidR="00EB6613" w:rsidRDefault="003F4943">
      <w:pPr>
        <w:spacing w:line="360" w:lineRule="auto"/>
        <w:rPr>
          <w:sz w:val="24"/>
        </w:rPr>
      </w:pPr>
      <w:r>
        <w:rPr>
          <w:rFonts w:hint="eastAsia"/>
          <w:sz w:val="24"/>
        </w:rPr>
        <w:t>结合有进食未煮熟的淡水鱼虾史，慢性消化道功能紊乱症状、肝大、神经衰弱，或胆道感染、胆石症、肝硬化，外周血象嗜酸性粒细胞增多，血清华支</w:t>
      </w:r>
      <w:proofErr w:type="gramStart"/>
      <w:r>
        <w:rPr>
          <w:rFonts w:hint="eastAsia"/>
          <w:sz w:val="24"/>
        </w:rPr>
        <w:t>睾</w:t>
      </w:r>
      <w:proofErr w:type="gramEnd"/>
      <w:r>
        <w:rPr>
          <w:rFonts w:hint="eastAsia"/>
          <w:sz w:val="24"/>
        </w:rPr>
        <w:t>吸虫抗体阳性、</w:t>
      </w:r>
      <w:r>
        <w:rPr>
          <w:rFonts w:hint="eastAsia"/>
          <w:sz w:val="24"/>
        </w:rPr>
        <w:t>B</w:t>
      </w:r>
      <w:r>
        <w:rPr>
          <w:rFonts w:hint="eastAsia"/>
          <w:sz w:val="24"/>
        </w:rPr>
        <w:t>超、</w:t>
      </w:r>
      <w:r>
        <w:rPr>
          <w:rFonts w:hint="eastAsia"/>
          <w:sz w:val="24"/>
        </w:rPr>
        <w:t>CT</w:t>
      </w:r>
      <w:r>
        <w:rPr>
          <w:rFonts w:hint="eastAsia"/>
          <w:sz w:val="24"/>
        </w:rPr>
        <w:t>、</w:t>
      </w:r>
      <w:r>
        <w:rPr>
          <w:rFonts w:hint="eastAsia"/>
          <w:sz w:val="24"/>
        </w:rPr>
        <w:t>MR</w:t>
      </w:r>
      <w:r>
        <w:rPr>
          <w:rFonts w:hint="eastAsia"/>
          <w:sz w:val="24"/>
        </w:rPr>
        <w:t>发现肝内胆管扩张、回声增强、胆管壁增厚等有助于诊断，粪便或十二指肠引流液中发现华支</w:t>
      </w:r>
      <w:proofErr w:type="gramStart"/>
      <w:r>
        <w:rPr>
          <w:rFonts w:hint="eastAsia"/>
          <w:sz w:val="24"/>
        </w:rPr>
        <w:t>睾</w:t>
      </w:r>
      <w:proofErr w:type="gramEnd"/>
      <w:r>
        <w:rPr>
          <w:rFonts w:hint="eastAsia"/>
          <w:sz w:val="24"/>
        </w:rPr>
        <w:t>吸虫卵可明确诊断。</w:t>
      </w:r>
    </w:p>
    <w:p w14:paraId="531B526B" w14:textId="77777777" w:rsidR="00EB6613" w:rsidRDefault="003F4943">
      <w:pPr>
        <w:spacing w:line="360" w:lineRule="auto"/>
        <w:rPr>
          <w:sz w:val="24"/>
        </w:rPr>
      </w:pPr>
      <w:r>
        <w:rPr>
          <w:rFonts w:hint="eastAsia"/>
          <w:sz w:val="24"/>
        </w:rPr>
        <w:t>（</w:t>
      </w:r>
      <w:r>
        <w:rPr>
          <w:rFonts w:hint="eastAsia"/>
          <w:sz w:val="24"/>
        </w:rPr>
        <w:t>6</w:t>
      </w:r>
      <w:r>
        <w:rPr>
          <w:rFonts w:hint="eastAsia"/>
          <w:sz w:val="24"/>
        </w:rPr>
        <w:t>）治疗</w:t>
      </w:r>
    </w:p>
    <w:p w14:paraId="5A35B434" w14:textId="77777777" w:rsidR="00EB6613" w:rsidRDefault="003F4943">
      <w:pPr>
        <w:spacing w:line="360" w:lineRule="auto"/>
        <w:rPr>
          <w:sz w:val="24"/>
        </w:rPr>
      </w:pPr>
      <w:r>
        <w:rPr>
          <w:rFonts w:hint="eastAsia"/>
          <w:sz w:val="24"/>
        </w:rPr>
        <w:t>首选</w:t>
      </w:r>
      <w:proofErr w:type="gramStart"/>
      <w:r>
        <w:rPr>
          <w:rFonts w:hint="eastAsia"/>
          <w:sz w:val="24"/>
        </w:rPr>
        <w:t>吡喹</w:t>
      </w:r>
      <w:proofErr w:type="gramEnd"/>
      <w:r>
        <w:rPr>
          <w:rFonts w:hint="eastAsia"/>
          <w:sz w:val="24"/>
        </w:rPr>
        <w:t>酮，每次</w:t>
      </w:r>
      <w:r>
        <w:rPr>
          <w:rFonts w:hint="eastAsia"/>
          <w:sz w:val="24"/>
        </w:rPr>
        <w:t>20mg/kg</w:t>
      </w:r>
      <w:r>
        <w:rPr>
          <w:rFonts w:hint="eastAsia"/>
          <w:sz w:val="24"/>
        </w:rPr>
        <w:t>，每天口服</w:t>
      </w:r>
      <w:r>
        <w:rPr>
          <w:rFonts w:hint="eastAsia"/>
          <w:sz w:val="24"/>
        </w:rPr>
        <w:t>3</w:t>
      </w:r>
      <w:r>
        <w:rPr>
          <w:rFonts w:hint="eastAsia"/>
          <w:sz w:val="24"/>
        </w:rPr>
        <w:t>次，连服</w:t>
      </w:r>
      <w:r>
        <w:rPr>
          <w:rFonts w:hint="eastAsia"/>
          <w:sz w:val="24"/>
        </w:rPr>
        <w:t>2~3</w:t>
      </w:r>
      <w:r>
        <w:rPr>
          <w:rFonts w:hint="eastAsia"/>
          <w:sz w:val="24"/>
        </w:rPr>
        <w:t>天；也</w:t>
      </w:r>
      <w:proofErr w:type="gramStart"/>
      <w:r>
        <w:rPr>
          <w:rFonts w:hint="eastAsia"/>
          <w:sz w:val="24"/>
        </w:rPr>
        <w:t>可用阿苯达唑</w:t>
      </w:r>
      <w:proofErr w:type="gramEnd"/>
      <w:r>
        <w:rPr>
          <w:rFonts w:hint="eastAsia"/>
          <w:sz w:val="24"/>
        </w:rPr>
        <w:t>，每次</w:t>
      </w:r>
      <w:r>
        <w:rPr>
          <w:rFonts w:hint="eastAsia"/>
          <w:sz w:val="24"/>
        </w:rPr>
        <w:t>5~10mg/kg</w:t>
      </w:r>
      <w:r>
        <w:rPr>
          <w:rFonts w:hint="eastAsia"/>
          <w:sz w:val="24"/>
        </w:rPr>
        <w:t>，每天口服</w:t>
      </w:r>
      <w:r>
        <w:rPr>
          <w:rFonts w:hint="eastAsia"/>
          <w:sz w:val="24"/>
        </w:rPr>
        <w:t>2</w:t>
      </w:r>
      <w:r>
        <w:rPr>
          <w:rFonts w:hint="eastAsia"/>
          <w:sz w:val="24"/>
        </w:rPr>
        <w:t>次，连服</w:t>
      </w:r>
      <w:r>
        <w:rPr>
          <w:rFonts w:hint="eastAsia"/>
          <w:sz w:val="24"/>
        </w:rPr>
        <w:t>7</w:t>
      </w:r>
      <w:r>
        <w:rPr>
          <w:rFonts w:hint="eastAsia"/>
          <w:sz w:val="24"/>
        </w:rPr>
        <w:t>天。驱虫结束</w:t>
      </w:r>
      <w:r>
        <w:rPr>
          <w:rFonts w:hint="eastAsia"/>
          <w:sz w:val="24"/>
        </w:rPr>
        <w:t>1</w:t>
      </w:r>
      <w:r>
        <w:rPr>
          <w:rFonts w:hint="eastAsia"/>
          <w:sz w:val="24"/>
        </w:rPr>
        <w:t>个月后应用集卵法复查大便虫卵</w:t>
      </w:r>
      <w:r>
        <w:rPr>
          <w:rFonts w:hint="eastAsia"/>
          <w:sz w:val="24"/>
        </w:rPr>
        <w:t>2~3</w:t>
      </w:r>
      <w:r>
        <w:rPr>
          <w:rFonts w:hint="eastAsia"/>
          <w:sz w:val="24"/>
        </w:rPr>
        <w:t>次，</w:t>
      </w:r>
      <w:r>
        <w:rPr>
          <w:rFonts w:hint="eastAsia"/>
          <w:sz w:val="24"/>
        </w:rPr>
        <w:t>如仍有虫卵，可再次驱虫治疗。</w:t>
      </w:r>
    </w:p>
    <w:p w14:paraId="594F06DB" w14:textId="77777777" w:rsidR="00EB6613" w:rsidRDefault="003F4943">
      <w:pPr>
        <w:spacing w:line="360" w:lineRule="auto"/>
        <w:rPr>
          <w:sz w:val="24"/>
        </w:rPr>
      </w:pPr>
      <w:r>
        <w:rPr>
          <w:rFonts w:hint="eastAsia"/>
          <w:sz w:val="24"/>
        </w:rPr>
        <w:t>（</w:t>
      </w:r>
      <w:r>
        <w:rPr>
          <w:rFonts w:hint="eastAsia"/>
          <w:sz w:val="24"/>
        </w:rPr>
        <w:t>7</w:t>
      </w:r>
      <w:r>
        <w:rPr>
          <w:rFonts w:hint="eastAsia"/>
          <w:sz w:val="24"/>
        </w:rPr>
        <w:t>）预防</w:t>
      </w:r>
    </w:p>
    <w:p w14:paraId="47C6E2D7" w14:textId="77777777" w:rsidR="00EB6613" w:rsidRDefault="003F4943">
      <w:pPr>
        <w:spacing w:line="360" w:lineRule="auto"/>
        <w:rPr>
          <w:sz w:val="24"/>
        </w:rPr>
      </w:pPr>
      <w:r>
        <w:rPr>
          <w:rFonts w:hint="eastAsia"/>
          <w:sz w:val="24"/>
        </w:rPr>
        <w:t>不吃未煮熟的淡水鱼虾是简单有效的预防措施。</w:t>
      </w:r>
    </w:p>
    <w:p w14:paraId="33F91F6F" w14:textId="77777777" w:rsidR="00EB6613" w:rsidRDefault="003F4943">
      <w:pPr>
        <w:spacing w:line="360" w:lineRule="auto"/>
        <w:rPr>
          <w:b/>
          <w:bCs/>
          <w:sz w:val="24"/>
          <w:lang w:val="zh-TW"/>
        </w:rPr>
      </w:pPr>
      <w:r>
        <w:rPr>
          <w:rFonts w:hint="eastAsia"/>
          <w:b/>
          <w:bCs/>
          <w:sz w:val="24"/>
          <w:lang w:val="zh-TW"/>
        </w:rPr>
        <w:t>3.</w:t>
      </w:r>
      <w:r>
        <w:rPr>
          <w:rFonts w:eastAsia="PMingLiU"/>
          <w:b/>
          <w:bCs/>
          <w:sz w:val="24"/>
          <w:lang w:val="zh-TW" w:eastAsia="zh-TW"/>
        </w:rPr>
        <w:t xml:space="preserve"> </w:t>
      </w:r>
      <w:r>
        <w:rPr>
          <w:rFonts w:hint="eastAsia"/>
          <w:b/>
          <w:bCs/>
          <w:sz w:val="24"/>
          <w:lang w:val="zh-TW"/>
        </w:rPr>
        <w:t>重点和难点</w:t>
      </w:r>
    </w:p>
    <w:p w14:paraId="7737AA2E" w14:textId="77777777" w:rsidR="00EB6613" w:rsidRDefault="003F4943">
      <w:pPr>
        <w:spacing w:line="360" w:lineRule="auto"/>
        <w:rPr>
          <w:sz w:val="24"/>
          <w:lang w:val="zh-TW"/>
        </w:rPr>
      </w:pPr>
      <w:r>
        <w:rPr>
          <w:rFonts w:hint="eastAsia"/>
          <w:sz w:val="24"/>
          <w:lang w:val="zh-TW"/>
        </w:rPr>
        <w:t>重点是掌握华支睾吸虫病的流行病学特征、临床表现和治疗。</w:t>
      </w:r>
    </w:p>
    <w:p w14:paraId="2D88A424" w14:textId="77777777" w:rsidR="00EB6613" w:rsidRDefault="003F4943">
      <w:pPr>
        <w:spacing w:line="360" w:lineRule="auto"/>
        <w:rPr>
          <w:sz w:val="24"/>
          <w:lang w:val="zh-TW"/>
        </w:rPr>
      </w:pPr>
      <w:r>
        <w:rPr>
          <w:rFonts w:hint="eastAsia"/>
          <w:sz w:val="24"/>
          <w:lang w:val="zh-TW"/>
        </w:rPr>
        <w:t>难点是诊断及鉴别诊断。</w:t>
      </w:r>
    </w:p>
    <w:p w14:paraId="6E0DD59D"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23C8CE64" w14:textId="77777777" w:rsidR="00EB6613" w:rsidRDefault="003F4943">
      <w:pPr>
        <w:spacing w:line="360" w:lineRule="auto"/>
        <w:rPr>
          <w:sz w:val="24"/>
          <w:lang w:val="zh-TW"/>
        </w:rPr>
      </w:pPr>
      <w:r>
        <w:rPr>
          <w:rFonts w:hint="eastAsia"/>
          <w:sz w:val="24"/>
          <w:lang w:val="zh-TW"/>
        </w:rPr>
        <w:t>新中国成立后，党和政府领导下，我国采取了针对包括华支睾吸虫病在内的各种严重危害人民健康寄生虫病的综合性预防控制措施，获得显著成效，显著降低</w:t>
      </w:r>
      <w:r>
        <w:rPr>
          <w:rFonts w:hint="eastAsia"/>
          <w:sz w:val="24"/>
        </w:rPr>
        <w:t>其</w:t>
      </w:r>
      <w:r>
        <w:rPr>
          <w:rFonts w:hint="eastAsia"/>
          <w:sz w:val="24"/>
          <w:lang w:val="zh-TW"/>
        </w:rPr>
        <w:t>发病率及死亡率。</w:t>
      </w:r>
    </w:p>
    <w:p w14:paraId="69A28A99" w14:textId="77777777" w:rsidR="00EB6613" w:rsidRDefault="003F4943">
      <w:pPr>
        <w:spacing w:line="360" w:lineRule="auto"/>
        <w:rPr>
          <w:sz w:val="24"/>
        </w:rPr>
      </w:pPr>
      <w:r>
        <w:rPr>
          <w:rFonts w:hint="eastAsia"/>
          <w:b/>
          <w:bCs/>
          <w:sz w:val="24"/>
          <w:lang w:val="zh-TW"/>
        </w:rPr>
        <w:t xml:space="preserve">5. </w:t>
      </w:r>
      <w:r>
        <w:rPr>
          <w:rFonts w:hint="eastAsia"/>
          <w:b/>
          <w:bCs/>
          <w:sz w:val="24"/>
          <w:lang w:val="zh-TW"/>
        </w:rPr>
        <w:t>周次</w:t>
      </w:r>
    </w:p>
    <w:p w14:paraId="1BABF93C" w14:textId="77777777" w:rsidR="00EB6613" w:rsidRDefault="003F4943">
      <w:pPr>
        <w:spacing w:line="360" w:lineRule="auto"/>
        <w:rPr>
          <w:sz w:val="24"/>
          <w:lang w:val="zh-TW"/>
        </w:rPr>
      </w:pPr>
      <w:r>
        <w:rPr>
          <w:rFonts w:hint="eastAsia"/>
          <w:sz w:val="24"/>
          <w:lang w:val="zh-TW" w:eastAsia="zh-TW"/>
        </w:rPr>
        <w:t>第</w:t>
      </w:r>
      <w:r>
        <w:rPr>
          <w:rFonts w:hint="eastAsia"/>
          <w:sz w:val="24"/>
          <w:lang w:val="zh-TW"/>
        </w:rPr>
        <w:t>9</w:t>
      </w:r>
      <w:r>
        <w:rPr>
          <w:rFonts w:hint="eastAsia"/>
          <w:sz w:val="24"/>
          <w:lang w:val="zh-TW"/>
        </w:rPr>
        <w:t>周</w:t>
      </w:r>
    </w:p>
    <w:p w14:paraId="2F852A9F" w14:textId="77777777" w:rsidR="00EB6613" w:rsidRDefault="003F4943">
      <w:pPr>
        <w:pStyle w:val="3"/>
        <w:spacing w:before="240" w:after="240" w:line="360" w:lineRule="auto"/>
        <w:rPr>
          <w:sz w:val="24"/>
          <w:lang w:val="zh-TW" w:eastAsia="zh-TW"/>
        </w:rPr>
      </w:pPr>
      <w:bookmarkStart w:id="25" w:name="_Toc159511626"/>
      <w:r>
        <w:rPr>
          <w:rFonts w:hint="eastAsia"/>
          <w:sz w:val="24"/>
          <w:lang w:val="zh-TW" w:eastAsia="zh-TW"/>
        </w:rPr>
        <w:t>第八章</w:t>
      </w:r>
      <w:r>
        <w:rPr>
          <w:rFonts w:hint="eastAsia"/>
          <w:sz w:val="24"/>
          <w:lang w:val="zh-TW" w:eastAsia="zh-TW"/>
        </w:rPr>
        <w:t xml:space="preserve"> </w:t>
      </w:r>
      <w:r>
        <w:rPr>
          <w:rFonts w:hint="eastAsia"/>
          <w:sz w:val="24"/>
          <w:lang w:val="zh-TW" w:eastAsia="zh-TW"/>
        </w:rPr>
        <w:t>蠕虫病</w:t>
      </w:r>
      <w:r>
        <w:rPr>
          <w:rFonts w:hint="eastAsia"/>
          <w:sz w:val="24"/>
          <w:lang w:val="zh-TW" w:eastAsia="zh-TW"/>
        </w:rPr>
        <w:t xml:space="preserve"> </w:t>
      </w:r>
      <w:r>
        <w:rPr>
          <w:rFonts w:hint="eastAsia"/>
          <w:sz w:val="24"/>
          <w:lang w:val="zh-TW" w:eastAsia="zh-TW"/>
        </w:rPr>
        <w:t>第五节</w:t>
      </w:r>
      <w:r>
        <w:rPr>
          <w:rFonts w:hint="eastAsia"/>
          <w:sz w:val="24"/>
          <w:lang w:val="zh-TW" w:eastAsia="zh-TW"/>
        </w:rPr>
        <w:t xml:space="preserve"> </w:t>
      </w:r>
      <w:r>
        <w:rPr>
          <w:rFonts w:hint="eastAsia"/>
          <w:sz w:val="24"/>
          <w:lang w:val="zh-TW" w:eastAsia="zh-TW"/>
        </w:rPr>
        <w:t>囊尾蚴病（</w:t>
      </w:r>
      <w:r>
        <w:rPr>
          <w:rFonts w:hint="eastAsia"/>
          <w:sz w:val="24"/>
          <w:lang w:val="zh-TW" w:eastAsia="zh-TW"/>
        </w:rPr>
        <w:t>1</w:t>
      </w:r>
      <w:r>
        <w:rPr>
          <w:rFonts w:hint="eastAsia"/>
          <w:sz w:val="24"/>
          <w:lang w:val="zh-TW" w:eastAsia="zh-TW"/>
        </w:rPr>
        <w:t>学时）</w:t>
      </w:r>
      <w:bookmarkEnd w:id="25"/>
    </w:p>
    <w:p w14:paraId="22C0D59A" w14:textId="77777777" w:rsidR="00EB6613" w:rsidRDefault="003F4943">
      <w:pPr>
        <w:spacing w:line="360" w:lineRule="auto"/>
        <w:rPr>
          <w:sz w:val="24"/>
          <w:lang w:val="zh-TW"/>
        </w:rPr>
      </w:pPr>
      <w:r>
        <w:rPr>
          <w:b/>
          <w:bCs/>
          <w:sz w:val="24"/>
          <w:lang w:val="zh-TW" w:eastAsia="zh-TW"/>
        </w:rPr>
        <w:t xml:space="preserve">1. </w:t>
      </w:r>
      <w:r>
        <w:rPr>
          <w:b/>
          <w:bCs/>
          <w:sz w:val="24"/>
          <w:lang w:val="zh-TW" w:eastAsia="zh-TW"/>
        </w:rPr>
        <w:t>教学基本要求</w:t>
      </w:r>
      <w:r>
        <w:rPr>
          <w:rFonts w:hint="eastAsia"/>
          <w:sz w:val="24"/>
          <w:lang w:val="zh-TW"/>
        </w:rPr>
        <w:t>：</w:t>
      </w:r>
    </w:p>
    <w:p w14:paraId="5ACF457E"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）掌握：囊尾蚴病的临床表现、诊断、治疗。</w:t>
      </w:r>
    </w:p>
    <w:p w14:paraId="5CA9D6BA" w14:textId="77777777" w:rsidR="00EB6613" w:rsidRDefault="003F4943">
      <w:pPr>
        <w:spacing w:line="360" w:lineRule="auto"/>
        <w:rPr>
          <w:sz w:val="24"/>
          <w:lang w:val="zh-TW"/>
        </w:rPr>
      </w:pPr>
      <w:r>
        <w:rPr>
          <w:rFonts w:hint="eastAsia"/>
          <w:sz w:val="24"/>
          <w:lang w:val="zh-TW"/>
        </w:rPr>
        <w:t>（</w:t>
      </w:r>
      <w:r>
        <w:rPr>
          <w:rFonts w:hint="eastAsia"/>
          <w:sz w:val="24"/>
          <w:lang w:val="zh-TW"/>
        </w:rPr>
        <w:t>2</w:t>
      </w:r>
      <w:r>
        <w:rPr>
          <w:rFonts w:hint="eastAsia"/>
          <w:sz w:val="24"/>
          <w:lang w:val="zh-TW"/>
        </w:rPr>
        <w:t>）熟悉：囊尾蚴病发病机制和临床表现的关系，感染途径，流行特点。</w:t>
      </w:r>
    </w:p>
    <w:p w14:paraId="7A9F833F"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）了解：病原体特点；预防措施。</w:t>
      </w:r>
    </w:p>
    <w:p w14:paraId="547AF462" w14:textId="77777777" w:rsidR="00EB6613" w:rsidRDefault="003F4943">
      <w:pPr>
        <w:spacing w:line="360" w:lineRule="auto"/>
        <w:rPr>
          <w:rFonts w:cs="宋体"/>
          <w:sz w:val="24"/>
          <w:lang w:val="zh-TW" w:eastAsia="zh-TW"/>
        </w:rPr>
      </w:pPr>
      <w:r>
        <w:rPr>
          <w:b/>
          <w:bCs/>
          <w:sz w:val="24"/>
        </w:rPr>
        <w:t xml:space="preserve">2. </w:t>
      </w:r>
      <w:r>
        <w:rPr>
          <w:b/>
          <w:bCs/>
          <w:sz w:val="24"/>
        </w:rPr>
        <w:t>教学内容</w:t>
      </w:r>
    </w:p>
    <w:p w14:paraId="0BFE2E0B"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）病原学</w:t>
      </w:r>
    </w:p>
    <w:p w14:paraId="313918B0" w14:textId="77777777" w:rsidR="00EB6613" w:rsidRDefault="003F4943">
      <w:pPr>
        <w:spacing w:line="360" w:lineRule="auto"/>
        <w:rPr>
          <w:sz w:val="24"/>
          <w:lang w:val="zh-TW"/>
        </w:rPr>
      </w:pPr>
      <w:r>
        <w:rPr>
          <w:rFonts w:hint="eastAsia"/>
          <w:sz w:val="24"/>
          <w:lang w:val="zh-TW"/>
        </w:rPr>
        <w:t>囊尾蚴病是猪带绦虫的囊尾蚴寄生于人体所致，是误食猪带绦虫虫卵而感染，在消化道内逐渐发育成囊尾蚴。人既是猪带绦虫的终宿主又是中间宿主。</w:t>
      </w:r>
    </w:p>
    <w:p w14:paraId="7674F6B8" w14:textId="77777777" w:rsidR="00EB6613" w:rsidRDefault="003F4943">
      <w:pPr>
        <w:spacing w:line="360" w:lineRule="auto"/>
        <w:rPr>
          <w:sz w:val="24"/>
          <w:lang w:val="zh-TW"/>
        </w:rPr>
      </w:pPr>
      <w:r>
        <w:rPr>
          <w:rFonts w:hint="eastAsia"/>
          <w:sz w:val="24"/>
          <w:lang w:val="zh-TW"/>
        </w:rPr>
        <w:lastRenderedPageBreak/>
        <w:t>（</w:t>
      </w:r>
      <w:r>
        <w:rPr>
          <w:rFonts w:hint="eastAsia"/>
          <w:sz w:val="24"/>
          <w:lang w:val="zh-TW"/>
        </w:rPr>
        <w:t>2</w:t>
      </w:r>
      <w:r>
        <w:rPr>
          <w:rFonts w:hint="eastAsia"/>
          <w:sz w:val="24"/>
          <w:lang w:val="zh-TW"/>
        </w:rPr>
        <w:t>）流行病学特点</w:t>
      </w:r>
    </w:p>
    <w:p w14:paraId="0029E86F" w14:textId="77777777" w:rsidR="00EB6613" w:rsidRDefault="003F4943">
      <w:pPr>
        <w:spacing w:line="360" w:lineRule="auto"/>
        <w:rPr>
          <w:sz w:val="24"/>
          <w:lang w:val="zh-TW"/>
        </w:rPr>
      </w:pPr>
      <w:r>
        <w:rPr>
          <w:rFonts w:hint="eastAsia"/>
          <w:sz w:val="24"/>
          <w:lang w:val="zh-TW"/>
        </w:rPr>
        <w:t>误食虫卵，由虫卵在消化道内发育成囊尾蚴。</w:t>
      </w:r>
    </w:p>
    <w:p w14:paraId="62C699E7" w14:textId="77777777" w:rsidR="00EB6613" w:rsidRDefault="003F4943">
      <w:pPr>
        <w:spacing w:line="360" w:lineRule="auto"/>
        <w:rPr>
          <w:sz w:val="24"/>
          <w:lang w:val="zh-TW"/>
        </w:rPr>
      </w:pPr>
      <w:r>
        <w:rPr>
          <w:rFonts w:hint="eastAsia"/>
          <w:sz w:val="24"/>
          <w:lang w:val="zh-TW"/>
        </w:rPr>
        <w:t>猪带绦虫患者是囊尾蚴病的唯一传染源。囊尾蚴病的传播途径包括异体感染，自体体外重复感染和自体体内重复感染。主要是由于个人的卫生和饮食卫生习惯不好吃了生的猪肉而经口感染；或通过不洁的手把自体排出粪便中的虫卵带入口内；或因呕吐反胃，致使肠内容物含</w:t>
      </w:r>
      <w:proofErr w:type="gramStart"/>
      <w:r>
        <w:rPr>
          <w:rFonts w:hint="eastAsia"/>
          <w:sz w:val="24"/>
          <w:lang w:val="zh-TW"/>
        </w:rPr>
        <w:t>虫卵返入胃</w:t>
      </w:r>
      <w:proofErr w:type="gramEnd"/>
      <w:r>
        <w:rPr>
          <w:rFonts w:hint="eastAsia"/>
          <w:sz w:val="24"/>
          <w:lang w:val="zh-TW"/>
        </w:rPr>
        <w:t>或十二指肠中，孵化成囊尾蚴而感染。人群对本病普遍易感。</w:t>
      </w:r>
    </w:p>
    <w:p w14:paraId="780B19DE" w14:textId="77777777" w:rsidR="00EB6613" w:rsidRDefault="003F4943">
      <w:pPr>
        <w:spacing w:line="360" w:lineRule="auto"/>
        <w:rPr>
          <w:sz w:val="24"/>
          <w:lang w:val="zh-TW"/>
        </w:rPr>
      </w:pPr>
      <w:r>
        <w:rPr>
          <w:rFonts w:hint="eastAsia"/>
          <w:sz w:val="24"/>
          <w:lang w:val="zh-TW"/>
        </w:rPr>
        <w:t>（</w:t>
      </w:r>
      <w:r>
        <w:rPr>
          <w:rFonts w:hint="eastAsia"/>
          <w:sz w:val="24"/>
          <w:lang w:val="zh-TW"/>
        </w:rPr>
        <w:t>3</w:t>
      </w:r>
      <w:r>
        <w:rPr>
          <w:rFonts w:hint="eastAsia"/>
          <w:sz w:val="24"/>
          <w:lang w:val="zh-TW"/>
        </w:rPr>
        <w:t>）临床表现</w:t>
      </w:r>
    </w:p>
    <w:p w14:paraId="5CEC57E7" w14:textId="77777777" w:rsidR="00EB6613" w:rsidRDefault="003F4943">
      <w:pPr>
        <w:spacing w:line="360" w:lineRule="auto"/>
        <w:rPr>
          <w:sz w:val="24"/>
          <w:lang w:val="zh-TW"/>
        </w:rPr>
      </w:pPr>
      <w:r>
        <w:rPr>
          <w:rFonts w:hint="eastAsia"/>
          <w:sz w:val="24"/>
          <w:lang w:val="zh-TW"/>
        </w:rPr>
        <w:t>囊虫病根据囊尾蚴寄生的部位、感染的程度、寄生时间的久暂、是否存活以及人体的反应不同，其临床表现也各不相同，主要分为脑囊尾蚴病、皮下及肌肉囊尾蚴病和眼囊尾蚴病。脑囊尾蚴病在临床上可分为脑实质型</w:t>
      </w:r>
      <w:r>
        <w:rPr>
          <w:rFonts w:hint="eastAsia"/>
          <w:sz w:val="24"/>
          <w:lang w:val="zh-TW"/>
        </w:rPr>
        <w:t>、脑室型、软脑膜炎型和脊髓型，其中脑实质型最常见。临床表现中以癫痫最多见，约半数病例表现为单纯大发作，且为唯一的首发症状。皮下和肌肉组织可表现为皮下囊尾蚴结节，直径在</w:t>
      </w:r>
      <w:r>
        <w:rPr>
          <w:rFonts w:hint="eastAsia"/>
          <w:sz w:val="24"/>
          <w:lang w:val="zh-TW"/>
        </w:rPr>
        <w:t>0.5~1.0cm</w:t>
      </w:r>
      <w:r>
        <w:rPr>
          <w:rFonts w:hint="eastAsia"/>
          <w:sz w:val="24"/>
          <w:lang w:val="zh-TW"/>
        </w:rPr>
        <w:t>大小，呈圆形或椭圆形。眼囊尾蚴病常发生于玻璃体和视网膜下，可出现视力减退，眼前有黑影飘动等。</w:t>
      </w:r>
      <w:r>
        <w:rPr>
          <w:rFonts w:hint="eastAsia"/>
          <w:sz w:val="24"/>
          <w:lang w:val="zh-TW"/>
        </w:rPr>
        <w:tab/>
      </w:r>
    </w:p>
    <w:p w14:paraId="71F5154D" w14:textId="77777777" w:rsidR="00EB6613" w:rsidRDefault="003F4943">
      <w:pPr>
        <w:spacing w:line="360" w:lineRule="auto"/>
        <w:rPr>
          <w:sz w:val="24"/>
          <w:lang w:val="zh-TW"/>
        </w:rPr>
      </w:pPr>
      <w:r>
        <w:rPr>
          <w:rFonts w:hint="eastAsia"/>
          <w:sz w:val="24"/>
          <w:lang w:val="zh-TW"/>
        </w:rPr>
        <w:t>（</w:t>
      </w:r>
      <w:r>
        <w:rPr>
          <w:rFonts w:hint="eastAsia"/>
          <w:sz w:val="24"/>
          <w:lang w:val="zh-TW"/>
        </w:rPr>
        <w:t>4</w:t>
      </w:r>
      <w:r>
        <w:rPr>
          <w:rFonts w:hint="eastAsia"/>
          <w:sz w:val="24"/>
          <w:lang w:val="zh-TW"/>
        </w:rPr>
        <w:t>）实验室检查</w:t>
      </w:r>
      <w:r>
        <w:rPr>
          <w:rFonts w:hint="eastAsia"/>
          <w:sz w:val="24"/>
          <w:lang w:val="zh-TW"/>
        </w:rPr>
        <w:tab/>
      </w:r>
      <w:r>
        <w:rPr>
          <w:rFonts w:hint="eastAsia"/>
          <w:sz w:val="24"/>
          <w:lang w:val="zh-TW"/>
        </w:rPr>
        <w:tab/>
      </w:r>
    </w:p>
    <w:p w14:paraId="623F29C0" w14:textId="77777777" w:rsidR="00EB6613" w:rsidRDefault="003F4943">
      <w:pPr>
        <w:spacing w:line="360" w:lineRule="auto"/>
        <w:rPr>
          <w:sz w:val="24"/>
          <w:lang w:val="zh-TW" w:eastAsia="zh-TW"/>
        </w:rPr>
      </w:pPr>
      <w:r>
        <w:rPr>
          <w:rFonts w:hint="eastAsia"/>
          <w:sz w:val="24"/>
          <w:lang w:val="zh-TW"/>
        </w:rPr>
        <w:t>用间接血凝法或酶联免疫吸附试验检测血清或脑脊液中的特异性</w:t>
      </w:r>
      <w:r>
        <w:rPr>
          <w:rFonts w:hint="eastAsia"/>
          <w:sz w:val="24"/>
          <w:lang w:val="zh-TW"/>
        </w:rPr>
        <w:t>IgG</w:t>
      </w:r>
      <w:r>
        <w:rPr>
          <w:rFonts w:hint="eastAsia"/>
          <w:sz w:val="24"/>
          <w:lang w:val="zh-TW"/>
        </w:rPr>
        <w:t>抗体，有较高的特异性和敏感性，对脑囊尾蚴病的临床诊断和流行病学调查有实用价值。脑囊尾蚴的影像特征为直径小于</w:t>
      </w:r>
      <w:r>
        <w:rPr>
          <w:rFonts w:hint="eastAsia"/>
          <w:sz w:val="24"/>
          <w:lang w:val="zh-TW"/>
        </w:rPr>
        <w:t>1cm</w:t>
      </w:r>
      <w:r>
        <w:rPr>
          <w:rFonts w:hint="eastAsia"/>
          <w:sz w:val="24"/>
          <w:lang w:val="zh-TW"/>
        </w:rPr>
        <w:t>的低密度区，颅脑</w:t>
      </w:r>
      <w:r>
        <w:rPr>
          <w:rFonts w:hint="eastAsia"/>
          <w:sz w:val="24"/>
          <w:lang w:val="zh-TW"/>
        </w:rPr>
        <w:t>CT</w:t>
      </w:r>
      <w:r>
        <w:rPr>
          <w:rFonts w:hint="eastAsia"/>
          <w:sz w:val="24"/>
          <w:lang w:val="zh-TW"/>
        </w:rPr>
        <w:t>检查脑囊尾蚴的阳</w:t>
      </w:r>
      <w:r>
        <w:rPr>
          <w:rFonts w:hint="eastAsia"/>
          <w:sz w:val="24"/>
          <w:lang w:val="zh-TW"/>
        </w:rPr>
        <w:t>性率高达</w:t>
      </w:r>
      <w:r>
        <w:rPr>
          <w:rFonts w:hint="eastAsia"/>
          <w:sz w:val="24"/>
          <w:lang w:val="zh-TW"/>
        </w:rPr>
        <w:t>90%</w:t>
      </w:r>
      <w:r>
        <w:rPr>
          <w:rFonts w:hint="eastAsia"/>
          <w:sz w:val="24"/>
          <w:lang w:val="zh-TW"/>
        </w:rPr>
        <w:t>，注射增强剂后，其周围可见环形增强带。磁共振更可鉴别颅脑中囊尾蚴的死活，有助于疗效考核。病原检查主要是取皮下结节做活体组织检查，对脑囊尾蚴病也是重要的证据。</w:t>
      </w:r>
    </w:p>
    <w:p w14:paraId="2C31917A"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5</w:t>
      </w:r>
      <w:r>
        <w:rPr>
          <w:rFonts w:hint="eastAsia"/>
          <w:sz w:val="24"/>
          <w:lang w:val="zh-TW"/>
        </w:rPr>
        <w:t>）诊断要点</w:t>
      </w:r>
    </w:p>
    <w:p w14:paraId="04A6D04A" w14:textId="77777777" w:rsidR="00EB6613" w:rsidRDefault="003F4943">
      <w:pPr>
        <w:spacing w:line="360" w:lineRule="auto"/>
        <w:rPr>
          <w:sz w:val="24"/>
          <w:lang w:val="zh-TW"/>
        </w:rPr>
      </w:pPr>
      <w:r>
        <w:rPr>
          <w:rFonts w:hint="eastAsia"/>
          <w:sz w:val="24"/>
          <w:lang w:val="zh-TW"/>
        </w:rPr>
        <w:t>根据流行病学史、临床表现和实验室检查可确诊。疑似诊断包括发现皮下有圆或椭圆形结节，直径</w:t>
      </w:r>
      <w:r>
        <w:rPr>
          <w:rFonts w:hint="eastAsia"/>
          <w:sz w:val="24"/>
          <w:lang w:val="zh-TW"/>
        </w:rPr>
        <w:t>0.5~1.0cm</w:t>
      </w:r>
      <w:r>
        <w:rPr>
          <w:rFonts w:hint="eastAsia"/>
          <w:sz w:val="24"/>
          <w:lang w:val="zh-TW"/>
        </w:rPr>
        <w:t>大小；或在本病流行区尤其有肠绦虫史或查体有典型的皮肌囊尾蚴病者，出现无其他原因可查的癫痫发作，应怀疑脑囊尾蚴病。临床诊断和实验室诊断包括凡疑似病例经间接血凝法或酶联免疫吸附试验等方法检查阳性，可临床诊断；</w:t>
      </w:r>
      <w:r>
        <w:rPr>
          <w:rFonts w:hint="eastAsia"/>
          <w:sz w:val="24"/>
          <w:lang w:val="zh-TW"/>
        </w:rPr>
        <w:t>CT</w:t>
      </w:r>
      <w:r>
        <w:rPr>
          <w:rFonts w:hint="eastAsia"/>
          <w:sz w:val="24"/>
          <w:lang w:val="zh-TW"/>
        </w:rPr>
        <w:t>或磁共振检查</w:t>
      </w:r>
      <w:r>
        <w:rPr>
          <w:rFonts w:hint="eastAsia"/>
          <w:sz w:val="24"/>
          <w:lang w:val="zh-TW"/>
        </w:rPr>
        <w:t>可帮助做出脑囊尾蚴病的临床诊断；皮下结节活检或脑手术病例组织检查证实者，可成为确定诊断的依据。</w:t>
      </w:r>
    </w:p>
    <w:p w14:paraId="0E9147A1" w14:textId="77777777" w:rsidR="00EB6613" w:rsidRDefault="003F4943">
      <w:pPr>
        <w:spacing w:line="360" w:lineRule="auto"/>
        <w:rPr>
          <w:sz w:val="24"/>
          <w:lang w:val="zh-TW"/>
        </w:rPr>
      </w:pPr>
      <w:r>
        <w:rPr>
          <w:rFonts w:hint="eastAsia"/>
          <w:sz w:val="24"/>
          <w:lang w:val="zh-TW"/>
        </w:rPr>
        <w:t>（</w:t>
      </w:r>
      <w:r>
        <w:rPr>
          <w:rFonts w:hint="eastAsia"/>
          <w:sz w:val="24"/>
          <w:lang w:val="zh-TW"/>
        </w:rPr>
        <w:t>6</w:t>
      </w:r>
      <w:r>
        <w:rPr>
          <w:rFonts w:hint="eastAsia"/>
          <w:sz w:val="24"/>
          <w:lang w:val="zh-TW"/>
        </w:rPr>
        <w:t>）治疗要点</w:t>
      </w:r>
    </w:p>
    <w:p w14:paraId="7675AD6C" w14:textId="77777777" w:rsidR="00EB6613" w:rsidRDefault="003F4943">
      <w:pPr>
        <w:spacing w:line="360" w:lineRule="auto"/>
        <w:rPr>
          <w:sz w:val="24"/>
          <w:lang w:val="zh-TW"/>
        </w:rPr>
      </w:pPr>
      <w:r>
        <w:rPr>
          <w:rFonts w:hint="eastAsia"/>
          <w:sz w:val="24"/>
          <w:lang w:val="zh-TW"/>
        </w:rPr>
        <w:t>治疗囊尾蚴病的首选药物为</w:t>
      </w:r>
      <w:proofErr w:type="gramStart"/>
      <w:r>
        <w:rPr>
          <w:rFonts w:hint="eastAsia"/>
          <w:sz w:val="24"/>
          <w:lang w:val="zh-TW"/>
        </w:rPr>
        <w:t>阿苯达唑</w:t>
      </w:r>
      <w:proofErr w:type="gramEnd"/>
      <w:r>
        <w:rPr>
          <w:rFonts w:hint="eastAsia"/>
          <w:sz w:val="24"/>
          <w:lang w:val="zh-TW"/>
        </w:rPr>
        <w:t>，</w:t>
      </w:r>
      <w:r>
        <w:rPr>
          <w:rFonts w:hint="eastAsia"/>
          <w:sz w:val="24"/>
          <w:lang w:val="zh-TW"/>
        </w:rPr>
        <w:t>18~20mg/</w:t>
      </w:r>
      <w:r>
        <w:rPr>
          <w:rFonts w:hint="eastAsia"/>
          <w:sz w:val="24"/>
          <w:lang w:val="zh-TW"/>
        </w:rPr>
        <w:t>（</w:t>
      </w:r>
      <w:r>
        <w:rPr>
          <w:rFonts w:hint="eastAsia"/>
          <w:sz w:val="24"/>
          <w:lang w:val="zh-TW"/>
        </w:rPr>
        <w:t>kg</w:t>
      </w:r>
      <w:r>
        <w:rPr>
          <w:rFonts w:hint="eastAsia"/>
          <w:sz w:val="24"/>
          <w:lang w:val="zh-TW"/>
        </w:rPr>
        <w:t>·</w:t>
      </w:r>
      <w:r>
        <w:rPr>
          <w:rFonts w:hint="eastAsia"/>
          <w:sz w:val="24"/>
          <w:lang w:val="zh-TW"/>
        </w:rPr>
        <w:t>d</w:t>
      </w:r>
      <w:r>
        <w:rPr>
          <w:rFonts w:hint="eastAsia"/>
          <w:sz w:val="24"/>
          <w:lang w:val="zh-TW"/>
        </w:rPr>
        <w:t>），分</w:t>
      </w:r>
      <w:r>
        <w:rPr>
          <w:rFonts w:hint="eastAsia"/>
          <w:sz w:val="24"/>
          <w:lang w:val="zh-TW"/>
        </w:rPr>
        <w:t>2</w:t>
      </w:r>
      <w:r>
        <w:rPr>
          <w:rFonts w:hint="eastAsia"/>
          <w:sz w:val="24"/>
          <w:lang w:val="zh-TW"/>
        </w:rPr>
        <w:t>次口服，疗程</w:t>
      </w:r>
      <w:r>
        <w:rPr>
          <w:rFonts w:hint="eastAsia"/>
          <w:sz w:val="24"/>
          <w:lang w:val="zh-TW"/>
        </w:rPr>
        <w:t>10</w:t>
      </w:r>
      <w:r>
        <w:rPr>
          <w:rFonts w:hint="eastAsia"/>
          <w:sz w:val="24"/>
          <w:lang w:val="zh-TW"/>
        </w:rPr>
        <w:t>天，脑型患者需</w:t>
      </w:r>
      <w:r>
        <w:rPr>
          <w:rFonts w:hint="eastAsia"/>
          <w:sz w:val="24"/>
          <w:lang w:val="zh-TW"/>
        </w:rPr>
        <w:t>2~3</w:t>
      </w:r>
      <w:r>
        <w:rPr>
          <w:rFonts w:hint="eastAsia"/>
          <w:sz w:val="24"/>
          <w:lang w:val="zh-TW"/>
        </w:rPr>
        <w:t>个疗程，每个疗程间隔</w:t>
      </w:r>
      <w:r>
        <w:rPr>
          <w:rFonts w:hint="eastAsia"/>
          <w:sz w:val="24"/>
          <w:lang w:val="zh-TW"/>
        </w:rPr>
        <w:t>14~21</w:t>
      </w:r>
      <w:r>
        <w:rPr>
          <w:rFonts w:hint="eastAsia"/>
          <w:sz w:val="24"/>
          <w:lang w:val="zh-TW"/>
        </w:rPr>
        <w:t>天。其次可采用</w:t>
      </w:r>
      <w:proofErr w:type="gramStart"/>
      <w:r>
        <w:rPr>
          <w:rFonts w:hint="eastAsia"/>
          <w:sz w:val="24"/>
          <w:lang w:val="zh-TW"/>
        </w:rPr>
        <w:t>吡喹</w:t>
      </w:r>
      <w:proofErr w:type="gramEnd"/>
      <w:r>
        <w:rPr>
          <w:rFonts w:hint="eastAsia"/>
          <w:sz w:val="24"/>
          <w:lang w:val="zh-TW"/>
        </w:rPr>
        <w:t>酮，剂量为</w:t>
      </w:r>
      <w:r>
        <w:rPr>
          <w:rFonts w:hint="eastAsia"/>
          <w:sz w:val="24"/>
          <w:lang w:val="zh-TW"/>
        </w:rPr>
        <w:t>40~60mg/</w:t>
      </w:r>
      <w:r>
        <w:rPr>
          <w:rFonts w:hint="eastAsia"/>
          <w:sz w:val="24"/>
          <w:lang w:val="zh-TW"/>
        </w:rPr>
        <w:lastRenderedPageBreak/>
        <w:t>（</w:t>
      </w:r>
      <w:r>
        <w:rPr>
          <w:rFonts w:hint="eastAsia"/>
          <w:sz w:val="24"/>
          <w:lang w:val="zh-TW"/>
        </w:rPr>
        <w:t>kg.d</w:t>
      </w:r>
      <w:r>
        <w:rPr>
          <w:rFonts w:hint="eastAsia"/>
          <w:sz w:val="24"/>
          <w:lang w:val="zh-TW"/>
        </w:rPr>
        <w:t>），分</w:t>
      </w:r>
      <w:r>
        <w:rPr>
          <w:rFonts w:hint="eastAsia"/>
          <w:sz w:val="24"/>
          <w:lang w:val="zh-TW"/>
        </w:rPr>
        <w:t>3</w:t>
      </w:r>
      <w:r>
        <w:rPr>
          <w:rFonts w:hint="eastAsia"/>
          <w:sz w:val="24"/>
          <w:lang w:val="zh-TW"/>
        </w:rPr>
        <w:t>次口服，连续</w:t>
      </w:r>
      <w:r>
        <w:rPr>
          <w:rFonts w:hint="eastAsia"/>
          <w:sz w:val="24"/>
          <w:lang w:val="zh-TW"/>
        </w:rPr>
        <w:t>3</w:t>
      </w:r>
      <w:r>
        <w:rPr>
          <w:rFonts w:hint="eastAsia"/>
          <w:sz w:val="24"/>
          <w:lang w:val="zh-TW"/>
        </w:rPr>
        <w:t>天，总剂量为</w:t>
      </w:r>
      <w:r>
        <w:rPr>
          <w:rFonts w:hint="eastAsia"/>
          <w:sz w:val="24"/>
          <w:lang w:val="zh-TW"/>
        </w:rPr>
        <w:t>120~180mg/kg,</w:t>
      </w:r>
      <w:r>
        <w:rPr>
          <w:rFonts w:hint="eastAsia"/>
          <w:sz w:val="24"/>
          <w:lang w:val="zh-TW"/>
        </w:rPr>
        <w:t>必要时</w:t>
      </w:r>
      <w:r>
        <w:rPr>
          <w:rFonts w:hint="eastAsia"/>
          <w:sz w:val="24"/>
          <w:lang w:val="zh-TW"/>
        </w:rPr>
        <w:t>2~3</w:t>
      </w:r>
      <w:r>
        <w:rPr>
          <w:rFonts w:hint="eastAsia"/>
          <w:sz w:val="24"/>
          <w:lang w:val="zh-TW"/>
        </w:rPr>
        <w:t>个月重复</w:t>
      </w:r>
      <w:r>
        <w:rPr>
          <w:rFonts w:hint="eastAsia"/>
          <w:sz w:val="24"/>
          <w:lang w:val="zh-TW"/>
        </w:rPr>
        <w:t>1</w:t>
      </w:r>
      <w:r>
        <w:rPr>
          <w:rFonts w:hint="eastAsia"/>
          <w:sz w:val="24"/>
          <w:lang w:val="zh-TW"/>
        </w:rPr>
        <w:t>疗程。对症治疗中对颅内压增高者常采用</w:t>
      </w:r>
      <w:r>
        <w:rPr>
          <w:rFonts w:hint="eastAsia"/>
          <w:sz w:val="24"/>
          <w:lang w:val="zh-TW"/>
        </w:rPr>
        <w:t>20%</w:t>
      </w:r>
      <w:r>
        <w:rPr>
          <w:rFonts w:hint="eastAsia"/>
          <w:sz w:val="24"/>
          <w:lang w:val="zh-TW"/>
        </w:rPr>
        <w:t>甘露醇</w:t>
      </w:r>
      <w:r>
        <w:rPr>
          <w:rFonts w:hint="eastAsia"/>
          <w:sz w:val="24"/>
          <w:lang w:val="zh-TW"/>
        </w:rPr>
        <w:t>250ml</w:t>
      </w:r>
      <w:r>
        <w:rPr>
          <w:rFonts w:hint="eastAsia"/>
          <w:sz w:val="24"/>
          <w:lang w:val="zh-TW"/>
        </w:rPr>
        <w:t>降颅内压，地塞米松</w:t>
      </w:r>
      <w:r>
        <w:rPr>
          <w:rFonts w:hint="eastAsia"/>
          <w:sz w:val="24"/>
          <w:lang w:val="zh-TW"/>
        </w:rPr>
        <w:t>5~10mg</w:t>
      </w:r>
      <w:r>
        <w:rPr>
          <w:rFonts w:hint="eastAsia"/>
          <w:sz w:val="24"/>
          <w:lang w:val="zh-TW"/>
        </w:rPr>
        <w:t>，连续</w:t>
      </w:r>
      <w:r>
        <w:rPr>
          <w:rFonts w:hint="eastAsia"/>
          <w:sz w:val="24"/>
          <w:lang w:val="zh-TW"/>
        </w:rPr>
        <w:t>3</w:t>
      </w:r>
      <w:r>
        <w:rPr>
          <w:rFonts w:hint="eastAsia"/>
          <w:sz w:val="24"/>
          <w:lang w:val="zh-TW"/>
        </w:rPr>
        <w:t>天后再开始病原治疗。</w:t>
      </w:r>
    </w:p>
    <w:p w14:paraId="1B8B0272" w14:textId="77777777" w:rsidR="00EB6613" w:rsidRDefault="003F4943">
      <w:pPr>
        <w:spacing w:line="360" w:lineRule="auto"/>
        <w:rPr>
          <w:sz w:val="24"/>
          <w:lang w:val="zh-TW"/>
        </w:rPr>
      </w:pPr>
      <w:r>
        <w:rPr>
          <w:rFonts w:hint="eastAsia"/>
          <w:sz w:val="24"/>
          <w:lang w:val="zh-TW"/>
        </w:rPr>
        <w:t>治疗脑水肿，注意事项包括：必须住院治疗，临床上癫痫频繁发作或颅内压增高者，</w:t>
      </w:r>
      <w:proofErr w:type="gramStart"/>
      <w:r>
        <w:rPr>
          <w:rFonts w:hint="eastAsia"/>
          <w:sz w:val="24"/>
          <w:lang w:val="zh-TW"/>
        </w:rPr>
        <w:t>须先降颅内压</w:t>
      </w:r>
      <w:proofErr w:type="gramEnd"/>
      <w:r>
        <w:rPr>
          <w:rFonts w:hint="eastAsia"/>
          <w:sz w:val="24"/>
          <w:lang w:val="zh-TW"/>
        </w:rPr>
        <w:t>治疗，必要时可外科施行临时性脑室引流减压术后方能进行药物治疗；眼囊</w:t>
      </w:r>
      <w:proofErr w:type="gramStart"/>
      <w:r>
        <w:rPr>
          <w:rFonts w:hint="eastAsia"/>
          <w:sz w:val="24"/>
          <w:lang w:val="zh-TW"/>
        </w:rPr>
        <w:t>尾蚴反病禁止</w:t>
      </w:r>
      <w:proofErr w:type="gramEnd"/>
      <w:r>
        <w:rPr>
          <w:rFonts w:hint="eastAsia"/>
          <w:sz w:val="24"/>
          <w:lang w:val="zh-TW"/>
        </w:rPr>
        <w:t>杀虫治疗，同时应注意存在其他器官囊尾蚴病的可能；</w:t>
      </w:r>
      <w:proofErr w:type="gramStart"/>
      <w:r>
        <w:rPr>
          <w:rFonts w:hint="eastAsia"/>
          <w:sz w:val="24"/>
          <w:lang w:val="zh-TW"/>
        </w:rPr>
        <w:t>疑</w:t>
      </w:r>
      <w:proofErr w:type="gramEnd"/>
      <w:r>
        <w:rPr>
          <w:rFonts w:hint="eastAsia"/>
          <w:sz w:val="24"/>
          <w:lang w:val="zh-TW"/>
        </w:rPr>
        <w:t>有囊尾蚴致脑室孔堵塞者，药物治疗时，局部的炎症反应会加重脑室孔堵塞，需手术治疗；有痴呆、幻觉和性格改变的晚期患者，疗效差，且易发生严重反应，尤其主张用</w:t>
      </w:r>
      <w:proofErr w:type="gramStart"/>
      <w:r>
        <w:rPr>
          <w:rFonts w:hint="eastAsia"/>
          <w:sz w:val="24"/>
          <w:lang w:val="zh-TW"/>
        </w:rPr>
        <w:t>阿苯达唑</w:t>
      </w:r>
      <w:proofErr w:type="gramEnd"/>
      <w:r>
        <w:rPr>
          <w:rFonts w:hint="eastAsia"/>
          <w:sz w:val="24"/>
          <w:lang w:val="zh-TW"/>
        </w:rPr>
        <w:t>治疗。</w:t>
      </w:r>
    </w:p>
    <w:p w14:paraId="3EE98CC8" w14:textId="77777777" w:rsidR="00EB6613" w:rsidRDefault="003F4943">
      <w:pPr>
        <w:spacing w:line="360" w:lineRule="auto"/>
        <w:rPr>
          <w:sz w:val="24"/>
          <w:lang w:val="zh-TW" w:eastAsia="zh-TW"/>
        </w:rPr>
      </w:pPr>
      <w:r>
        <w:rPr>
          <w:rFonts w:hint="eastAsia"/>
          <w:sz w:val="24"/>
          <w:lang w:val="zh-TW"/>
        </w:rPr>
        <w:t>（</w:t>
      </w:r>
      <w:r>
        <w:rPr>
          <w:rFonts w:hint="eastAsia"/>
          <w:sz w:val="24"/>
          <w:lang w:val="zh-TW"/>
        </w:rPr>
        <w:t>7</w:t>
      </w:r>
      <w:r>
        <w:rPr>
          <w:rFonts w:hint="eastAsia"/>
          <w:sz w:val="24"/>
          <w:lang w:val="zh-TW"/>
        </w:rPr>
        <w:t>）预防</w:t>
      </w:r>
    </w:p>
    <w:p w14:paraId="20CAA56E" w14:textId="77777777" w:rsidR="00EB6613" w:rsidRDefault="003F4943">
      <w:pPr>
        <w:spacing w:line="360" w:lineRule="auto"/>
        <w:rPr>
          <w:sz w:val="24"/>
          <w:lang w:val="zh-TW"/>
        </w:rPr>
      </w:pPr>
      <w:r>
        <w:rPr>
          <w:rFonts w:hint="eastAsia"/>
          <w:sz w:val="24"/>
          <w:lang w:val="zh-TW"/>
        </w:rPr>
        <w:t>管理和彻底治疗猪带绦虫患者，切断传播途径，注意个人卫生习惯及饮食卫生状况，加强粪便管理，开展驱</w:t>
      </w:r>
      <w:proofErr w:type="gramStart"/>
      <w:r>
        <w:rPr>
          <w:rFonts w:hint="eastAsia"/>
          <w:sz w:val="24"/>
          <w:lang w:val="zh-TW"/>
        </w:rPr>
        <w:t>绦</w:t>
      </w:r>
      <w:proofErr w:type="gramEnd"/>
      <w:r>
        <w:rPr>
          <w:rFonts w:hint="eastAsia"/>
          <w:sz w:val="24"/>
          <w:lang w:val="zh-TW"/>
        </w:rPr>
        <w:t>灭囊工作。提倡生猪圈养。</w:t>
      </w:r>
    </w:p>
    <w:p w14:paraId="19393F76" w14:textId="77777777" w:rsidR="00EB6613" w:rsidRDefault="003F4943">
      <w:pPr>
        <w:spacing w:line="360" w:lineRule="auto"/>
        <w:rPr>
          <w:sz w:val="24"/>
          <w:lang w:val="zh-TW"/>
        </w:rPr>
      </w:pPr>
      <w:r>
        <w:rPr>
          <w:rFonts w:hint="eastAsia"/>
          <w:b/>
          <w:bCs/>
          <w:sz w:val="24"/>
          <w:lang w:val="zh-TW"/>
        </w:rPr>
        <w:t xml:space="preserve">3. </w:t>
      </w:r>
      <w:r>
        <w:rPr>
          <w:rFonts w:hint="eastAsia"/>
          <w:b/>
          <w:bCs/>
          <w:sz w:val="24"/>
          <w:lang w:val="zh-TW"/>
        </w:rPr>
        <w:t>重点和难点</w:t>
      </w:r>
    </w:p>
    <w:p w14:paraId="444444D2" w14:textId="77777777" w:rsidR="00EB6613" w:rsidRDefault="003F4943">
      <w:pPr>
        <w:spacing w:line="360" w:lineRule="auto"/>
        <w:rPr>
          <w:sz w:val="24"/>
          <w:lang w:val="zh-TW"/>
        </w:rPr>
      </w:pPr>
      <w:r>
        <w:rPr>
          <w:rFonts w:hint="eastAsia"/>
          <w:sz w:val="24"/>
          <w:lang w:val="zh-TW"/>
        </w:rPr>
        <w:t>重点是掌握各型的临床表现、诊断及治疗。</w:t>
      </w:r>
    </w:p>
    <w:p w14:paraId="0A10F38D" w14:textId="77777777" w:rsidR="00EB6613" w:rsidRDefault="003F4943">
      <w:pPr>
        <w:spacing w:line="360" w:lineRule="auto"/>
        <w:rPr>
          <w:sz w:val="24"/>
          <w:lang w:val="zh-TW"/>
        </w:rPr>
      </w:pPr>
      <w:r>
        <w:rPr>
          <w:rFonts w:hint="eastAsia"/>
          <w:sz w:val="24"/>
          <w:lang w:val="zh-TW"/>
        </w:rPr>
        <w:t>难点是掌握鉴别诊断。</w:t>
      </w:r>
    </w:p>
    <w:p w14:paraId="475C11BC" w14:textId="77777777" w:rsidR="00EB6613" w:rsidRDefault="003F4943">
      <w:pPr>
        <w:spacing w:line="360" w:lineRule="auto"/>
        <w:rPr>
          <w:sz w:val="24"/>
          <w:lang w:val="zh-TW" w:eastAsia="zh-TW"/>
        </w:rPr>
      </w:pPr>
      <w:r>
        <w:rPr>
          <w:rFonts w:hint="eastAsia"/>
          <w:b/>
          <w:bCs/>
          <w:sz w:val="24"/>
          <w:lang w:val="zh-TW"/>
        </w:rPr>
        <w:t xml:space="preserve">4. </w:t>
      </w:r>
      <w:r>
        <w:rPr>
          <w:rFonts w:hint="eastAsia"/>
          <w:b/>
          <w:bCs/>
          <w:sz w:val="24"/>
          <w:lang w:val="zh-TW"/>
        </w:rPr>
        <w:t>育人元素</w:t>
      </w:r>
    </w:p>
    <w:p w14:paraId="322124E7" w14:textId="77777777" w:rsidR="00EB6613" w:rsidRDefault="003F4943">
      <w:pPr>
        <w:spacing w:line="360" w:lineRule="auto"/>
        <w:rPr>
          <w:sz w:val="24"/>
          <w:lang w:val="zh-TW"/>
        </w:rPr>
      </w:pPr>
      <w:r>
        <w:rPr>
          <w:rFonts w:hint="eastAsia"/>
          <w:sz w:val="24"/>
          <w:lang w:val="zh-TW"/>
        </w:rPr>
        <w:t>囊尾蚴病在我国分布相当广泛，在</w:t>
      </w:r>
      <w:r>
        <w:rPr>
          <w:rFonts w:hint="eastAsia"/>
          <w:sz w:val="24"/>
          <w:lang w:val="zh-TW"/>
        </w:rPr>
        <w:t>31</w:t>
      </w:r>
      <w:r>
        <w:rPr>
          <w:rFonts w:hint="eastAsia"/>
          <w:sz w:val="24"/>
          <w:lang w:val="zh-TW"/>
        </w:rPr>
        <w:t>个省、市、自治区均有不同程度的发生和流行。在党和政府的领导下，加强开展健康教育宣传工作，改变不良生活习惯，不吃生的或未煮熟的猪肉，不喝生水，饭前便后勤洗手，同时相关部门加强屠宰场的管理及卫生检疫制度，防止“米猪肉”流入市场，有效降低囊尾蚴病的发病率。</w:t>
      </w:r>
    </w:p>
    <w:p w14:paraId="3C916FF6" w14:textId="77777777" w:rsidR="00EB6613" w:rsidRDefault="003F4943">
      <w:pPr>
        <w:spacing w:line="360" w:lineRule="auto"/>
        <w:rPr>
          <w:sz w:val="24"/>
        </w:rPr>
      </w:pPr>
      <w:r>
        <w:rPr>
          <w:rFonts w:hint="eastAsia"/>
          <w:b/>
          <w:bCs/>
          <w:sz w:val="24"/>
          <w:lang w:val="zh-TW"/>
        </w:rPr>
        <w:t xml:space="preserve">5. </w:t>
      </w:r>
      <w:r>
        <w:rPr>
          <w:rFonts w:hint="eastAsia"/>
          <w:b/>
          <w:bCs/>
          <w:sz w:val="24"/>
          <w:lang w:val="zh-TW"/>
        </w:rPr>
        <w:t>周次</w:t>
      </w:r>
    </w:p>
    <w:p w14:paraId="3280F321" w14:textId="77777777" w:rsidR="00EB6613" w:rsidRDefault="003F4943">
      <w:pPr>
        <w:spacing w:line="360" w:lineRule="auto"/>
        <w:rPr>
          <w:sz w:val="24"/>
          <w:lang w:val="zh-TW"/>
        </w:rPr>
      </w:pPr>
      <w:r>
        <w:rPr>
          <w:rFonts w:hint="eastAsia"/>
          <w:sz w:val="24"/>
          <w:lang w:val="zh-TW" w:eastAsia="zh-TW"/>
        </w:rPr>
        <w:t>第</w:t>
      </w:r>
      <w:r>
        <w:rPr>
          <w:rFonts w:hint="eastAsia"/>
          <w:sz w:val="24"/>
          <w:lang w:val="zh-TW"/>
        </w:rPr>
        <w:t>9</w:t>
      </w:r>
      <w:r>
        <w:rPr>
          <w:rFonts w:hint="eastAsia"/>
          <w:sz w:val="24"/>
          <w:lang w:val="zh-TW"/>
        </w:rPr>
        <w:t>周</w:t>
      </w:r>
    </w:p>
    <w:p w14:paraId="17FC0CC3" w14:textId="77777777" w:rsidR="00EB6613" w:rsidRDefault="00EB6613">
      <w:pPr>
        <w:rPr>
          <w:sz w:val="24"/>
        </w:rPr>
      </w:pPr>
    </w:p>
    <w:p w14:paraId="3B824B2A" w14:textId="77777777" w:rsidR="00EB6613" w:rsidRDefault="00EB6613">
      <w:pPr>
        <w:rPr>
          <w:sz w:val="24"/>
        </w:rPr>
        <w:sectPr w:rsidR="00EB6613">
          <w:pgSz w:w="11906" w:h="16838"/>
          <w:pgMar w:top="1304" w:right="1304" w:bottom="1304" w:left="1304" w:header="851" w:footer="992" w:gutter="0"/>
          <w:cols w:space="720"/>
          <w:docGrid w:type="lines" w:linePitch="312"/>
        </w:sectPr>
      </w:pPr>
    </w:p>
    <w:p w14:paraId="108A5830" w14:textId="77777777" w:rsidR="00EB6613" w:rsidRDefault="003F4943">
      <w:pPr>
        <w:pStyle w:val="2"/>
        <w:rPr>
          <w:sz w:val="24"/>
        </w:rPr>
      </w:pPr>
      <w:bookmarkStart w:id="26" w:name="_Toc159511627"/>
      <w:r>
        <w:rPr>
          <w:rFonts w:hint="eastAsia"/>
          <w:sz w:val="24"/>
        </w:rPr>
        <w:lastRenderedPageBreak/>
        <w:t>（三）教学进度安排</w:t>
      </w:r>
      <w:bookmarkEnd w:id="26"/>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20"/>
        <w:gridCol w:w="2349"/>
        <w:gridCol w:w="1200"/>
        <w:gridCol w:w="2728"/>
        <w:gridCol w:w="3686"/>
        <w:gridCol w:w="992"/>
        <w:gridCol w:w="959"/>
      </w:tblGrid>
      <w:tr w:rsidR="00EB6613" w14:paraId="4B87164B" w14:textId="77777777" w:rsidTr="000F41CF">
        <w:trPr>
          <w:trHeight w:val="555"/>
          <w:jc w:val="center"/>
        </w:trPr>
        <w:tc>
          <w:tcPr>
            <w:tcW w:w="2220" w:type="dxa"/>
            <w:vAlign w:val="center"/>
          </w:tcPr>
          <w:p w14:paraId="2665D952" w14:textId="77777777" w:rsidR="00EB6613" w:rsidRDefault="003F4943">
            <w:pPr>
              <w:jc w:val="center"/>
              <w:rPr>
                <w:rFonts w:ascii="宋体" w:hAnsi="宋体"/>
                <w:b/>
                <w:bCs/>
                <w:sz w:val="24"/>
                <w:szCs w:val="20"/>
              </w:rPr>
            </w:pPr>
            <w:r>
              <w:rPr>
                <w:rFonts w:ascii="宋体" w:hAnsi="宋体" w:hint="eastAsia"/>
                <w:b/>
                <w:bCs/>
                <w:sz w:val="24"/>
                <w:szCs w:val="20"/>
              </w:rPr>
              <w:t>章节次序及名称</w:t>
            </w:r>
          </w:p>
        </w:tc>
        <w:tc>
          <w:tcPr>
            <w:tcW w:w="2349" w:type="dxa"/>
            <w:vAlign w:val="center"/>
          </w:tcPr>
          <w:p w14:paraId="2C4ED4E4" w14:textId="77777777" w:rsidR="00EB6613" w:rsidRDefault="003F4943">
            <w:pPr>
              <w:jc w:val="center"/>
              <w:rPr>
                <w:rFonts w:ascii="宋体" w:hAnsi="宋体"/>
                <w:b/>
                <w:bCs/>
                <w:sz w:val="24"/>
                <w:szCs w:val="20"/>
              </w:rPr>
            </w:pPr>
            <w:r>
              <w:rPr>
                <w:rFonts w:ascii="宋体" w:hAnsi="宋体" w:hint="eastAsia"/>
                <w:b/>
                <w:bCs/>
                <w:sz w:val="24"/>
                <w:szCs w:val="20"/>
              </w:rPr>
              <w:t>主要教学内容</w:t>
            </w:r>
          </w:p>
        </w:tc>
        <w:tc>
          <w:tcPr>
            <w:tcW w:w="1200" w:type="dxa"/>
            <w:vAlign w:val="center"/>
          </w:tcPr>
          <w:p w14:paraId="6749E7D9" w14:textId="77777777" w:rsidR="00EB6613" w:rsidRDefault="003F4943">
            <w:pPr>
              <w:jc w:val="center"/>
              <w:rPr>
                <w:rFonts w:ascii="宋体" w:hAnsi="宋体"/>
                <w:b/>
                <w:bCs/>
                <w:sz w:val="24"/>
                <w:szCs w:val="20"/>
              </w:rPr>
            </w:pPr>
            <w:r>
              <w:rPr>
                <w:rFonts w:ascii="宋体" w:hAnsi="宋体" w:hint="eastAsia"/>
                <w:b/>
                <w:bCs/>
                <w:sz w:val="24"/>
                <w:szCs w:val="20"/>
              </w:rPr>
              <w:t>所需学时</w:t>
            </w:r>
          </w:p>
        </w:tc>
        <w:tc>
          <w:tcPr>
            <w:tcW w:w="2728" w:type="dxa"/>
            <w:vAlign w:val="center"/>
          </w:tcPr>
          <w:p w14:paraId="19505271" w14:textId="77777777" w:rsidR="00EB6613" w:rsidRDefault="003F4943">
            <w:pPr>
              <w:jc w:val="center"/>
              <w:rPr>
                <w:rFonts w:ascii="宋体" w:hAnsi="宋体"/>
                <w:b/>
                <w:bCs/>
                <w:sz w:val="24"/>
                <w:szCs w:val="20"/>
              </w:rPr>
            </w:pPr>
            <w:proofErr w:type="gramStart"/>
            <w:r>
              <w:rPr>
                <w:rFonts w:ascii="宋体" w:hAnsi="宋体" w:hint="eastAsia"/>
                <w:b/>
                <w:bCs/>
                <w:sz w:val="24"/>
                <w:szCs w:val="20"/>
              </w:rPr>
              <w:t>课</w:t>
            </w:r>
            <w:r>
              <w:rPr>
                <w:rFonts w:ascii="宋体" w:hAnsi="宋体" w:hint="eastAsia"/>
                <w:b/>
                <w:bCs/>
                <w:sz w:val="24"/>
                <w:szCs w:val="20"/>
              </w:rPr>
              <w:t>程思政元素</w:t>
            </w:r>
            <w:proofErr w:type="gramEnd"/>
          </w:p>
        </w:tc>
        <w:tc>
          <w:tcPr>
            <w:tcW w:w="3686" w:type="dxa"/>
            <w:vAlign w:val="center"/>
          </w:tcPr>
          <w:p w14:paraId="39776E07" w14:textId="77777777" w:rsidR="00EB6613" w:rsidRDefault="003F4943">
            <w:pPr>
              <w:jc w:val="center"/>
              <w:rPr>
                <w:rFonts w:ascii="宋体" w:hAnsi="宋体"/>
                <w:b/>
                <w:bCs/>
                <w:sz w:val="24"/>
                <w:szCs w:val="20"/>
              </w:rPr>
            </w:pPr>
            <w:r>
              <w:rPr>
                <w:rFonts w:ascii="宋体" w:hAnsi="宋体" w:hint="eastAsia"/>
                <w:b/>
                <w:bCs/>
                <w:sz w:val="24"/>
                <w:szCs w:val="20"/>
              </w:rPr>
              <w:t>重点、难点</w:t>
            </w:r>
          </w:p>
        </w:tc>
        <w:tc>
          <w:tcPr>
            <w:tcW w:w="992" w:type="dxa"/>
            <w:vAlign w:val="center"/>
          </w:tcPr>
          <w:p w14:paraId="35C4C621" w14:textId="77777777" w:rsidR="00EB6613" w:rsidRDefault="003F4943">
            <w:pPr>
              <w:jc w:val="center"/>
              <w:rPr>
                <w:rFonts w:ascii="宋体" w:hAnsi="宋体"/>
                <w:b/>
                <w:bCs/>
                <w:sz w:val="24"/>
                <w:szCs w:val="20"/>
              </w:rPr>
            </w:pPr>
            <w:r>
              <w:rPr>
                <w:rFonts w:ascii="宋体" w:hAnsi="宋体" w:hint="eastAsia"/>
                <w:b/>
                <w:bCs/>
                <w:sz w:val="24"/>
                <w:szCs w:val="20"/>
              </w:rPr>
              <w:t>周次</w:t>
            </w:r>
          </w:p>
        </w:tc>
        <w:tc>
          <w:tcPr>
            <w:tcW w:w="959" w:type="dxa"/>
            <w:vAlign w:val="center"/>
          </w:tcPr>
          <w:p w14:paraId="58F1B3AF" w14:textId="77777777" w:rsidR="00EB6613" w:rsidRDefault="003F4943">
            <w:pPr>
              <w:jc w:val="center"/>
              <w:rPr>
                <w:rFonts w:ascii="宋体" w:hAnsi="宋体"/>
                <w:b/>
                <w:bCs/>
                <w:sz w:val="24"/>
                <w:szCs w:val="20"/>
              </w:rPr>
            </w:pPr>
            <w:r>
              <w:rPr>
                <w:rFonts w:ascii="宋体" w:hAnsi="宋体" w:hint="eastAsia"/>
                <w:b/>
                <w:bCs/>
                <w:sz w:val="24"/>
                <w:szCs w:val="20"/>
              </w:rPr>
              <w:t>备注</w:t>
            </w:r>
          </w:p>
        </w:tc>
      </w:tr>
      <w:tr w:rsidR="00EB6613" w14:paraId="7712F78C" w14:textId="77777777" w:rsidTr="000F41CF">
        <w:trPr>
          <w:trHeight w:val="615"/>
          <w:jc w:val="center"/>
        </w:trPr>
        <w:tc>
          <w:tcPr>
            <w:tcW w:w="2220" w:type="dxa"/>
            <w:vAlign w:val="center"/>
          </w:tcPr>
          <w:p w14:paraId="186F0D4C" w14:textId="77777777" w:rsidR="00EB6613" w:rsidRDefault="003F4943">
            <w:pPr>
              <w:spacing w:line="360" w:lineRule="auto"/>
              <w:rPr>
                <w:sz w:val="24"/>
              </w:rPr>
            </w:pPr>
            <w:r>
              <w:rPr>
                <w:rFonts w:hint="eastAsia"/>
                <w:sz w:val="24"/>
              </w:rPr>
              <w:t>第一章</w:t>
            </w:r>
            <w:r>
              <w:rPr>
                <w:sz w:val="24"/>
              </w:rPr>
              <w:t xml:space="preserve"> </w:t>
            </w:r>
            <w:r>
              <w:rPr>
                <w:sz w:val="24"/>
              </w:rPr>
              <w:t>总论</w:t>
            </w:r>
          </w:p>
        </w:tc>
        <w:tc>
          <w:tcPr>
            <w:tcW w:w="2349" w:type="dxa"/>
            <w:vAlign w:val="center"/>
          </w:tcPr>
          <w:p w14:paraId="775DCC1C" w14:textId="77777777" w:rsidR="00EB6613" w:rsidRDefault="003F4943">
            <w:pPr>
              <w:spacing w:line="360" w:lineRule="auto"/>
              <w:rPr>
                <w:sz w:val="24"/>
              </w:rPr>
            </w:pPr>
            <w:r>
              <w:rPr>
                <w:rFonts w:hint="eastAsia"/>
                <w:sz w:val="24"/>
              </w:rPr>
              <w:t>传染病的基本概念与特征等。</w:t>
            </w:r>
          </w:p>
        </w:tc>
        <w:tc>
          <w:tcPr>
            <w:tcW w:w="1200" w:type="dxa"/>
            <w:vAlign w:val="center"/>
          </w:tcPr>
          <w:p w14:paraId="646C5484" w14:textId="77777777" w:rsidR="00EB6613" w:rsidRDefault="003F4943">
            <w:pPr>
              <w:spacing w:line="360" w:lineRule="auto"/>
              <w:rPr>
                <w:sz w:val="24"/>
              </w:rPr>
            </w:pPr>
            <w:r>
              <w:rPr>
                <w:rFonts w:hint="eastAsia"/>
                <w:sz w:val="24"/>
              </w:rPr>
              <w:t>2</w:t>
            </w:r>
          </w:p>
        </w:tc>
        <w:tc>
          <w:tcPr>
            <w:tcW w:w="2728" w:type="dxa"/>
            <w:vAlign w:val="center"/>
          </w:tcPr>
          <w:p w14:paraId="2AF34005" w14:textId="77777777" w:rsidR="00EB6613" w:rsidRDefault="003F4943">
            <w:pPr>
              <w:spacing w:line="360" w:lineRule="auto"/>
              <w:rPr>
                <w:sz w:val="24"/>
                <w:lang w:val="zh-TW" w:eastAsia="zh-TW"/>
              </w:rPr>
            </w:pPr>
            <w:r>
              <w:rPr>
                <w:rFonts w:hint="eastAsia"/>
                <w:sz w:val="24"/>
                <w:lang w:val="zh-TW" w:eastAsia="zh-TW"/>
              </w:rPr>
              <w:t>（</w:t>
            </w:r>
            <w:r>
              <w:rPr>
                <w:rFonts w:hint="eastAsia"/>
                <w:sz w:val="24"/>
                <w:lang w:val="zh-TW" w:eastAsia="zh-TW"/>
              </w:rPr>
              <w:t>1</w:t>
            </w:r>
            <w:r>
              <w:rPr>
                <w:rFonts w:hint="eastAsia"/>
                <w:sz w:val="24"/>
                <w:lang w:val="zh-TW" w:eastAsia="zh-TW"/>
              </w:rPr>
              <w:t>）科学精神与法律意识。</w:t>
            </w:r>
          </w:p>
          <w:p w14:paraId="50EBC127" w14:textId="77777777" w:rsidR="00EB6613" w:rsidRDefault="003F4943">
            <w:pPr>
              <w:spacing w:line="360" w:lineRule="auto"/>
              <w:rPr>
                <w:rFonts w:eastAsia="PMingLiU"/>
                <w:sz w:val="24"/>
                <w:lang w:val="zh-TW" w:eastAsia="zh-TW"/>
              </w:rPr>
            </w:pPr>
            <w:r>
              <w:rPr>
                <w:rFonts w:hint="eastAsia"/>
                <w:sz w:val="24"/>
                <w:lang w:val="zh-TW" w:eastAsia="zh-TW"/>
              </w:rPr>
              <w:t>（</w:t>
            </w:r>
            <w:r>
              <w:rPr>
                <w:rFonts w:hint="eastAsia"/>
                <w:sz w:val="24"/>
                <w:lang w:val="zh-TW" w:eastAsia="zh-TW"/>
              </w:rPr>
              <w:t>2</w:t>
            </w:r>
            <w:r>
              <w:rPr>
                <w:rFonts w:hint="eastAsia"/>
                <w:sz w:val="24"/>
                <w:lang w:val="zh-TW" w:eastAsia="zh-TW"/>
              </w:rPr>
              <w:t>）人文精神与责任担当。</w:t>
            </w:r>
          </w:p>
          <w:p w14:paraId="7F5DDDFD" w14:textId="77777777" w:rsidR="00EB6613" w:rsidRDefault="003F4943">
            <w:pPr>
              <w:spacing w:line="360" w:lineRule="auto"/>
              <w:rPr>
                <w:sz w:val="24"/>
                <w:lang w:eastAsia="zh-TW"/>
              </w:rPr>
            </w:pPr>
            <w:r>
              <w:rPr>
                <w:rFonts w:hint="eastAsia"/>
                <w:sz w:val="24"/>
                <w:lang w:val="zh-TW" w:eastAsia="zh-TW"/>
              </w:rPr>
              <w:t>（</w:t>
            </w:r>
            <w:r>
              <w:rPr>
                <w:rFonts w:hint="eastAsia"/>
                <w:sz w:val="24"/>
                <w:lang w:val="zh-TW"/>
              </w:rPr>
              <w:t>3</w:t>
            </w:r>
            <w:r>
              <w:rPr>
                <w:rFonts w:hint="eastAsia"/>
                <w:sz w:val="24"/>
                <w:lang w:val="zh-TW" w:eastAsia="zh-TW"/>
              </w:rPr>
              <w:t>）中国贡献与文化自信。</w:t>
            </w:r>
          </w:p>
        </w:tc>
        <w:tc>
          <w:tcPr>
            <w:tcW w:w="3686" w:type="dxa"/>
            <w:vAlign w:val="center"/>
          </w:tcPr>
          <w:p w14:paraId="4F1A3788" w14:textId="77777777" w:rsidR="00EB6613" w:rsidRDefault="003F4943">
            <w:pPr>
              <w:spacing w:line="360" w:lineRule="auto"/>
              <w:rPr>
                <w:sz w:val="24"/>
              </w:rPr>
            </w:pPr>
            <w:r>
              <w:rPr>
                <w:rFonts w:hint="eastAsia"/>
                <w:sz w:val="24"/>
              </w:rPr>
              <w:t>重点是牢固掌握传染病感染过程的五种表现，四个基本特征和传染病的临床特点；</w:t>
            </w:r>
          </w:p>
          <w:p w14:paraId="3BD149BA" w14:textId="77777777" w:rsidR="00EB6613" w:rsidRDefault="003F4943">
            <w:pPr>
              <w:spacing w:line="360" w:lineRule="auto"/>
              <w:rPr>
                <w:sz w:val="24"/>
              </w:rPr>
            </w:pPr>
            <w:r>
              <w:rPr>
                <w:rFonts w:hint="eastAsia"/>
                <w:sz w:val="24"/>
              </w:rPr>
              <w:t>难点是准确掌握感染与传染病的基本概念、感染过程中的各种表现的概念。</w:t>
            </w:r>
          </w:p>
        </w:tc>
        <w:tc>
          <w:tcPr>
            <w:tcW w:w="992" w:type="dxa"/>
            <w:vAlign w:val="center"/>
          </w:tcPr>
          <w:p w14:paraId="67063EEF" w14:textId="77777777" w:rsidR="00EB6613" w:rsidRDefault="003F4943">
            <w:pPr>
              <w:spacing w:line="360" w:lineRule="auto"/>
              <w:jc w:val="center"/>
              <w:rPr>
                <w:sz w:val="24"/>
              </w:rPr>
            </w:pPr>
            <w:r>
              <w:rPr>
                <w:rFonts w:hint="eastAsia"/>
                <w:sz w:val="24"/>
              </w:rPr>
              <w:t>第</w:t>
            </w:r>
            <w:r>
              <w:rPr>
                <w:rFonts w:hint="eastAsia"/>
                <w:sz w:val="24"/>
              </w:rPr>
              <w:t>1</w:t>
            </w:r>
            <w:r>
              <w:rPr>
                <w:rFonts w:hint="eastAsia"/>
                <w:sz w:val="24"/>
              </w:rPr>
              <w:t>周</w:t>
            </w:r>
          </w:p>
        </w:tc>
        <w:tc>
          <w:tcPr>
            <w:tcW w:w="959" w:type="dxa"/>
            <w:vAlign w:val="center"/>
          </w:tcPr>
          <w:p w14:paraId="75A932E8" w14:textId="77777777" w:rsidR="00EB6613" w:rsidRDefault="00EB6613">
            <w:pPr>
              <w:spacing w:line="360" w:lineRule="auto"/>
              <w:rPr>
                <w:sz w:val="24"/>
              </w:rPr>
            </w:pPr>
          </w:p>
        </w:tc>
      </w:tr>
      <w:tr w:rsidR="00EB6613" w14:paraId="3F798E99" w14:textId="77777777" w:rsidTr="000F41CF">
        <w:trPr>
          <w:trHeight w:val="615"/>
          <w:jc w:val="center"/>
        </w:trPr>
        <w:tc>
          <w:tcPr>
            <w:tcW w:w="2220" w:type="dxa"/>
          </w:tcPr>
          <w:p w14:paraId="2DAFAD12" w14:textId="77777777" w:rsidR="00EB6613" w:rsidRDefault="003F4943">
            <w:pPr>
              <w:spacing w:line="360" w:lineRule="auto"/>
              <w:rPr>
                <w:sz w:val="24"/>
              </w:rPr>
            </w:pPr>
            <w:r>
              <w:rPr>
                <w:sz w:val="24"/>
              </w:rPr>
              <w:t>第</w:t>
            </w:r>
            <w:r>
              <w:rPr>
                <w:rFonts w:hint="eastAsia"/>
                <w:sz w:val="24"/>
              </w:rPr>
              <w:t>二</w:t>
            </w:r>
            <w:r>
              <w:rPr>
                <w:sz w:val="24"/>
              </w:rPr>
              <w:t>章</w:t>
            </w:r>
            <w:r>
              <w:rPr>
                <w:sz w:val="24"/>
              </w:rPr>
              <w:t xml:space="preserve"> </w:t>
            </w:r>
            <w:r>
              <w:rPr>
                <w:sz w:val="24"/>
              </w:rPr>
              <w:t>病毒性传染病</w:t>
            </w:r>
          </w:p>
          <w:p w14:paraId="478F6514" w14:textId="77777777" w:rsidR="00EB6613" w:rsidRDefault="003F4943">
            <w:pPr>
              <w:spacing w:line="360" w:lineRule="auto"/>
              <w:rPr>
                <w:sz w:val="24"/>
              </w:rPr>
            </w:pPr>
            <w:r>
              <w:rPr>
                <w:sz w:val="24"/>
              </w:rPr>
              <w:t>第</w:t>
            </w:r>
            <w:r>
              <w:rPr>
                <w:rFonts w:hint="eastAsia"/>
                <w:sz w:val="24"/>
              </w:rPr>
              <w:t>一</w:t>
            </w:r>
            <w:r>
              <w:rPr>
                <w:sz w:val="24"/>
              </w:rPr>
              <w:t>节</w:t>
            </w:r>
            <w:r>
              <w:rPr>
                <w:sz w:val="24"/>
              </w:rPr>
              <w:t xml:space="preserve"> </w:t>
            </w:r>
            <w:r>
              <w:rPr>
                <w:sz w:val="24"/>
              </w:rPr>
              <w:t>病毒性肝炎</w:t>
            </w:r>
          </w:p>
        </w:tc>
        <w:tc>
          <w:tcPr>
            <w:tcW w:w="2349" w:type="dxa"/>
            <w:vAlign w:val="center"/>
          </w:tcPr>
          <w:p w14:paraId="63258C6D" w14:textId="77777777" w:rsidR="00EB6613" w:rsidRDefault="003F4943">
            <w:pPr>
              <w:spacing w:line="360" w:lineRule="auto"/>
              <w:rPr>
                <w:sz w:val="24"/>
              </w:rPr>
            </w:pPr>
            <w:r>
              <w:rPr>
                <w:sz w:val="24"/>
              </w:rPr>
              <w:t>病毒性肝炎</w:t>
            </w:r>
            <w:r>
              <w:rPr>
                <w:rFonts w:hint="eastAsia"/>
                <w:sz w:val="24"/>
              </w:rPr>
              <w:t>的概述、病原学、流行病学特点、发病机制、临床表现、诊断、鉴别诊断、治疗。</w:t>
            </w:r>
          </w:p>
        </w:tc>
        <w:tc>
          <w:tcPr>
            <w:tcW w:w="1200" w:type="dxa"/>
            <w:vAlign w:val="center"/>
          </w:tcPr>
          <w:p w14:paraId="32891B79" w14:textId="77777777" w:rsidR="00EB6613" w:rsidRDefault="003F4943">
            <w:pPr>
              <w:spacing w:line="360" w:lineRule="auto"/>
              <w:jc w:val="both"/>
              <w:rPr>
                <w:sz w:val="24"/>
              </w:rPr>
            </w:pPr>
            <w:r>
              <w:rPr>
                <w:rFonts w:hint="eastAsia"/>
                <w:sz w:val="24"/>
              </w:rPr>
              <w:t>4</w:t>
            </w:r>
          </w:p>
        </w:tc>
        <w:tc>
          <w:tcPr>
            <w:tcW w:w="2728" w:type="dxa"/>
            <w:vAlign w:val="center"/>
          </w:tcPr>
          <w:p w14:paraId="50EFBDAF" w14:textId="77777777" w:rsidR="00EB6613" w:rsidRDefault="003F4943">
            <w:pPr>
              <w:spacing w:line="360" w:lineRule="auto"/>
              <w:rPr>
                <w:sz w:val="24"/>
              </w:rPr>
            </w:pPr>
            <w:r>
              <w:rPr>
                <w:rFonts w:hint="eastAsia"/>
                <w:sz w:val="24"/>
              </w:rPr>
              <w:t>（</w:t>
            </w:r>
            <w:r>
              <w:rPr>
                <w:rFonts w:hint="eastAsia"/>
                <w:sz w:val="24"/>
              </w:rPr>
              <w:t>1</w:t>
            </w:r>
            <w:r>
              <w:rPr>
                <w:rFonts w:hint="eastAsia"/>
                <w:sz w:val="24"/>
              </w:rPr>
              <w:t>）科学精神与价值引领。</w:t>
            </w:r>
          </w:p>
          <w:p w14:paraId="184CBC6A" w14:textId="77777777" w:rsidR="00EB6613" w:rsidRDefault="003F4943">
            <w:pPr>
              <w:spacing w:line="360" w:lineRule="auto"/>
              <w:rPr>
                <w:sz w:val="24"/>
              </w:rPr>
            </w:pPr>
            <w:r>
              <w:rPr>
                <w:rFonts w:hint="eastAsia"/>
                <w:sz w:val="24"/>
              </w:rPr>
              <w:t>（</w:t>
            </w:r>
            <w:r>
              <w:rPr>
                <w:rFonts w:hint="eastAsia"/>
                <w:sz w:val="24"/>
              </w:rPr>
              <w:t>2</w:t>
            </w:r>
            <w:r>
              <w:rPr>
                <w:rFonts w:hint="eastAsia"/>
                <w:sz w:val="24"/>
              </w:rPr>
              <w:t>）社会责任担当与中国文化自信。</w:t>
            </w:r>
          </w:p>
          <w:p w14:paraId="52E5002E" w14:textId="77777777" w:rsidR="00EB6613" w:rsidRDefault="003F4943">
            <w:pPr>
              <w:spacing w:line="360" w:lineRule="auto"/>
              <w:rPr>
                <w:sz w:val="24"/>
              </w:rPr>
            </w:pPr>
            <w:r>
              <w:rPr>
                <w:rFonts w:hint="eastAsia"/>
                <w:sz w:val="24"/>
              </w:rPr>
              <w:t>（</w:t>
            </w:r>
            <w:r>
              <w:rPr>
                <w:rFonts w:hint="eastAsia"/>
                <w:sz w:val="24"/>
              </w:rPr>
              <w:t>3</w:t>
            </w:r>
            <w:r>
              <w:rPr>
                <w:rFonts w:hint="eastAsia"/>
                <w:sz w:val="24"/>
              </w:rPr>
              <w:t>）科学精神与社会责任相结合，建立文化自信和</w:t>
            </w:r>
            <w:proofErr w:type="gramStart"/>
            <w:r>
              <w:rPr>
                <w:rFonts w:hint="eastAsia"/>
                <w:sz w:val="24"/>
              </w:rPr>
              <w:t>培养家</w:t>
            </w:r>
            <w:proofErr w:type="gramEnd"/>
            <w:r>
              <w:rPr>
                <w:rFonts w:hint="eastAsia"/>
                <w:sz w:val="24"/>
              </w:rPr>
              <w:t>国情怀。</w:t>
            </w:r>
          </w:p>
        </w:tc>
        <w:tc>
          <w:tcPr>
            <w:tcW w:w="3686" w:type="dxa"/>
            <w:vAlign w:val="center"/>
          </w:tcPr>
          <w:p w14:paraId="3644BE1A" w14:textId="77777777" w:rsidR="00EB6613" w:rsidRDefault="003F4943">
            <w:pPr>
              <w:spacing w:line="360" w:lineRule="auto"/>
              <w:rPr>
                <w:sz w:val="24"/>
              </w:rPr>
            </w:pPr>
            <w:r>
              <w:rPr>
                <w:rFonts w:hint="eastAsia"/>
                <w:sz w:val="24"/>
              </w:rPr>
              <w:t>重点是掌握各型病毒性肝炎的临床表现、诊断、治疗原则及预防措施。</w:t>
            </w:r>
          </w:p>
          <w:p w14:paraId="063DB9AD" w14:textId="77777777" w:rsidR="00EB6613" w:rsidRDefault="003F4943">
            <w:pPr>
              <w:spacing w:line="360" w:lineRule="auto"/>
              <w:rPr>
                <w:sz w:val="24"/>
              </w:rPr>
            </w:pPr>
            <w:r>
              <w:rPr>
                <w:rFonts w:hint="eastAsia"/>
                <w:sz w:val="24"/>
              </w:rPr>
              <w:t>难点是肝炎病毒标记物检测与病原学检测特点。各型肝炎的临床分期。</w:t>
            </w:r>
          </w:p>
        </w:tc>
        <w:tc>
          <w:tcPr>
            <w:tcW w:w="992" w:type="dxa"/>
            <w:vAlign w:val="center"/>
          </w:tcPr>
          <w:p w14:paraId="0908C73E" w14:textId="77777777" w:rsidR="00EB6613" w:rsidRDefault="003F4943">
            <w:pPr>
              <w:spacing w:line="360" w:lineRule="auto"/>
              <w:jc w:val="center"/>
              <w:rPr>
                <w:sz w:val="24"/>
              </w:rPr>
            </w:pPr>
            <w:r>
              <w:rPr>
                <w:rFonts w:hint="eastAsia"/>
                <w:sz w:val="24"/>
              </w:rPr>
              <w:t>第</w:t>
            </w:r>
            <w:r>
              <w:rPr>
                <w:rFonts w:hint="eastAsia"/>
                <w:sz w:val="24"/>
              </w:rPr>
              <w:t>1</w:t>
            </w:r>
            <w:r>
              <w:rPr>
                <w:sz w:val="24"/>
              </w:rPr>
              <w:t>-2</w:t>
            </w:r>
            <w:r>
              <w:rPr>
                <w:rFonts w:hint="eastAsia"/>
                <w:sz w:val="24"/>
              </w:rPr>
              <w:t>周</w:t>
            </w:r>
          </w:p>
        </w:tc>
        <w:tc>
          <w:tcPr>
            <w:tcW w:w="959" w:type="dxa"/>
            <w:vAlign w:val="center"/>
          </w:tcPr>
          <w:p w14:paraId="30D03B24" w14:textId="77777777" w:rsidR="00EB6613" w:rsidRDefault="00EB6613">
            <w:pPr>
              <w:spacing w:line="360" w:lineRule="auto"/>
              <w:rPr>
                <w:sz w:val="24"/>
              </w:rPr>
            </w:pPr>
          </w:p>
        </w:tc>
      </w:tr>
      <w:tr w:rsidR="00EB6613" w14:paraId="1B40E9B4" w14:textId="77777777" w:rsidTr="000F41CF">
        <w:trPr>
          <w:trHeight w:val="615"/>
          <w:jc w:val="center"/>
        </w:trPr>
        <w:tc>
          <w:tcPr>
            <w:tcW w:w="2220" w:type="dxa"/>
          </w:tcPr>
          <w:p w14:paraId="3560581A" w14:textId="77777777" w:rsidR="00EB6613" w:rsidRDefault="003F4943">
            <w:pPr>
              <w:spacing w:line="360" w:lineRule="auto"/>
              <w:rPr>
                <w:sz w:val="24"/>
              </w:rPr>
            </w:pPr>
            <w:r>
              <w:rPr>
                <w:sz w:val="24"/>
              </w:rPr>
              <w:t>第</w:t>
            </w:r>
            <w:r>
              <w:rPr>
                <w:rFonts w:hint="eastAsia"/>
                <w:sz w:val="24"/>
              </w:rPr>
              <w:t>二</w:t>
            </w:r>
            <w:r>
              <w:rPr>
                <w:sz w:val="24"/>
              </w:rPr>
              <w:t>章</w:t>
            </w:r>
            <w:r>
              <w:rPr>
                <w:sz w:val="24"/>
              </w:rPr>
              <w:t xml:space="preserve"> </w:t>
            </w:r>
            <w:r>
              <w:rPr>
                <w:sz w:val="24"/>
              </w:rPr>
              <w:t>病毒性传染病</w:t>
            </w:r>
          </w:p>
          <w:p w14:paraId="4C20B317" w14:textId="77777777" w:rsidR="00EB6613" w:rsidRDefault="003F4943">
            <w:pPr>
              <w:spacing w:line="360" w:lineRule="auto"/>
              <w:rPr>
                <w:sz w:val="24"/>
              </w:rPr>
            </w:pPr>
            <w:r>
              <w:rPr>
                <w:sz w:val="24"/>
              </w:rPr>
              <w:lastRenderedPageBreak/>
              <w:t>第</w:t>
            </w:r>
            <w:r>
              <w:rPr>
                <w:rFonts w:hint="eastAsia"/>
                <w:sz w:val="24"/>
              </w:rPr>
              <w:t>三</w:t>
            </w:r>
            <w:r>
              <w:rPr>
                <w:sz w:val="24"/>
              </w:rPr>
              <w:t>节</w:t>
            </w:r>
            <w:r>
              <w:rPr>
                <w:sz w:val="24"/>
              </w:rPr>
              <w:t xml:space="preserve"> </w:t>
            </w:r>
            <w:r>
              <w:rPr>
                <w:sz w:val="24"/>
              </w:rPr>
              <w:t>流行性感冒</w:t>
            </w:r>
            <w:r>
              <w:rPr>
                <w:rFonts w:hint="eastAsia"/>
                <w:sz w:val="24"/>
              </w:rPr>
              <w:t>病毒感染（流感、人感染禽流感）</w:t>
            </w:r>
          </w:p>
        </w:tc>
        <w:tc>
          <w:tcPr>
            <w:tcW w:w="2349" w:type="dxa"/>
            <w:vAlign w:val="center"/>
          </w:tcPr>
          <w:p w14:paraId="1D834470" w14:textId="77777777" w:rsidR="00EB6613" w:rsidRDefault="003F4943">
            <w:pPr>
              <w:spacing w:line="360" w:lineRule="auto"/>
              <w:rPr>
                <w:sz w:val="24"/>
              </w:rPr>
            </w:pPr>
            <w:r>
              <w:rPr>
                <w:sz w:val="24"/>
              </w:rPr>
              <w:lastRenderedPageBreak/>
              <w:t>流行性感冒和人感染禽流感</w:t>
            </w:r>
            <w:r>
              <w:rPr>
                <w:rFonts w:hint="eastAsia"/>
                <w:sz w:val="24"/>
              </w:rPr>
              <w:t>的病原学、流行病学特</w:t>
            </w:r>
            <w:r>
              <w:rPr>
                <w:rFonts w:hint="eastAsia"/>
                <w:sz w:val="24"/>
              </w:rPr>
              <w:lastRenderedPageBreak/>
              <w:t>点、发病机制、临床表现、诊断、鉴别诊断、治疗、预防。</w:t>
            </w:r>
          </w:p>
        </w:tc>
        <w:tc>
          <w:tcPr>
            <w:tcW w:w="1200" w:type="dxa"/>
            <w:vAlign w:val="center"/>
          </w:tcPr>
          <w:p w14:paraId="4FE53050" w14:textId="77777777" w:rsidR="00EB6613" w:rsidRDefault="003F4943">
            <w:pPr>
              <w:spacing w:line="360" w:lineRule="auto"/>
              <w:jc w:val="both"/>
              <w:rPr>
                <w:sz w:val="24"/>
              </w:rPr>
            </w:pPr>
            <w:r>
              <w:rPr>
                <w:rFonts w:hint="eastAsia"/>
                <w:sz w:val="24"/>
              </w:rPr>
              <w:lastRenderedPageBreak/>
              <w:t>2</w:t>
            </w:r>
          </w:p>
        </w:tc>
        <w:tc>
          <w:tcPr>
            <w:tcW w:w="2728" w:type="dxa"/>
            <w:vAlign w:val="center"/>
          </w:tcPr>
          <w:p w14:paraId="267B4CAC" w14:textId="77777777" w:rsidR="00EB6613" w:rsidRDefault="003F4943">
            <w:pPr>
              <w:spacing w:line="360" w:lineRule="auto"/>
              <w:rPr>
                <w:sz w:val="24"/>
              </w:rPr>
            </w:pPr>
            <w:r>
              <w:rPr>
                <w:rFonts w:hint="eastAsia"/>
                <w:sz w:val="24"/>
              </w:rPr>
              <w:t>了解历史上大流感所造成的严重危害，学习在中国共产党的领导下，</w:t>
            </w:r>
            <w:r>
              <w:rPr>
                <w:rFonts w:hint="eastAsia"/>
                <w:sz w:val="24"/>
              </w:rPr>
              <w:lastRenderedPageBreak/>
              <w:t>我国在突发急性传染病防控方面重点部署，大大提升了我国应对季节性流感及其他突发疫情防控中的监测预警、诊断和治疗的科技创新能力，为维护人民身体健康、社会稳定、经济可持续发展提供了强有力保障。</w:t>
            </w:r>
          </w:p>
        </w:tc>
        <w:tc>
          <w:tcPr>
            <w:tcW w:w="3686" w:type="dxa"/>
            <w:vAlign w:val="center"/>
          </w:tcPr>
          <w:p w14:paraId="633933A1" w14:textId="77777777" w:rsidR="00EB6613" w:rsidRDefault="003F4943">
            <w:pPr>
              <w:spacing w:line="360" w:lineRule="auto"/>
              <w:rPr>
                <w:sz w:val="24"/>
              </w:rPr>
            </w:pPr>
            <w:r>
              <w:rPr>
                <w:sz w:val="24"/>
              </w:rPr>
              <w:lastRenderedPageBreak/>
              <w:t>掌握流感和人禽流感病毒的流行特点、临床表现、诊断依据。</w:t>
            </w:r>
          </w:p>
        </w:tc>
        <w:tc>
          <w:tcPr>
            <w:tcW w:w="992" w:type="dxa"/>
            <w:vAlign w:val="center"/>
          </w:tcPr>
          <w:p w14:paraId="247E9CD4" w14:textId="77777777" w:rsidR="00EB6613" w:rsidRDefault="003F4943">
            <w:pPr>
              <w:spacing w:line="360" w:lineRule="auto"/>
              <w:jc w:val="center"/>
              <w:rPr>
                <w:sz w:val="24"/>
              </w:rPr>
            </w:pPr>
            <w:r>
              <w:rPr>
                <w:rFonts w:hint="eastAsia"/>
                <w:sz w:val="24"/>
              </w:rPr>
              <w:t>第</w:t>
            </w:r>
            <w:r>
              <w:rPr>
                <w:rFonts w:hint="eastAsia"/>
                <w:sz w:val="24"/>
              </w:rPr>
              <w:t>3</w:t>
            </w:r>
            <w:r>
              <w:rPr>
                <w:rFonts w:hint="eastAsia"/>
                <w:sz w:val="24"/>
              </w:rPr>
              <w:t>周</w:t>
            </w:r>
          </w:p>
        </w:tc>
        <w:tc>
          <w:tcPr>
            <w:tcW w:w="959" w:type="dxa"/>
            <w:vAlign w:val="center"/>
          </w:tcPr>
          <w:p w14:paraId="285335BA" w14:textId="77777777" w:rsidR="00EB6613" w:rsidRDefault="00EB6613">
            <w:pPr>
              <w:spacing w:line="360" w:lineRule="auto"/>
              <w:rPr>
                <w:sz w:val="24"/>
              </w:rPr>
            </w:pPr>
          </w:p>
        </w:tc>
      </w:tr>
      <w:tr w:rsidR="00EB6613" w14:paraId="4F99229C" w14:textId="77777777" w:rsidTr="000F41CF">
        <w:trPr>
          <w:trHeight w:val="615"/>
          <w:jc w:val="center"/>
        </w:trPr>
        <w:tc>
          <w:tcPr>
            <w:tcW w:w="2220" w:type="dxa"/>
          </w:tcPr>
          <w:p w14:paraId="24525CA8" w14:textId="77777777" w:rsidR="00EB6613" w:rsidRDefault="003F4943">
            <w:pPr>
              <w:spacing w:line="360" w:lineRule="auto"/>
              <w:rPr>
                <w:sz w:val="24"/>
              </w:rPr>
            </w:pPr>
            <w:r>
              <w:rPr>
                <w:rFonts w:hint="eastAsia"/>
                <w:sz w:val="24"/>
              </w:rPr>
              <w:t>第二章</w:t>
            </w:r>
            <w:r>
              <w:rPr>
                <w:rFonts w:hint="eastAsia"/>
                <w:sz w:val="24"/>
              </w:rPr>
              <w:t xml:space="preserve"> </w:t>
            </w:r>
            <w:r>
              <w:rPr>
                <w:rFonts w:hint="eastAsia"/>
                <w:sz w:val="24"/>
              </w:rPr>
              <w:t>病毒性传染病</w:t>
            </w:r>
          </w:p>
          <w:p w14:paraId="06B970B4" w14:textId="77777777" w:rsidR="00EB6613" w:rsidRDefault="003F4943">
            <w:pPr>
              <w:spacing w:line="360" w:lineRule="auto"/>
              <w:rPr>
                <w:sz w:val="24"/>
              </w:rPr>
            </w:pPr>
            <w:r>
              <w:rPr>
                <w:rFonts w:hint="eastAsia"/>
                <w:sz w:val="24"/>
              </w:rPr>
              <w:t>第七节</w:t>
            </w:r>
            <w:r>
              <w:rPr>
                <w:rFonts w:hint="eastAsia"/>
                <w:sz w:val="24"/>
              </w:rPr>
              <w:t xml:space="preserve"> </w:t>
            </w:r>
            <w:r>
              <w:rPr>
                <w:rFonts w:hint="eastAsia"/>
                <w:sz w:val="24"/>
              </w:rPr>
              <w:t>肾综合征出血热</w:t>
            </w:r>
          </w:p>
        </w:tc>
        <w:tc>
          <w:tcPr>
            <w:tcW w:w="2349" w:type="dxa"/>
            <w:vAlign w:val="center"/>
          </w:tcPr>
          <w:p w14:paraId="13254A70" w14:textId="77777777" w:rsidR="00EB6613" w:rsidRDefault="003F4943">
            <w:pPr>
              <w:spacing w:line="360" w:lineRule="auto"/>
              <w:rPr>
                <w:sz w:val="24"/>
              </w:rPr>
            </w:pPr>
            <w:r>
              <w:rPr>
                <w:rFonts w:hint="eastAsia"/>
                <w:sz w:val="24"/>
              </w:rPr>
              <w:t>肾综合征出血热的病原学、流行病学特点、发病机制、临床表现、诊断、鉴别诊断、治疗。</w:t>
            </w:r>
          </w:p>
        </w:tc>
        <w:tc>
          <w:tcPr>
            <w:tcW w:w="1200" w:type="dxa"/>
            <w:vAlign w:val="center"/>
          </w:tcPr>
          <w:p w14:paraId="18A56223" w14:textId="77777777" w:rsidR="00EB6613" w:rsidRDefault="003F4943">
            <w:pPr>
              <w:spacing w:line="360" w:lineRule="auto"/>
              <w:jc w:val="both"/>
              <w:rPr>
                <w:sz w:val="24"/>
              </w:rPr>
            </w:pPr>
            <w:r>
              <w:rPr>
                <w:rFonts w:hint="eastAsia"/>
                <w:sz w:val="24"/>
              </w:rPr>
              <w:t>2</w:t>
            </w:r>
          </w:p>
        </w:tc>
        <w:tc>
          <w:tcPr>
            <w:tcW w:w="2728" w:type="dxa"/>
            <w:vAlign w:val="center"/>
          </w:tcPr>
          <w:p w14:paraId="1BB29C14" w14:textId="77777777" w:rsidR="00EB6613" w:rsidRDefault="003F4943">
            <w:pPr>
              <w:spacing w:line="360" w:lineRule="auto"/>
              <w:rPr>
                <w:sz w:val="24"/>
              </w:rPr>
            </w:pPr>
            <w:r>
              <w:rPr>
                <w:rFonts w:hint="eastAsia"/>
                <w:sz w:val="24"/>
              </w:rPr>
              <w:t>在党和政府的领导下，在流行地区开展有计划的大面积科学灭鼠工作，及时有效处置新发疫情，并对重点人群进行疫苗接种工作，在肾综合征出血热防控方面获得显著成效。</w:t>
            </w:r>
          </w:p>
        </w:tc>
        <w:tc>
          <w:tcPr>
            <w:tcW w:w="3686" w:type="dxa"/>
            <w:vAlign w:val="center"/>
          </w:tcPr>
          <w:p w14:paraId="2E1A6A0F" w14:textId="77777777" w:rsidR="00EB6613" w:rsidRDefault="003F4943">
            <w:pPr>
              <w:spacing w:line="360" w:lineRule="auto"/>
              <w:rPr>
                <w:sz w:val="24"/>
              </w:rPr>
            </w:pPr>
            <w:r>
              <w:rPr>
                <w:rFonts w:hint="eastAsia"/>
                <w:sz w:val="24"/>
              </w:rPr>
              <w:t>重点是肾综合征出血热的临床表现、诊断和治疗；难点是肾综合征出血热的诊断、鉴别诊断、各期的治疗原则。</w:t>
            </w:r>
          </w:p>
          <w:p w14:paraId="46637D2B" w14:textId="77777777" w:rsidR="00EB6613" w:rsidRDefault="00EB6613">
            <w:pPr>
              <w:spacing w:line="360" w:lineRule="auto"/>
              <w:rPr>
                <w:sz w:val="24"/>
              </w:rPr>
            </w:pPr>
          </w:p>
        </w:tc>
        <w:tc>
          <w:tcPr>
            <w:tcW w:w="992" w:type="dxa"/>
            <w:vAlign w:val="center"/>
          </w:tcPr>
          <w:p w14:paraId="71C5AB8A" w14:textId="77777777" w:rsidR="00EB6613" w:rsidRDefault="003F4943">
            <w:pPr>
              <w:spacing w:line="360" w:lineRule="auto"/>
              <w:jc w:val="center"/>
              <w:rPr>
                <w:sz w:val="24"/>
              </w:rPr>
            </w:pPr>
            <w:r>
              <w:rPr>
                <w:rFonts w:hint="eastAsia"/>
                <w:sz w:val="24"/>
              </w:rPr>
              <w:t>第</w:t>
            </w:r>
            <w:r>
              <w:rPr>
                <w:rFonts w:hint="eastAsia"/>
                <w:sz w:val="24"/>
              </w:rPr>
              <w:t>4</w:t>
            </w:r>
            <w:r>
              <w:rPr>
                <w:rFonts w:hint="eastAsia"/>
                <w:sz w:val="24"/>
              </w:rPr>
              <w:t>周</w:t>
            </w:r>
          </w:p>
        </w:tc>
        <w:tc>
          <w:tcPr>
            <w:tcW w:w="959" w:type="dxa"/>
            <w:vAlign w:val="center"/>
          </w:tcPr>
          <w:p w14:paraId="4752D3EE" w14:textId="77777777" w:rsidR="00EB6613" w:rsidRDefault="00EB6613">
            <w:pPr>
              <w:spacing w:line="360" w:lineRule="auto"/>
              <w:rPr>
                <w:sz w:val="24"/>
              </w:rPr>
            </w:pPr>
          </w:p>
        </w:tc>
      </w:tr>
      <w:tr w:rsidR="00EB6613" w14:paraId="39148A20" w14:textId="77777777" w:rsidTr="000F41CF">
        <w:trPr>
          <w:trHeight w:val="615"/>
          <w:jc w:val="center"/>
        </w:trPr>
        <w:tc>
          <w:tcPr>
            <w:tcW w:w="2220" w:type="dxa"/>
          </w:tcPr>
          <w:p w14:paraId="40D189A6" w14:textId="77777777" w:rsidR="00EB6613" w:rsidRDefault="003F4943">
            <w:pPr>
              <w:spacing w:line="360" w:lineRule="auto"/>
              <w:rPr>
                <w:sz w:val="24"/>
              </w:rPr>
            </w:pPr>
            <w:r>
              <w:rPr>
                <w:sz w:val="24"/>
              </w:rPr>
              <w:lastRenderedPageBreak/>
              <w:t>第</w:t>
            </w:r>
            <w:r>
              <w:rPr>
                <w:rFonts w:hint="eastAsia"/>
                <w:sz w:val="24"/>
              </w:rPr>
              <w:t>二</w:t>
            </w:r>
            <w:r>
              <w:rPr>
                <w:sz w:val="24"/>
              </w:rPr>
              <w:t>章</w:t>
            </w:r>
            <w:r>
              <w:rPr>
                <w:sz w:val="24"/>
              </w:rPr>
              <w:t xml:space="preserve"> </w:t>
            </w:r>
            <w:r>
              <w:rPr>
                <w:sz w:val="24"/>
              </w:rPr>
              <w:t>病毒性传染病</w:t>
            </w:r>
          </w:p>
          <w:p w14:paraId="419A6A04" w14:textId="77777777" w:rsidR="00EB6613" w:rsidRDefault="003F4943">
            <w:pPr>
              <w:spacing w:line="360" w:lineRule="auto"/>
              <w:rPr>
                <w:sz w:val="24"/>
              </w:rPr>
            </w:pPr>
            <w:r>
              <w:rPr>
                <w:sz w:val="24"/>
              </w:rPr>
              <w:t>第</w:t>
            </w:r>
            <w:r>
              <w:rPr>
                <w:rFonts w:hint="eastAsia"/>
                <w:sz w:val="24"/>
              </w:rPr>
              <w:t>八</w:t>
            </w:r>
            <w:r>
              <w:rPr>
                <w:sz w:val="24"/>
              </w:rPr>
              <w:t>节</w:t>
            </w:r>
            <w:r>
              <w:rPr>
                <w:rFonts w:hint="eastAsia"/>
                <w:sz w:val="24"/>
              </w:rPr>
              <w:t xml:space="preserve"> </w:t>
            </w:r>
            <w:r>
              <w:rPr>
                <w:rFonts w:hint="eastAsia"/>
                <w:sz w:val="24"/>
              </w:rPr>
              <w:t>流行性乙型脑炎</w:t>
            </w:r>
          </w:p>
        </w:tc>
        <w:tc>
          <w:tcPr>
            <w:tcW w:w="2349" w:type="dxa"/>
            <w:vAlign w:val="center"/>
          </w:tcPr>
          <w:p w14:paraId="5BE1E495" w14:textId="77777777" w:rsidR="00EB6613" w:rsidRDefault="003F4943">
            <w:pPr>
              <w:spacing w:line="360" w:lineRule="auto"/>
              <w:rPr>
                <w:sz w:val="24"/>
              </w:rPr>
            </w:pPr>
            <w:r>
              <w:rPr>
                <w:rFonts w:hint="eastAsia"/>
                <w:sz w:val="24"/>
              </w:rPr>
              <w:t>流行性乙型脑炎的病原学、流行病学特点、发病机制、临床表现、诊断、鉴别诊断、治疗</w:t>
            </w:r>
          </w:p>
        </w:tc>
        <w:tc>
          <w:tcPr>
            <w:tcW w:w="1200" w:type="dxa"/>
            <w:vAlign w:val="center"/>
          </w:tcPr>
          <w:p w14:paraId="040B0CC3" w14:textId="77777777" w:rsidR="00EB6613" w:rsidRDefault="003F4943">
            <w:pPr>
              <w:spacing w:line="360" w:lineRule="auto"/>
              <w:jc w:val="both"/>
              <w:rPr>
                <w:sz w:val="24"/>
              </w:rPr>
            </w:pPr>
            <w:r>
              <w:rPr>
                <w:sz w:val="24"/>
              </w:rPr>
              <w:t>1</w:t>
            </w:r>
          </w:p>
        </w:tc>
        <w:tc>
          <w:tcPr>
            <w:tcW w:w="2728" w:type="dxa"/>
            <w:vAlign w:val="center"/>
          </w:tcPr>
          <w:p w14:paraId="36F54625" w14:textId="77777777" w:rsidR="00EB6613" w:rsidRDefault="003F4943">
            <w:pPr>
              <w:spacing w:line="360" w:lineRule="auto"/>
              <w:rPr>
                <w:sz w:val="24"/>
              </w:rPr>
            </w:pPr>
            <w:r>
              <w:rPr>
                <w:rFonts w:hint="eastAsia"/>
                <w:sz w:val="24"/>
              </w:rPr>
              <w:t>党和国家高度重视流行性乙型脑炎的防控工作，随着疫苗的广泛接种，我国的乙脑发病率已逐渐下降。</w:t>
            </w:r>
          </w:p>
        </w:tc>
        <w:tc>
          <w:tcPr>
            <w:tcW w:w="3686" w:type="dxa"/>
            <w:vAlign w:val="center"/>
          </w:tcPr>
          <w:p w14:paraId="7A90C0D8" w14:textId="77777777" w:rsidR="00EB6613" w:rsidRDefault="003F4943">
            <w:pPr>
              <w:spacing w:line="360" w:lineRule="auto"/>
              <w:rPr>
                <w:sz w:val="24"/>
              </w:rPr>
            </w:pPr>
            <w:r>
              <w:rPr>
                <w:sz w:val="24"/>
              </w:rPr>
              <w:t>重点掌握临床表现和诊断依据。难点掌握重型流行性乙型脑炎的治疗。</w:t>
            </w:r>
          </w:p>
        </w:tc>
        <w:tc>
          <w:tcPr>
            <w:tcW w:w="992" w:type="dxa"/>
            <w:vAlign w:val="center"/>
          </w:tcPr>
          <w:p w14:paraId="1E4322A5" w14:textId="77777777" w:rsidR="00EB6613" w:rsidRDefault="003F4943">
            <w:pPr>
              <w:spacing w:line="360" w:lineRule="auto"/>
              <w:jc w:val="center"/>
              <w:rPr>
                <w:sz w:val="24"/>
              </w:rPr>
            </w:pPr>
            <w:r>
              <w:rPr>
                <w:rFonts w:hint="eastAsia"/>
                <w:sz w:val="24"/>
              </w:rPr>
              <w:t>第</w:t>
            </w:r>
            <w:r>
              <w:rPr>
                <w:sz w:val="24"/>
              </w:rPr>
              <w:t>3</w:t>
            </w:r>
            <w:r>
              <w:rPr>
                <w:rFonts w:hint="eastAsia"/>
                <w:sz w:val="24"/>
              </w:rPr>
              <w:t>周</w:t>
            </w:r>
          </w:p>
        </w:tc>
        <w:tc>
          <w:tcPr>
            <w:tcW w:w="959" w:type="dxa"/>
            <w:vAlign w:val="center"/>
          </w:tcPr>
          <w:p w14:paraId="1094D74E" w14:textId="77777777" w:rsidR="00EB6613" w:rsidRDefault="00EB6613">
            <w:pPr>
              <w:spacing w:line="360" w:lineRule="auto"/>
              <w:rPr>
                <w:sz w:val="24"/>
              </w:rPr>
            </w:pPr>
          </w:p>
        </w:tc>
      </w:tr>
      <w:tr w:rsidR="00EB6613" w14:paraId="002B8465" w14:textId="77777777" w:rsidTr="000F41CF">
        <w:trPr>
          <w:trHeight w:val="615"/>
          <w:jc w:val="center"/>
        </w:trPr>
        <w:tc>
          <w:tcPr>
            <w:tcW w:w="2220" w:type="dxa"/>
          </w:tcPr>
          <w:p w14:paraId="6403CFB4" w14:textId="77777777" w:rsidR="00EB6613" w:rsidRDefault="003F4943">
            <w:pPr>
              <w:spacing w:line="360" w:lineRule="auto"/>
              <w:rPr>
                <w:sz w:val="24"/>
              </w:rPr>
            </w:pPr>
            <w:r>
              <w:rPr>
                <w:rFonts w:hint="eastAsia"/>
                <w:sz w:val="24"/>
              </w:rPr>
              <w:t>第二章</w:t>
            </w:r>
            <w:r>
              <w:rPr>
                <w:rFonts w:hint="eastAsia"/>
                <w:sz w:val="24"/>
              </w:rPr>
              <w:t xml:space="preserve"> </w:t>
            </w:r>
            <w:r>
              <w:rPr>
                <w:rFonts w:hint="eastAsia"/>
                <w:sz w:val="24"/>
              </w:rPr>
              <w:t>病毒性传染病</w:t>
            </w:r>
          </w:p>
          <w:p w14:paraId="014423AE" w14:textId="77777777" w:rsidR="00EB6613" w:rsidRDefault="003F4943">
            <w:pPr>
              <w:spacing w:line="360" w:lineRule="auto"/>
              <w:rPr>
                <w:sz w:val="24"/>
              </w:rPr>
            </w:pPr>
            <w:r>
              <w:rPr>
                <w:rFonts w:hint="eastAsia"/>
                <w:sz w:val="24"/>
              </w:rPr>
              <w:t>第九节</w:t>
            </w:r>
            <w:r>
              <w:rPr>
                <w:rFonts w:hint="eastAsia"/>
                <w:sz w:val="24"/>
              </w:rPr>
              <w:t xml:space="preserve"> </w:t>
            </w:r>
            <w:r>
              <w:rPr>
                <w:rFonts w:hint="eastAsia"/>
                <w:sz w:val="24"/>
              </w:rPr>
              <w:t>登革热</w:t>
            </w:r>
          </w:p>
        </w:tc>
        <w:tc>
          <w:tcPr>
            <w:tcW w:w="2349" w:type="dxa"/>
            <w:vAlign w:val="center"/>
          </w:tcPr>
          <w:p w14:paraId="2E198448" w14:textId="77777777" w:rsidR="00EB6613" w:rsidRDefault="003F4943">
            <w:pPr>
              <w:spacing w:line="360" w:lineRule="auto"/>
              <w:rPr>
                <w:sz w:val="24"/>
              </w:rPr>
            </w:pPr>
            <w:r>
              <w:rPr>
                <w:rFonts w:hint="eastAsia"/>
                <w:sz w:val="24"/>
              </w:rPr>
              <w:t>登革热的病原学、流行病学特点、发病机制、临床表现、诊断、鉴别诊断、治疗、预防。</w:t>
            </w:r>
          </w:p>
        </w:tc>
        <w:tc>
          <w:tcPr>
            <w:tcW w:w="1200" w:type="dxa"/>
            <w:vAlign w:val="center"/>
          </w:tcPr>
          <w:p w14:paraId="23F48F3B" w14:textId="77777777" w:rsidR="00EB6613" w:rsidRDefault="003F4943">
            <w:pPr>
              <w:spacing w:line="360" w:lineRule="auto"/>
              <w:jc w:val="both"/>
              <w:rPr>
                <w:sz w:val="24"/>
              </w:rPr>
            </w:pPr>
            <w:r>
              <w:rPr>
                <w:rFonts w:hint="eastAsia"/>
                <w:sz w:val="24"/>
              </w:rPr>
              <w:t>2</w:t>
            </w:r>
          </w:p>
        </w:tc>
        <w:tc>
          <w:tcPr>
            <w:tcW w:w="2728" w:type="dxa"/>
            <w:vAlign w:val="center"/>
          </w:tcPr>
          <w:p w14:paraId="78279DF0" w14:textId="77777777" w:rsidR="00EB6613" w:rsidRDefault="003F4943">
            <w:pPr>
              <w:spacing w:line="360" w:lineRule="auto"/>
              <w:rPr>
                <w:sz w:val="24"/>
              </w:rPr>
            </w:pPr>
            <w:r>
              <w:rPr>
                <w:rFonts w:hint="eastAsia"/>
                <w:sz w:val="24"/>
                <w:lang w:val="zh-TW"/>
              </w:rPr>
              <w:t>科学精神与价值引领</w:t>
            </w:r>
            <w:r>
              <w:rPr>
                <w:rFonts w:hint="eastAsia"/>
                <w:sz w:val="24"/>
              </w:rPr>
              <w:t>。</w:t>
            </w:r>
          </w:p>
        </w:tc>
        <w:tc>
          <w:tcPr>
            <w:tcW w:w="3686" w:type="dxa"/>
            <w:vAlign w:val="center"/>
          </w:tcPr>
          <w:p w14:paraId="22E2FE08" w14:textId="77777777" w:rsidR="00EB6613" w:rsidRDefault="003F4943">
            <w:pPr>
              <w:spacing w:line="360" w:lineRule="auto"/>
              <w:rPr>
                <w:sz w:val="24"/>
              </w:rPr>
            </w:pPr>
            <w:r>
              <w:rPr>
                <w:rFonts w:hint="eastAsia"/>
                <w:sz w:val="24"/>
              </w:rPr>
              <w:t>重点是掌握典型登革热和重症登革热的临床表现和诊断标准。</w:t>
            </w:r>
          </w:p>
          <w:p w14:paraId="7938421C" w14:textId="77777777" w:rsidR="00EB6613" w:rsidRDefault="003F4943">
            <w:pPr>
              <w:spacing w:line="360" w:lineRule="auto"/>
              <w:rPr>
                <w:sz w:val="24"/>
              </w:rPr>
            </w:pPr>
            <w:r>
              <w:rPr>
                <w:rFonts w:hint="eastAsia"/>
                <w:sz w:val="24"/>
              </w:rPr>
              <w:t>难点是掌握重型登革热的预警指征及治疗原则。</w:t>
            </w:r>
          </w:p>
        </w:tc>
        <w:tc>
          <w:tcPr>
            <w:tcW w:w="992" w:type="dxa"/>
            <w:vAlign w:val="center"/>
          </w:tcPr>
          <w:p w14:paraId="7E4D17C4" w14:textId="77777777" w:rsidR="00EB6613" w:rsidRDefault="003F4943">
            <w:pPr>
              <w:spacing w:line="360" w:lineRule="auto"/>
              <w:jc w:val="center"/>
              <w:rPr>
                <w:sz w:val="24"/>
              </w:rPr>
            </w:pPr>
            <w:r>
              <w:rPr>
                <w:rFonts w:hint="eastAsia"/>
                <w:sz w:val="24"/>
              </w:rPr>
              <w:t>第</w:t>
            </w:r>
            <w:r>
              <w:rPr>
                <w:rFonts w:hint="eastAsia"/>
                <w:color w:val="0000FF"/>
                <w:sz w:val="24"/>
              </w:rPr>
              <w:t>5</w:t>
            </w:r>
            <w:r>
              <w:rPr>
                <w:rFonts w:hint="eastAsia"/>
                <w:sz w:val="24"/>
              </w:rPr>
              <w:t>周</w:t>
            </w:r>
          </w:p>
        </w:tc>
        <w:tc>
          <w:tcPr>
            <w:tcW w:w="959" w:type="dxa"/>
            <w:vAlign w:val="center"/>
          </w:tcPr>
          <w:p w14:paraId="6E95B41C" w14:textId="77777777" w:rsidR="00EB6613" w:rsidRDefault="00EB6613">
            <w:pPr>
              <w:spacing w:line="360" w:lineRule="auto"/>
              <w:rPr>
                <w:sz w:val="24"/>
              </w:rPr>
            </w:pPr>
          </w:p>
        </w:tc>
      </w:tr>
      <w:tr w:rsidR="00EB6613" w14:paraId="1E4387AA" w14:textId="77777777" w:rsidTr="000F41CF">
        <w:trPr>
          <w:trHeight w:val="615"/>
          <w:jc w:val="center"/>
        </w:trPr>
        <w:tc>
          <w:tcPr>
            <w:tcW w:w="2220" w:type="dxa"/>
          </w:tcPr>
          <w:p w14:paraId="2082D1AA" w14:textId="77777777" w:rsidR="00EB6613" w:rsidRDefault="003F4943">
            <w:pPr>
              <w:spacing w:line="360" w:lineRule="auto"/>
              <w:rPr>
                <w:sz w:val="24"/>
              </w:rPr>
            </w:pPr>
            <w:r>
              <w:rPr>
                <w:rFonts w:hint="eastAsia"/>
                <w:sz w:val="24"/>
              </w:rPr>
              <w:t>第二章</w:t>
            </w:r>
            <w:r>
              <w:rPr>
                <w:rFonts w:hint="eastAsia"/>
                <w:sz w:val="24"/>
              </w:rPr>
              <w:t xml:space="preserve"> </w:t>
            </w:r>
            <w:r>
              <w:rPr>
                <w:rFonts w:hint="eastAsia"/>
                <w:sz w:val="24"/>
              </w:rPr>
              <w:t>病毒性传染病</w:t>
            </w:r>
            <w:r>
              <w:rPr>
                <w:rFonts w:hint="eastAsia"/>
                <w:sz w:val="24"/>
              </w:rPr>
              <w:t xml:space="preserve"> </w:t>
            </w:r>
          </w:p>
          <w:p w14:paraId="55B2185C" w14:textId="77777777" w:rsidR="00EB6613" w:rsidRDefault="003F4943">
            <w:pPr>
              <w:spacing w:line="360" w:lineRule="auto"/>
              <w:rPr>
                <w:sz w:val="24"/>
              </w:rPr>
            </w:pPr>
            <w:r>
              <w:rPr>
                <w:rFonts w:hint="eastAsia"/>
                <w:sz w:val="24"/>
              </w:rPr>
              <w:t>第十二节</w:t>
            </w:r>
            <w:r>
              <w:rPr>
                <w:rFonts w:hint="eastAsia"/>
                <w:sz w:val="24"/>
              </w:rPr>
              <w:t xml:space="preserve"> </w:t>
            </w:r>
            <w:r>
              <w:rPr>
                <w:rFonts w:hint="eastAsia"/>
                <w:sz w:val="24"/>
              </w:rPr>
              <w:t>狂犬病</w:t>
            </w:r>
          </w:p>
        </w:tc>
        <w:tc>
          <w:tcPr>
            <w:tcW w:w="2349" w:type="dxa"/>
            <w:vAlign w:val="center"/>
          </w:tcPr>
          <w:p w14:paraId="2C5D7317" w14:textId="77777777" w:rsidR="00EB6613" w:rsidRDefault="003F4943">
            <w:pPr>
              <w:spacing w:line="360" w:lineRule="auto"/>
              <w:rPr>
                <w:sz w:val="24"/>
              </w:rPr>
            </w:pPr>
            <w:r>
              <w:rPr>
                <w:rFonts w:hint="eastAsia"/>
                <w:sz w:val="24"/>
              </w:rPr>
              <w:t>狂犬病的病原学、流行病学特点、发病机制、临床表现、诊断、鉴别诊断、治疗、预防。</w:t>
            </w:r>
          </w:p>
        </w:tc>
        <w:tc>
          <w:tcPr>
            <w:tcW w:w="1200" w:type="dxa"/>
            <w:vAlign w:val="center"/>
          </w:tcPr>
          <w:p w14:paraId="181501E4" w14:textId="77777777" w:rsidR="00EB6613" w:rsidRDefault="003F4943">
            <w:pPr>
              <w:spacing w:line="360" w:lineRule="auto"/>
              <w:jc w:val="both"/>
              <w:rPr>
                <w:sz w:val="24"/>
              </w:rPr>
            </w:pPr>
            <w:r>
              <w:rPr>
                <w:rFonts w:hint="eastAsia"/>
                <w:sz w:val="24"/>
              </w:rPr>
              <w:t>1</w:t>
            </w:r>
          </w:p>
        </w:tc>
        <w:tc>
          <w:tcPr>
            <w:tcW w:w="2728" w:type="dxa"/>
            <w:vAlign w:val="center"/>
          </w:tcPr>
          <w:p w14:paraId="78F634B5" w14:textId="77777777" w:rsidR="00EB6613" w:rsidRDefault="003F4943">
            <w:pPr>
              <w:spacing w:line="360" w:lineRule="auto"/>
              <w:rPr>
                <w:sz w:val="24"/>
                <w:lang w:val="zh-TW" w:eastAsia="zh-TW"/>
              </w:rPr>
            </w:pPr>
            <w:r>
              <w:rPr>
                <w:rFonts w:hint="eastAsia"/>
                <w:sz w:val="24"/>
                <w:lang w:val="zh-TW" w:eastAsia="zh-TW"/>
              </w:rPr>
              <w:t>引导学生肩负起“维护公共卫生和生态环境安全，保护人类健康”的责任和使命，培养学生人文情怀，形成高尚职业道德观。</w:t>
            </w:r>
          </w:p>
          <w:p w14:paraId="1850FC64" w14:textId="77777777" w:rsidR="00EB6613" w:rsidRDefault="003F4943">
            <w:pPr>
              <w:spacing w:line="360" w:lineRule="auto"/>
              <w:rPr>
                <w:rFonts w:eastAsia="PMingLiU"/>
                <w:sz w:val="24"/>
                <w:lang w:val="zh-TW" w:eastAsia="zh-TW"/>
              </w:rPr>
            </w:pPr>
            <w:r>
              <w:rPr>
                <w:rFonts w:hint="eastAsia"/>
                <w:sz w:val="24"/>
                <w:lang w:val="zh-TW" w:eastAsia="zh-TW"/>
              </w:rPr>
              <w:t>通过案例教学，培养学生理论与实践相结合能力，通过启发式教学方</w:t>
            </w:r>
            <w:r>
              <w:rPr>
                <w:rFonts w:hint="eastAsia"/>
                <w:sz w:val="24"/>
                <w:lang w:val="zh-TW" w:eastAsia="zh-TW"/>
              </w:rPr>
              <w:lastRenderedPageBreak/>
              <w:t>法，使学生具备传染病诊疗与防控逻辑思辨能力。</w:t>
            </w:r>
          </w:p>
        </w:tc>
        <w:tc>
          <w:tcPr>
            <w:tcW w:w="3686" w:type="dxa"/>
            <w:vAlign w:val="center"/>
          </w:tcPr>
          <w:p w14:paraId="75EF4CE2" w14:textId="77777777" w:rsidR="00EB6613" w:rsidRDefault="003F4943">
            <w:pPr>
              <w:spacing w:line="360" w:lineRule="auto"/>
              <w:rPr>
                <w:sz w:val="24"/>
                <w:lang w:val="zh-TW" w:eastAsia="zh-TW"/>
              </w:rPr>
            </w:pPr>
            <w:r>
              <w:rPr>
                <w:rFonts w:hint="eastAsia"/>
                <w:sz w:val="24"/>
                <w:lang w:val="zh-TW" w:eastAsia="zh-TW"/>
              </w:rPr>
              <w:lastRenderedPageBreak/>
              <w:t>重点是重点是狂犬病的</w:t>
            </w:r>
            <w:r>
              <w:rPr>
                <w:rFonts w:hint="eastAsia"/>
                <w:sz w:val="24"/>
                <w:lang w:val="zh-TW"/>
              </w:rPr>
              <w:t>流行病学特点、</w:t>
            </w:r>
            <w:r>
              <w:rPr>
                <w:rFonts w:hint="eastAsia"/>
                <w:sz w:val="24"/>
                <w:lang w:val="zh-TW" w:eastAsia="zh-TW"/>
              </w:rPr>
              <w:t>临床表现；</w:t>
            </w:r>
          </w:p>
          <w:p w14:paraId="78658205" w14:textId="77777777" w:rsidR="00EB6613" w:rsidRDefault="003F4943">
            <w:pPr>
              <w:spacing w:line="360" w:lineRule="auto"/>
              <w:rPr>
                <w:rFonts w:eastAsia="PMingLiU"/>
                <w:sz w:val="24"/>
                <w:lang w:val="zh-TW" w:eastAsia="zh-TW"/>
              </w:rPr>
            </w:pPr>
            <w:r>
              <w:rPr>
                <w:rFonts w:hint="eastAsia"/>
                <w:sz w:val="24"/>
                <w:lang w:val="zh-TW" w:eastAsia="zh-TW"/>
              </w:rPr>
              <w:t>难点是狂犬病的</w:t>
            </w:r>
            <w:r>
              <w:rPr>
                <w:rFonts w:hint="eastAsia"/>
                <w:sz w:val="24"/>
                <w:lang w:val="zh-TW"/>
              </w:rPr>
              <w:t>和预防措施</w:t>
            </w:r>
            <w:r>
              <w:rPr>
                <w:rFonts w:hint="eastAsia"/>
                <w:sz w:val="24"/>
                <w:lang w:val="zh-TW" w:eastAsia="zh-TW"/>
              </w:rPr>
              <w:t>。</w:t>
            </w:r>
          </w:p>
        </w:tc>
        <w:tc>
          <w:tcPr>
            <w:tcW w:w="992" w:type="dxa"/>
            <w:vAlign w:val="center"/>
          </w:tcPr>
          <w:p w14:paraId="6939E6D6" w14:textId="77777777" w:rsidR="00EB6613" w:rsidRDefault="003F4943">
            <w:pPr>
              <w:spacing w:line="360" w:lineRule="auto"/>
              <w:jc w:val="center"/>
              <w:rPr>
                <w:sz w:val="24"/>
              </w:rPr>
            </w:pPr>
            <w:r>
              <w:rPr>
                <w:rFonts w:hint="eastAsia"/>
                <w:sz w:val="24"/>
              </w:rPr>
              <w:t>第</w:t>
            </w:r>
            <w:r>
              <w:rPr>
                <w:sz w:val="24"/>
              </w:rPr>
              <w:t>4</w:t>
            </w:r>
            <w:r>
              <w:rPr>
                <w:rFonts w:hint="eastAsia"/>
                <w:sz w:val="24"/>
              </w:rPr>
              <w:t>周</w:t>
            </w:r>
          </w:p>
        </w:tc>
        <w:tc>
          <w:tcPr>
            <w:tcW w:w="959" w:type="dxa"/>
            <w:vAlign w:val="center"/>
          </w:tcPr>
          <w:p w14:paraId="6D5984AB" w14:textId="77777777" w:rsidR="00EB6613" w:rsidRDefault="00EB6613">
            <w:pPr>
              <w:spacing w:line="360" w:lineRule="auto"/>
              <w:rPr>
                <w:sz w:val="24"/>
              </w:rPr>
            </w:pPr>
          </w:p>
        </w:tc>
      </w:tr>
      <w:tr w:rsidR="00EB6613" w14:paraId="10E154BB" w14:textId="77777777" w:rsidTr="000F41CF">
        <w:trPr>
          <w:trHeight w:val="615"/>
          <w:jc w:val="center"/>
        </w:trPr>
        <w:tc>
          <w:tcPr>
            <w:tcW w:w="2220" w:type="dxa"/>
          </w:tcPr>
          <w:p w14:paraId="1FB83BD5" w14:textId="77777777" w:rsidR="00EB6613" w:rsidRDefault="003F4943">
            <w:pPr>
              <w:spacing w:line="360" w:lineRule="auto"/>
              <w:rPr>
                <w:sz w:val="24"/>
              </w:rPr>
            </w:pPr>
            <w:r>
              <w:rPr>
                <w:rFonts w:hint="eastAsia"/>
                <w:sz w:val="24"/>
              </w:rPr>
              <w:t>第二章</w:t>
            </w:r>
            <w:r>
              <w:rPr>
                <w:rFonts w:hint="eastAsia"/>
                <w:sz w:val="24"/>
              </w:rPr>
              <w:t xml:space="preserve"> </w:t>
            </w:r>
            <w:r>
              <w:rPr>
                <w:rFonts w:hint="eastAsia"/>
                <w:sz w:val="24"/>
              </w:rPr>
              <w:t>病毒性传染病</w:t>
            </w:r>
          </w:p>
          <w:p w14:paraId="79DC2142" w14:textId="77777777" w:rsidR="00EB6613" w:rsidRDefault="003F4943">
            <w:pPr>
              <w:spacing w:line="360" w:lineRule="auto"/>
              <w:rPr>
                <w:sz w:val="24"/>
              </w:rPr>
            </w:pPr>
            <w:r>
              <w:rPr>
                <w:rFonts w:hint="eastAsia"/>
                <w:sz w:val="24"/>
              </w:rPr>
              <w:t>第十三节</w:t>
            </w:r>
            <w:r>
              <w:rPr>
                <w:rFonts w:hint="eastAsia"/>
                <w:sz w:val="24"/>
              </w:rPr>
              <w:t xml:space="preserve"> </w:t>
            </w:r>
            <w:r>
              <w:rPr>
                <w:rFonts w:hint="eastAsia"/>
                <w:sz w:val="24"/>
              </w:rPr>
              <w:t>艾滋病</w:t>
            </w:r>
          </w:p>
        </w:tc>
        <w:tc>
          <w:tcPr>
            <w:tcW w:w="2349" w:type="dxa"/>
            <w:vAlign w:val="center"/>
          </w:tcPr>
          <w:p w14:paraId="0CF4DABD" w14:textId="77777777" w:rsidR="00EB6613" w:rsidRDefault="003F4943">
            <w:pPr>
              <w:spacing w:line="360" w:lineRule="auto"/>
              <w:rPr>
                <w:sz w:val="24"/>
              </w:rPr>
            </w:pPr>
            <w:r>
              <w:rPr>
                <w:rFonts w:hint="eastAsia"/>
                <w:sz w:val="24"/>
              </w:rPr>
              <w:t>艾滋病的病原学、流行病学特点、发病机制、临床表现、诊断、鉴别诊断、治疗</w:t>
            </w:r>
          </w:p>
        </w:tc>
        <w:tc>
          <w:tcPr>
            <w:tcW w:w="1200" w:type="dxa"/>
            <w:vAlign w:val="center"/>
          </w:tcPr>
          <w:p w14:paraId="28783E95" w14:textId="77777777" w:rsidR="00EB6613" w:rsidRDefault="003F4943">
            <w:pPr>
              <w:spacing w:line="360" w:lineRule="auto"/>
              <w:jc w:val="both"/>
              <w:rPr>
                <w:sz w:val="24"/>
              </w:rPr>
            </w:pPr>
            <w:r>
              <w:rPr>
                <w:rFonts w:hint="eastAsia"/>
                <w:sz w:val="24"/>
              </w:rPr>
              <w:t>2</w:t>
            </w:r>
          </w:p>
        </w:tc>
        <w:tc>
          <w:tcPr>
            <w:tcW w:w="2728" w:type="dxa"/>
            <w:vAlign w:val="center"/>
          </w:tcPr>
          <w:p w14:paraId="28059D44" w14:textId="77777777" w:rsidR="00EB6613" w:rsidRDefault="003F4943">
            <w:pPr>
              <w:spacing w:line="360" w:lineRule="auto"/>
              <w:rPr>
                <w:sz w:val="24"/>
              </w:rPr>
            </w:pPr>
            <w:r>
              <w:rPr>
                <w:sz w:val="24"/>
              </w:rPr>
              <w:t>艾滋病宣传和防控工作取得重大成效，但目前防治形势仍然严峻，防治任务艰巨。</w:t>
            </w:r>
          </w:p>
        </w:tc>
        <w:tc>
          <w:tcPr>
            <w:tcW w:w="3686" w:type="dxa"/>
            <w:vAlign w:val="center"/>
          </w:tcPr>
          <w:p w14:paraId="7A6F09F3" w14:textId="77777777" w:rsidR="00EB6613" w:rsidRDefault="003F4943">
            <w:pPr>
              <w:spacing w:line="360" w:lineRule="auto"/>
              <w:rPr>
                <w:sz w:val="24"/>
              </w:rPr>
            </w:pPr>
            <w:r>
              <w:rPr>
                <w:rFonts w:hint="eastAsia"/>
                <w:sz w:val="24"/>
              </w:rPr>
              <w:t>重点是掌握艾滋病的临床表现、诊断依据及治疗措施；</w:t>
            </w:r>
          </w:p>
          <w:p w14:paraId="10DD9DBA" w14:textId="77777777" w:rsidR="00EB6613" w:rsidRDefault="003F4943">
            <w:pPr>
              <w:spacing w:line="360" w:lineRule="auto"/>
              <w:rPr>
                <w:sz w:val="24"/>
              </w:rPr>
            </w:pPr>
            <w:r>
              <w:rPr>
                <w:rFonts w:hint="eastAsia"/>
                <w:sz w:val="24"/>
              </w:rPr>
              <w:t>难点是掌握各期的诊断标准及治疗原则。</w:t>
            </w:r>
          </w:p>
        </w:tc>
        <w:tc>
          <w:tcPr>
            <w:tcW w:w="992" w:type="dxa"/>
            <w:vAlign w:val="center"/>
          </w:tcPr>
          <w:p w14:paraId="20F89228" w14:textId="77777777" w:rsidR="00EB6613" w:rsidRDefault="003F4943">
            <w:pPr>
              <w:spacing w:line="360" w:lineRule="auto"/>
              <w:jc w:val="center"/>
              <w:rPr>
                <w:sz w:val="24"/>
              </w:rPr>
            </w:pPr>
            <w:r>
              <w:rPr>
                <w:rFonts w:hint="eastAsia"/>
                <w:sz w:val="24"/>
              </w:rPr>
              <w:t>第</w:t>
            </w:r>
            <w:r>
              <w:rPr>
                <w:rFonts w:hint="eastAsia"/>
                <w:color w:val="0000FF"/>
                <w:sz w:val="24"/>
              </w:rPr>
              <w:t>4</w:t>
            </w:r>
            <w:r>
              <w:rPr>
                <w:rFonts w:hint="eastAsia"/>
                <w:sz w:val="24"/>
              </w:rPr>
              <w:t>周</w:t>
            </w:r>
          </w:p>
        </w:tc>
        <w:tc>
          <w:tcPr>
            <w:tcW w:w="959" w:type="dxa"/>
            <w:vAlign w:val="center"/>
          </w:tcPr>
          <w:p w14:paraId="7B0BDB19" w14:textId="77777777" w:rsidR="00EB6613" w:rsidRDefault="00EB6613">
            <w:pPr>
              <w:spacing w:line="360" w:lineRule="auto"/>
              <w:rPr>
                <w:sz w:val="24"/>
              </w:rPr>
            </w:pPr>
          </w:p>
        </w:tc>
      </w:tr>
      <w:tr w:rsidR="00EB6613" w14:paraId="1FCF64C9" w14:textId="77777777" w:rsidTr="000F41CF">
        <w:trPr>
          <w:trHeight w:val="615"/>
          <w:jc w:val="center"/>
        </w:trPr>
        <w:tc>
          <w:tcPr>
            <w:tcW w:w="2220" w:type="dxa"/>
          </w:tcPr>
          <w:p w14:paraId="2F7C4D25" w14:textId="77777777" w:rsidR="00EB6613" w:rsidRDefault="003F4943">
            <w:pPr>
              <w:spacing w:line="360" w:lineRule="auto"/>
              <w:rPr>
                <w:sz w:val="24"/>
              </w:rPr>
            </w:pPr>
            <w:r>
              <w:rPr>
                <w:rFonts w:hint="eastAsia"/>
                <w:sz w:val="24"/>
              </w:rPr>
              <w:t>第二章</w:t>
            </w:r>
            <w:r>
              <w:rPr>
                <w:rFonts w:hint="eastAsia"/>
                <w:sz w:val="24"/>
              </w:rPr>
              <w:t xml:space="preserve"> </w:t>
            </w:r>
            <w:r>
              <w:rPr>
                <w:rFonts w:hint="eastAsia"/>
                <w:sz w:val="24"/>
              </w:rPr>
              <w:t>病毒性传染病</w:t>
            </w:r>
          </w:p>
          <w:p w14:paraId="4EA85BA8" w14:textId="77777777" w:rsidR="00EB6613" w:rsidRDefault="003F4943">
            <w:pPr>
              <w:spacing w:line="360" w:lineRule="auto"/>
              <w:rPr>
                <w:sz w:val="24"/>
              </w:rPr>
            </w:pPr>
            <w:r>
              <w:rPr>
                <w:rFonts w:hint="eastAsia"/>
                <w:sz w:val="24"/>
              </w:rPr>
              <w:t>第十四节</w:t>
            </w:r>
            <w:r>
              <w:rPr>
                <w:rFonts w:hint="eastAsia"/>
                <w:sz w:val="24"/>
              </w:rPr>
              <w:t xml:space="preserve"> </w:t>
            </w:r>
            <w:r>
              <w:rPr>
                <w:rFonts w:hint="eastAsia"/>
                <w:sz w:val="24"/>
              </w:rPr>
              <w:t>冠状病毒感染</w:t>
            </w:r>
          </w:p>
        </w:tc>
        <w:tc>
          <w:tcPr>
            <w:tcW w:w="2349" w:type="dxa"/>
            <w:vAlign w:val="center"/>
          </w:tcPr>
          <w:p w14:paraId="2BD1265B" w14:textId="77777777" w:rsidR="00EB6613" w:rsidRDefault="003F4943">
            <w:pPr>
              <w:spacing w:line="360" w:lineRule="auto"/>
              <w:rPr>
                <w:sz w:val="24"/>
              </w:rPr>
            </w:pPr>
            <w:r>
              <w:rPr>
                <w:sz w:val="24"/>
              </w:rPr>
              <w:t>冠状病毒感染</w:t>
            </w:r>
            <w:r>
              <w:rPr>
                <w:rFonts w:hint="eastAsia"/>
                <w:sz w:val="24"/>
              </w:rPr>
              <w:t>的病原学、流行病学特点、发病机制、临床表现、诊断、鉴别诊断、治疗、预防</w:t>
            </w:r>
          </w:p>
        </w:tc>
        <w:tc>
          <w:tcPr>
            <w:tcW w:w="1200" w:type="dxa"/>
            <w:vAlign w:val="center"/>
          </w:tcPr>
          <w:p w14:paraId="11B9413C" w14:textId="77777777" w:rsidR="00EB6613" w:rsidRDefault="003F4943">
            <w:pPr>
              <w:spacing w:line="360" w:lineRule="auto"/>
              <w:jc w:val="both"/>
              <w:rPr>
                <w:sz w:val="24"/>
              </w:rPr>
            </w:pPr>
            <w:r>
              <w:rPr>
                <w:rFonts w:hint="eastAsia"/>
                <w:sz w:val="24"/>
              </w:rPr>
              <w:t>2</w:t>
            </w:r>
          </w:p>
        </w:tc>
        <w:tc>
          <w:tcPr>
            <w:tcW w:w="2728" w:type="dxa"/>
            <w:vAlign w:val="center"/>
          </w:tcPr>
          <w:p w14:paraId="0B085BEA" w14:textId="77777777" w:rsidR="00EB6613" w:rsidRDefault="003F4943">
            <w:pPr>
              <w:spacing w:line="360" w:lineRule="auto"/>
              <w:rPr>
                <w:sz w:val="24"/>
              </w:rPr>
            </w:pPr>
            <w:r>
              <w:rPr>
                <w:rFonts w:hint="eastAsia"/>
                <w:sz w:val="24"/>
              </w:rPr>
              <w:t>通过学习我科在</w:t>
            </w:r>
            <w:proofErr w:type="gramStart"/>
            <w:r>
              <w:rPr>
                <w:rFonts w:hint="eastAsia"/>
                <w:sz w:val="24"/>
              </w:rPr>
              <w:t>抗击非典时</w:t>
            </w:r>
            <w:proofErr w:type="gramEnd"/>
            <w:r>
              <w:rPr>
                <w:rFonts w:hint="eastAsia"/>
                <w:sz w:val="24"/>
              </w:rPr>
              <w:t>英勇牺牲的邓练贤烈士和新冠疫情期间医护人员在抗击突发重大传染病中的先进事迹，教育培养学生勇于担当、直面困难的精神。</w:t>
            </w:r>
          </w:p>
        </w:tc>
        <w:tc>
          <w:tcPr>
            <w:tcW w:w="3686" w:type="dxa"/>
            <w:vAlign w:val="center"/>
          </w:tcPr>
          <w:p w14:paraId="5ABACD90" w14:textId="77777777" w:rsidR="00EB6613" w:rsidRDefault="003F4943">
            <w:pPr>
              <w:spacing w:line="360" w:lineRule="auto"/>
              <w:rPr>
                <w:sz w:val="24"/>
                <w:lang w:val="zh-TW"/>
              </w:rPr>
            </w:pPr>
            <w:r>
              <w:rPr>
                <w:rFonts w:hint="eastAsia"/>
                <w:sz w:val="24"/>
                <w:lang w:val="zh-TW"/>
              </w:rPr>
              <w:t>重点是掌握各型新冠肺炎的临床表现、治疗和预防。重型</w:t>
            </w:r>
            <w:r>
              <w:rPr>
                <w:rFonts w:hint="eastAsia"/>
                <w:sz w:val="24"/>
              </w:rPr>
              <w:t>患者</w:t>
            </w:r>
            <w:r>
              <w:rPr>
                <w:rFonts w:hint="eastAsia"/>
                <w:sz w:val="24"/>
                <w:lang w:val="zh-TW"/>
              </w:rPr>
              <w:t>的治疗原则。</w:t>
            </w:r>
          </w:p>
          <w:p w14:paraId="4B6CF7EF" w14:textId="77777777" w:rsidR="00EB6613" w:rsidRDefault="003F4943">
            <w:pPr>
              <w:spacing w:line="360" w:lineRule="auto"/>
              <w:rPr>
                <w:sz w:val="24"/>
                <w:lang w:val="zh-TW"/>
              </w:rPr>
            </w:pPr>
            <w:r>
              <w:rPr>
                <w:rFonts w:hint="eastAsia"/>
                <w:sz w:val="24"/>
                <w:lang w:val="zh-TW"/>
              </w:rPr>
              <w:t>难点：预防措施。</w:t>
            </w:r>
          </w:p>
        </w:tc>
        <w:tc>
          <w:tcPr>
            <w:tcW w:w="992" w:type="dxa"/>
            <w:vAlign w:val="center"/>
          </w:tcPr>
          <w:p w14:paraId="2E7077DF" w14:textId="77777777" w:rsidR="00EB6613" w:rsidRDefault="003F4943">
            <w:pPr>
              <w:spacing w:line="360" w:lineRule="auto"/>
              <w:jc w:val="center"/>
              <w:rPr>
                <w:sz w:val="24"/>
              </w:rPr>
            </w:pPr>
            <w:r>
              <w:rPr>
                <w:rFonts w:hint="eastAsia"/>
                <w:sz w:val="24"/>
              </w:rPr>
              <w:t>第</w:t>
            </w:r>
            <w:r>
              <w:rPr>
                <w:rFonts w:hint="eastAsia"/>
                <w:color w:val="0000FF"/>
                <w:sz w:val="24"/>
              </w:rPr>
              <w:t>3</w:t>
            </w:r>
            <w:r>
              <w:rPr>
                <w:rFonts w:hint="eastAsia"/>
                <w:sz w:val="24"/>
              </w:rPr>
              <w:t>周</w:t>
            </w:r>
          </w:p>
        </w:tc>
        <w:tc>
          <w:tcPr>
            <w:tcW w:w="959" w:type="dxa"/>
            <w:vAlign w:val="center"/>
          </w:tcPr>
          <w:p w14:paraId="2BB37D01" w14:textId="77777777" w:rsidR="00EB6613" w:rsidRDefault="00EB6613">
            <w:pPr>
              <w:spacing w:line="360" w:lineRule="auto"/>
              <w:rPr>
                <w:sz w:val="24"/>
              </w:rPr>
            </w:pPr>
          </w:p>
        </w:tc>
      </w:tr>
      <w:tr w:rsidR="00EB6613" w14:paraId="0F98F354" w14:textId="77777777" w:rsidTr="000F41CF">
        <w:trPr>
          <w:trHeight w:val="615"/>
          <w:jc w:val="center"/>
        </w:trPr>
        <w:tc>
          <w:tcPr>
            <w:tcW w:w="2220" w:type="dxa"/>
          </w:tcPr>
          <w:p w14:paraId="725A2931" w14:textId="77777777" w:rsidR="00EB6613" w:rsidRDefault="003F4943">
            <w:pPr>
              <w:spacing w:line="360" w:lineRule="auto"/>
              <w:rPr>
                <w:sz w:val="24"/>
              </w:rPr>
            </w:pPr>
            <w:r>
              <w:rPr>
                <w:rFonts w:hint="eastAsia"/>
                <w:sz w:val="24"/>
              </w:rPr>
              <w:t>第三章</w:t>
            </w:r>
            <w:r>
              <w:rPr>
                <w:rFonts w:hint="eastAsia"/>
                <w:sz w:val="24"/>
              </w:rPr>
              <w:t xml:space="preserve"> </w:t>
            </w:r>
            <w:r>
              <w:rPr>
                <w:rFonts w:hint="eastAsia"/>
                <w:sz w:val="24"/>
              </w:rPr>
              <w:t>立克次体病</w:t>
            </w:r>
          </w:p>
          <w:p w14:paraId="07EB2328" w14:textId="77777777" w:rsidR="00EB6613" w:rsidRDefault="003F4943">
            <w:pPr>
              <w:spacing w:line="360" w:lineRule="auto"/>
              <w:rPr>
                <w:sz w:val="24"/>
              </w:rPr>
            </w:pPr>
            <w:r>
              <w:rPr>
                <w:rFonts w:hint="eastAsia"/>
                <w:sz w:val="24"/>
              </w:rPr>
              <w:t>第二节</w:t>
            </w:r>
            <w:r>
              <w:rPr>
                <w:rFonts w:hint="eastAsia"/>
                <w:sz w:val="24"/>
              </w:rPr>
              <w:t xml:space="preserve"> </w:t>
            </w:r>
            <w:r>
              <w:rPr>
                <w:rFonts w:hint="eastAsia"/>
                <w:sz w:val="24"/>
              </w:rPr>
              <w:t>恙虫病</w:t>
            </w:r>
          </w:p>
        </w:tc>
        <w:tc>
          <w:tcPr>
            <w:tcW w:w="2349" w:type="dxa"/>
            <w:vAlign w:val="center"/>
          </w:tcPr>
          <w:p w14:paraId="62B06DCD" w14:textId="77777777" w:rsidR="00EB6613" w:rsidRDefault="003F4943">
            <w:pPr>
              <w:spacing w:line="360" w:lineRule="auto"/>
              <w:rPr>
                <w:sz w:val="24"/>
              </w:rPr>
            </w:pPr>
            <w:r>
              <w:rPr>
                <w:rFonts w:hint="eastAsia"/>
                <w:sz w:val="24"/>
              </w:rPr>
              <w:t>恙虫病的病原学、流行病学特点、发病机制、临床表</w:t>
            </w:r>
            <w:r>
              <w:rPr>
                <w:rFonts w:hint="eastAsia"/>
                <w:sz w:val="24"/>
              </w:rPr>
              <w:lastRenderedPageBreak/>
              <w:t>现、诊断、鉴别诊断、治疗</w:t>
            </w:r>
          </w:p>
        </w:tc>
        <w:tc>
          <w:tcPr>
            <w:tcW w:w="1200" w:type="dxa"/>
            <w:vAlign w:val="center"/>
          </w:tcPr>
          <w:p w14:paraId="25713B20" w14:textId="77777777" w:rsidR="00EB6613" w:rsidRDefault="003F4943">
            <w:pPr>
              <w:spacing w:line="360" w:lineRule="auto"/>
              <w:jc w:val="both"/>
              <w:rPr>
                <w:sz w:val="24"/>
              </w:rPr>
            </w:pPr>
            <w:r>
              <w:rPr>
                <w:rFonts w:hint="eastAsia"/>
                <w:sz w:val="24"/>
              </w:rPr>
              <w:lastRenderedPageBreak/>
              <w:t>1</w:t>
            </w:r>
          </w:p>
        </w:tc>
        <w:tc>
          <w:tcPr>
            <w:tcW w:w="2728" w:type="dxa"/>
            <w:vAlign w:val="center"/>
          </w:tcPr>
          <w:p w14:paraId="03F5F273" w14:textId="77777777" w:rsidR="00EB6613" w:rsidRDefault="003F4943">
            <w:pPr>
              <w:spacing w:line="360" w:lineRule="auto"/>
              <w:rPr>
                <w:sz w:val="24"/>
              </w:rPr>
            </w:pPr>
            <w:r>
              <w:rPr>
                <w:rFonts w:hint="eastAsia"/>
                <w:sz w:val="24"/>
              </w:rPr>
              <w:t>党和政府的领导下，流行地区采取综合性预防措施，包括加强防控宣传，积极灭鼠，改善环</w:t>
            </w:r>
            <w:r>
              <w:rPr>
                <w:rFonts w:hint="eastAsia"/>
                <w:sz w:val="24"/>
              </w:rPr>
              <w:lastRenderedPageBreak/>
              <w:t>境卫生，消灭恙螨滋生地，对恙虫病患者“早发现、早诊断、早治疗”，有效降低恙虫病发病率及死亡率。</w:t>
            </w:r>
          </w:p>
        </w:tc>
        <w:tc>
          <w:tcPr>
            <w:tcW w:w="3686" w:type="dxa"/>
            <w:vAlign w:val="center"/>
          </w:tcPr>
          <w:p w14:paraId="0D62E59F" w14:textId="77777777" w:rsidR="00EB6613" w:rsidRDefault="003F4943">
            <w:pPr>
              <w:spacing w:line="360" w:lineRule="auto"/>
              <w:rPr>
                <w:sz w:val="24"/>
              </w:rPr>
            </w:pPr>
            <w:r>
              <w:rPr>
                <w:rFonts w:hint="eastAsia"/>
                <w:sz w:val="24"/>
              </w:rPr>
              <w:lastRenderedPageBreak/>
              <w:t>重点是掌握临床表现及治疗原则；难点是掌握鉴别诊断。</w:t>
            </w:r>
          </w:p>
        </w:tc>
        <w:tc>
          <w:tcPr>
            <w:tcW w:w="992" w:type="dxa"/>
            <w:vAlign w:val="center"/>
          </w:tcPr>
          <w:p w14:paraId="260FAEF3" w14:textId="77777777" w:rsidR="00EB6613" w:rsidRDefault="003F4943">
            <w:pPr>
              <w:spacing w:line="360" w:lineRule="auto"/>
              <w:jc w:val="center"/>
              <w:rPr>
                <w:sz w:val="24"/>
              </w:rPr>
            </w:pPr>
            <w:r>
              <w:rPr>
                <w:rFonts w:hint="eastAsia"/>
                <w:sz w:val="24"/>
              </w:rPr>
              <w:t>第</w:t>
            </w:r>
            <w:r>
              <w:rPr>
                <w:rFonts w:hint="eastAsia"/>
                <w:sz w:val="24"/>
              </w:rPr>
              <w:t>9</w:t>
            </w:r>
            <w:r>
              <w:rPr>
                <w:rFonts w:hint="eastAsia"/>
                <w:sz w:val="24"/>
              </w:rPr>
              <w:t>周</w:t>
            </w:r>
          </w:p>
        </w:tc>
        <w:tc>
          <w:tcPr>
            <w:tcW w:w="959" w:type="dxa"/>
            <w:vAlign w:val="center"/>
          </w:tcPr>
          <w:p w14:paraId="42B75DDE" w14:textId="77777777" w:rsidR="00EB6613" w:rsidRDefault="00EB6613">
            <w:pPr>
              <w:spacing w:line="360" w:lineRule="auto"/>
              <w:rPr>
                <w:sz w:val="24"/>
              </w:rPr>
            </w:pPr>
          </w:p>
        </w:tc>
      </w:tr>
      <w:tr w:rsidR="00EB6613" w14:paraId="30143FBE" w14:textId="77777777" w:rsidTr="000F41CF">
        <w:trPr>
          <w:trHeight w:val="615"/>
          <w:jc w:val="center"/>
        </w:trPr>
        <w:tc>
          <w:tcPr>
            <w:tcW w:w="2220" w:type="dxa"/>
          </w:tcPr>
          <w:p w14:paraId="79BBA3A5" w14:textId="77777777" w:rsidR="00EB6613" w:rsidRDefault="003F4943">
            <w:pPr>
              <w:spacing w:line="360" w:lineRule="auto"/>
              <w:rPr>
                <w:sz w:val="24"/>
              </w:rPr>
            </w:pPr>
            <w:r>
              <w:rPr>
                <w:sz w:val="24"/>
              </w:rPr>
              <w:t>第</w:t>
            </w:r>
            <w:r>
              <w:rPr>
                <w:rFonts w:hint="eastAsia"/>
                <w:sz w:val="24"/>
              </w:rPr>
              <w:t>四</w:t>
            </w:r>
            <w:r>
              <w:rPr>
                <w:sz w:val="24"/>
              </w:rPr>
              <w:t>章</w:t>
            </w:r>
            <w:r>
              <w:rPr>
                <w:sz w:val="24"/>
              </w:rPr>
              <w:t xml:space="preserve"> </w:t>
            </w:r>
            <w:r>
              <w:rPr>
                <w:sz w:val="24"/>
              </w:rPr>
              <w:t>细菌性传染病</w:t>
            </w:r>
          </w:p>
          <w:p w14:paraId="2E81F1BF" w14:textId="77777777" w:rsidR="00EB6613" w:rsidRDefault="003F4943">
            <w:pPr>
              <w:spacing w:line="360" w:lineRule="auto"/>
              <w:rPr>
                <w:sz w:val="24"/>
              </w:rPr>
            </w:pPr>
            <w:r>
              <w:rPr>
                <w:rFonts w:hint="eastAsia"/>
                <w:sz w:val="24"/>
              </w:rPr>
              <w:t>第一节</w:t>
            </w:r>
            <w:r>
              <w:rPr>
                <w:rFonts w:hint="eastAsia"/>
                <w:sz w:val="24"/>
              </w:rPr>
              <w:t xml:space="preserve"> </w:t>
            </w:r>
            <w:r>
              <w:rPr>
                <w:rFonts w:hint="eastAsia"/>
                <w:sz w:val="24"/>
              </w:rPr>
              <w:t>伤寒与副伤寒</w:t>
            </w:r>
          </w:p>
        </w:tc>
        <w:tc>
          <w:tcPr>
            <w:tcW w:w="2349" w:type="dxa"/>
            <w:vAlign w:val="center"/>
          </w:tcPr>
          <w:p w14:paraId="4A23E927" w14:textId="77777777" w:rsidR="00EB6613" w:rsidRDefault="003F4943">
            <w:pPr>
              <w:spacing w:line="360" w:lineRule="auto"/>
              <w:rPr>
                <w:sz w:val="24"/>
              </w:rPr>
            </w:pPr>
            <w:r>
              <w:rPr>
                <w:rFonts w:hint="eastAsia"/>
                <w:sz w:val="24"/>
              </w:rPr>
              <w:t>伤寒的病原学、流行病学特点、发病机制、临床表现、诊断、鉴别诊断、治疗</w:t>
            </w:r>
          </w:p>
        </w:tc>
        <w:tc>
          <w:tcPr>
            <w:tcW w:w="1200" w:type="dxa"/>
            <w:vAlign w:val="center"/>
          </w:tcPr>
          <w:p w14:paraId="5EB462EB" w14:textId="77777777" w:rsidR="00EB6613" w:rsidRDefault="003F4943">
            <w:pPr>
              <w:spacing w:line="360" w:lineRule="auto"/>
              <w:jc w:val="both"/>
              <w:rPr>
                <w:sz w:val="24"/>
              </w:rPr>
            </w:pPr>
            <w:r>
              <w:rPr>
                <w:rFonts w:hint="eastAsia"/>
                <w:sz w:val="24"/>
              </w:rPr>
              <w:t>2</w:t>
            </w:r>
          </w:p>
        </w:tc>
        <w:tc>
          <w:tcPr>
            <w:tcW w:w="2728" w:type="dxa"/>
            <w:vAlign w:val="center"/>
          </w:tcPr>
          <w:p w14:paraId="4943C4D6" w14:textId="77777777" w:rsidR="00EB6613" w:rsidRDefault="003F4943">
            <w:pPr>
              <w:spacing w:line="360" w:lineRule="auto"/>
              <w:rPr>
                <w:sz w:val="24"/>
              </w:rPr>
            </w:pPr>
            <w:r>
              <w:rPr>
                <w:rFonts w:hint="eastAsia"/>
                <w:sz w:val="24"/>
              </w:rPr>
              <w:t>新中国成立后，伤寒曾多次在全国多个省市连年爆发。在中国共产党的领导下，全国建立各级及基层医疗卫生机构并完善疫情报告制度，加强对传染病的防控管理，伤寒发病率</w:t>
            </w:r>
            <w:r>
              <w:rPr>
                <w:rFonts w:hint="eastAsia"/>
                <w:sz w:val="24"/>
              </w:rPr>
              <w:t>明显下降，随着抗菌药物的发展和覆盖应用，伤寒的病死率下降。</w:t>
            </w:r>
          </w:p>
        </w:tc>
        <w:tc>
          <w:tcPr>
            <w:tcW w:w="3686" w:type="dxa"/>
            <w:vAlign w:val="center"/>
          </w:tcPr>
          <w:p w14:paraId="47E31C0F" w14:textId="77777777" w:rsidR="00EB6613" w:rsidRDefault="003F4943">
            <w:pPr>
              <w:spacing w:line="360" w:lineRule="auto"/>
              <w:rPr>
                <w:sz w:val="24"/>
              </w:rPr>
            </w:pPr>
            <w:r>
              <w:rPr>
                <w:rFonts w:hint="eastAsia"/>
                <w:sz w:val="24"/>
              </w:rPr>
              <w:t>重点是掌握临床表现、诊断和治疗；</w:t>
            </w:r>
          </w:p>
          <w:p w14:paraId="6EB84EE0" w14:textId="77777777" w:rsidR="00EB6613" w:rsidRDefault="003F4943">
            <w:pPr>
              <w:spacing w:line="360" w:lineRule="auto"/>
              <w:rPr>
                <w:sz w:val="24"/>
              </w:rPr>
            </w:pPr>
            <w:r>
              <w:rPr>
                <w:rFonts w:hint="eastAsia"/>
                <w:sz w:val="24"/>
              </w:rPr>
              <w:t>难点是掌握伤寒诊断和鉴别诊断。</w:t>
            </w:r>
          </w:p>
        </w:tc>
        <w:tc>
          <w:tcPr>
            <w:tcW w:w="992" w:type="dxa"/>
            <w:vAlign w:val="center"/>
          </w:tcPr>
          <w:p w14:paraId="2FB6E901" w14:textId="77777777" w:rsidR="00EB6613" w:rsidRDefault="003F4943">
            <w:pPr>
              <w:spacing w:line="360" w:lineRule="auto"/>
              <w:jc w:val="center"/>
              <w:rPr>
                <w:sz w:val="24"/>
              </w:rPr>
            </w:pPr>
            <w:r>
              <w:rPr>
                <w:rFonts w:hint="eastAsia"/>
                <w:sz w:val="24"/>
              </w:rPr>
              <w:t>第</w:t>
            </w:r>
            <w:r>
              <w:rPr>
                <w:rFonts w:hint="eastAsia"/>
                <w:sz w:val="24"/>
              </w:rPr>
              <w:t>7</w:t>
            </w:r>
            <w:r>
              <w:rPr>
                <w:rFonts w:hint="eastAsia"/>
                <w:sz w:val="24"/>
              </w:rPr>
              <w:t>周</w:t>
            </w:r>
          </w:p>
        </w:tc>
        <w:tc>
          <w:tcPr>
            <w:tcW w:w="959" w:type="dxa"/>
            <w:vAlign w:val="center"/>
          </w:tcPr>
          <w:p w14:paraId="17158822" w14:textId="77777777" w:rsidR="00EB6613" w:rsidRDefault="00EB6613">
            <w:pPr>
              <w:spacing w:line="360" w:lineRule="auto"/>
              <w:rPr>
                <w:sz w:val="24"/>
              </w:rPr>
            </w:pPr>
          </w:p>
        </w:tc>
      </w:tr>
      <w:tr w:rsidR="00EB6613" w14:paraId="5E070E6F" w14:textId="77777777" w:rsidTr="000F41CF">
        <w:trPr>
          <w:trHeight w:val="615"/>
          <w:jc w:val="center"/>
        </w:trPr>
        <w:tc>
          <w:tcPr>
            <w:tcW w:w="2220" w:type="dxa"/>
          </w:tcPr>
          <w:p w14:paraId="13DE2921" w14:textId="77777777" w:rsidR="00EB6613" w:rsidRDefault="003F4943">
            <w:pPr>
              <w:spacing w:line="360" w:lineRule="auto"/>
              <w:rPr>
                <w:sz w:val="24"/>
              </w:rPr>
            </w:pPr>
            <w:r>
              <w:rPr>
                <w:rFonts w:hint="eastAsia"/>
                <w:sz w:val="24"/>
              </w:rPr>
              <w:t>第四章</w:t>
            </w:r>
            <w:r>
              <w:rPr>
                <w:rFonts w:hint="eastAsia"/>
                <w:sz w:val="24"/>
              </w:rPr>
              <w:t xml:space="preserve"> </w:t>
            </w:r>
            <w:r>
              <w:rPr>
                <w:rFonts w:hint="eastAsia"/>
                <w:sz w:val="24"/>
              </w:rPr>
              <w:t>细菌性传染病</w:t>
            </w:r>
            <w:r>
              <w:rPr>
                <w:rFonts w:hint="eastAsia"/>
                <w:sz w:val="24"/>
              </w:rPr>
              <w:t xml:space="preserve"> </w:t>
            </w:r>
          </w:p>
          <w:p w14:paraId="4CDC86F1" w14:textId="77777777" w:rsidR="00EB6613" w:rsidRDefault="003F4943">
            <w:pPr>
              <w:spacing w:line="360" w:lineRule="auto"/>
              <w:rPr>
                <w:sz w:val="24"/>
              </w:rPr>
            </w:pPr>
            <w:r>
              <w:rPr>
                <w:rFonts w:hint="eastAsia"/>
                <w:sz w:val="24"/>
              </w:rPr>
              <w:lastRenderedPageBreak/>
              <w:t>第二节</w:t>
            </w:r>
            <w:r>
              <w:rPr>
                <w:rFonts w:hint="eastAsia"/>
                <w:sz w:val="24"/>
              </w:rPr>
              <w:t xml:space="preserve"> </w:t>
            </w:r>
            <w:r>
              <w:rPr>
                <w:rFonts w:hint="eastAsia"/>
                <w:sz w:val="24"/>
              </w:rPr>
              <w:t>细菌性食物中毒</w:t>
            </w:r>
          </w:p>
        </w:tc>
        <w:tc>
          <w:tcPr>
            <w:tcW w:w="2349" w:type="dxa"/>
            <w:vAlign w:val="center"/>
          </w:tcPr>
          <w:p w14:paraId="4331AEFB" w14:textId="77777777" w:rsidR="00EB6613" w:rsidRDefault="003F4943">
            <w:pPr>
              <w:spacing w:line="360" w:lineRule="auto"/>
              <w:rPr>
                <w:sz w:val="24"/>
              </w:rPr>
            </w:pPr>
            <w:r>
              <w:rPr>
                <w:rFonts w:hint="eastAsia"/>
                <w:sz w:val="24"/>
              </w:rPr>
              <w:lastRenderedPageBreak/>
              <w:t>细菌感染性食物中毒的病原学、流行病学特点、发病机</w:t>
            </w:r>
            <w:r>
              <w:rPr>
                <w:rFonts w:hint="eastAsia"/>
                <w:sz w:val="24"/>
              </w:rPr>
              <w:lastRenderedPageBreak/>
              <w:t>制、临床表现、诊断、鉴别诊断、治疗、预防。</w:t>
            </w:r>
          </w:p>
        </w:tc>
        <w:tc>
          <w:tcPr>
            <w:tcW w:w="1200" w:type="dxa"/>
            <w:vAlign w:val="center"/>
          </w:tcPr>
          <w:p w14:paraId="6412AE72" w14:textId="77777777" w:rsidR="00EB6613" w:rsidRDefault="003F4943">
            <w:pPr>
              <w:spacing w:line="360" w:lineRule="auto"/>
              <w:jc w:val="both"/>
              <w:rPr>
                <w:sz w:val="24"/>
              </w:rPr>
            </w:pPr>
            <w:r>
              <w:rPr>
                <w:rFonts w:hint="eastAsia"/>
                <w:sz w:val="24"/>
              </w:rPr>
              <w:lastRenderedPageBreak/>
              <w:t>2</w:t>
            </w:r>
          </w:p>
        </w:tc>
        <w:tc>
          <w:tcPr>
            <w:tcW w:w="2728" w:type="dxa"/>
            <w:vAlign w:val="center"/>
          </w:tcPr>
          <w:p w14:paraId="3BBB2E65" w14:textId="77777777" w:rsidR="00EB6613" w:rsidRDefault="003F4943">
            <w:pPr>
              <w:spacing w:line="360" w:lineRule="auto"/>
              <w:rPr>
                <w:sz w:val="24"/>
              </w:rPr>
            </w:pPr>
            <w:r>
              <w:rPr>
                <w:rFonts w:hint="eastAsia"/>
                <w:sz w:val="24"/>
              </w:rPr>
              <w:t>国家及政府非常重视加强饮水消毒和食品管理，建立良好的卫生设</w:t>
            </w:r>
            <w:r>
              <w:rPr>
                <w:rFonts w:hint="eastAsia"/>
                <w:sz w:val="24"/>
              </w:rPr>
              <w:lastRenderedPageBreak/>
              <w:t>施，以及建立健全的肠道门诊等。</w:t>
            </w:r>
          </w:p>
        </w:tc>
        <w:tc>
          <w:tcPr>
            <w:tcW w:w="3686" w:type="dxa"/>
            <w:vAlign w:val="center"/>
          </w:tcPr>
          <w:p w14:paraId="16EFB083" w14:textId="77777777" w:rsidR="00EB6613" w:rsidRDefault="003F4943">
            <w:pPr>
              <w:spacing w:line="360" w:lineRule="auto"/>
              <w:rPr>
                <w:sz w:val="24"/>
                <w:lang w:val="zh-TW" w:eastAsia="zh-TW"/>
              </w:rPr>
            </w:pPr>
            <w:r>
              <w:rPr>
                <w:rFonts w:hint="eastAsia"/>
                <w:sz w:val="24"/>
                <w:lang w:val="zh-TW" w:eastAsia="zh-TW"/>
              </w:rPr>
              <w:lastRenderedPageBreak/>
              <w:t>重点：掌握各类病原菌感染引起的临床表现和治疗。</w:t>
            </w:r>
          </w:p>
          <w:p w14:paraId="04534093" w14:textId="77777777" w:rsidR="00EB6613" w:rsidRDefault="003F4943">
            <w:pPr>
              <w:spacing w:line="360" w:lineRule="auto"/>
              <w:rPr>
                <w:sz w:val="24"/>
                <w:lang w:val="zh-TW" w:eastAsia="zh-TW"/>
              </w:rPr>
            </w:pPr>
            <w:r>
              <w:rPr>
                <w:rFonts w:hint="eastAsia"/>
                <w:sz w:val="24"/>
                <w:lang w:val="zh-TW" w:eastAsia="zh-TW"/>
              </w:rPr>
              <w:lastRenderedPageBreak/>
              <w:t>难点：掌握发病机制、病理变化过程与临床表现的关系</w:t>
            </w:r>
          </w:p>
          <w:p w14:paraId="08E0F69C" w14:textId="77777777" w:rsidR="00EB6613" w:rsidRDefault="00EB6613">
            <w:pPr>
              <w:spacing w:line="360" w:lineRule="auto"/>
              <w:rPr>
                <w:sz w:val="24"/>
                <w:lang w:eastAsia="zh-TW"/>
              </w:rPr>
            </w:pPr>
          </w:p>
        </w:tc>
        <w:tc>
          <w:tcPr>
            <w:tcW w:w="992" w:type="dxa"/>
            <w:vAlign w:val="center"/>
          </w:tcPr>
          <w:p w14:paraId="396182C8" w14:textId="77777777" w:rsidR="00EB6613" w:rsidRDefault="003F4943">
            <w:pPr>
              <w:spacing w:line="360" w:lineRule="auto"/>
              <w:jc w:val="center"/>
              <w:rPr>
                <w:sz w:val="24"/>
              </w:rPr>
            </w:pPr>
            <w:r>
              <w:rPr>
                <w:rFonts w:hint="eastAsia"/>
                <w:sz w:val="24"/>
              </w:rPr>
              <w:lastRenderedPageBreak/>
              <w:t>第</w:t>
            </w:r>
            <w:r>
              <w:rPr>
                <w:rFonts w:hint="eastAsia"/>
                <w:sz w:val="24"/>
              </w:rPr>
              <w:t>6</w:t>
            </w:r>
            <w:r>
              <w:rPr>
                <w:rFonts w:hint="eastAsia"/>
                <w:sz w:val="24"/>
              </w:rPr>
              <w:t>周</w:t>
            </w:r>
          </w:p>
        </w:tc>
        <w:tc>
          <w:tcPr>
            <w:tcW w:w="959" w:type="dxa"/>
            <w:vAlign w:val="center"/>
          </w:tcPr>
          <w:p w14:paraId="6CE310C4" w14:textId="77777777" w:rsidR="00EB6613" w:rsidRDefault="00EB6613">
            <w:pPr>
              <w:spacing w:line="360" w:lineRule="auto"/>
              <w:rPr>
                <w:sz w:val="24"/>
              </w:rPr>
            </w:pPr>
          </w:p>
        </w:tc>
      </w:tr>
      <w:tr w:rsidR="00EB6613" w14:paraId="6F36B027" w14:textId="77777777" w:rsidTr="000F41CF">
        <w:trPr>
          <w:trHeight w:val="615"/>
          <w:jc w:val="center"/>
        </w:trPr>
        <w:tc>
          <w:tcPr>
            <w:tcW w:w="2220" w:type="dxa"/>
          </w:tcPr>
          <w:p w14:paraId="4FC1B36E" w14:textId="77777777" w:rsidR="00EB6613" w:rsidRDefault="003F4943">
            <w:pPr>
              <w:spacing w:line="360" w:lineRule="auto"/>
              <w:rPr>
                <w:sz w:val="24"/>
              </w:rPr>
            </w:pPr>
            <w:r>
              <w:rPr>
                <w:rFonts w:hint="eastAsia"/>
                <w:sz w:val="24"/>
              </w:rPr>
              <w:t>第四章</w:t>
            </w:r>
            <w:r>
              <w:rPr>
                <w:rFonts w:hint="eastAsia"/>
                <w:sz w:val="24"/>
              </w:rPr>
              <w:t xml:space="preserve"> </w:t>
            </w:r>
            <w:r>
              <w:rPr>
                <w:rFonts w:hint="eastAsia"/>
                <w:sz w:val="24"/>
              </w:rPr>
              <w:t>细菌性传染病</w:t>
            </w:r>
          </w:p>
          <w:p w14:paraId="550D6D82" w14:textId="77777777" w:rsidR="00EB6613" w:rsidRDefault="003F4943">
            <w:pPr>
              <w:spacing w:line="360" w:lineRule="auto"/>
              <w:rPr>
                <w:sz w:val="24"/>
              </w:rPr>
            </w:pPr>
            <w:r>
              <w:rPr>
                <w:rFonts w:hint="eastAsia"/>
                <w:sz w:val="24"/>
              </w:rPr>
              <w:t>第四节</w:t>
            </w:r>
            <w:r>
              <w:rPr>
                <w:rFonts w:hint="eastAsia"/>
                <w:sz w:val="24"/>
              </w:rPr>
              <w:t xml:space="preserve"> </w:t>
            </w:r>
            <w:r>
              <w:rPr>
                <w:rFonts w:hint="eastAsia"/>
                <w:sz w:val="24"/>
              </w:rPr>
              <w:t>霍乱</w:t>
            </w:r>
          </w:p>
        </w:tc>
        <w:tc>
          <w:tcPr>
            <w:tcW w:w="2349" w:type="dxa"/>
            <w:vAlign w:val="center"/>
          </w:tcPr>
          <w:p w14:paraId="7F2EF94D" w14:textId="77777777" w:rsidR="00EB6613" w:rsidRDefault="003F4943">
            <w:pPr>
              <w:spacing w:line="360" w:lineRule="auto"/>
              <w:rPr>
                <w:sz w:val="24"/>
              </w:rPr>
            </w:pPr>
            <w:r>
              <w:rPr>
                <w:rFonts w:hint="eastAsia"/>
                <w:sz w:val="24"/>
              </w:rPr>
              <w:t>霍乱的病原学、流行病学特点、发病机制、临床表现、诊断、鉴别诊断、治疗</w:t>
            </w:r>
          </w:p>
        </w:tc>
        <w:tc>
          <w:tcPr>
            <w:tcW w:w="1200" w:type="dxa"/>
            <w:vAlign w:val="center"/>
          </w:tcPr>
          <w:p w14:paraId="481F0073" w14:textId="77777777" w:rsidR="00EB6613" w:rsidRDefault="003F4943">
            <w:pPr>
              <w:spacing w:line="360" w:lineRule="auto"/>
              <w:jc w:val="both"/>
              <w:rPr>
                <w:sz w:val="24"/>
              </w:rPr>
            </w:pPr>
            <w:r>
              <w:rPr>
                <w:rFonts w:hint="eastAsia"/>
                <w:sz w:val="24"/>
              </w:rPr>
              <w:t>2</w:t>
            </w:r>
          </w:p>
        </w:tc>
        <w:tc>
          <w:tcPr>
            <w:tcW w:w="2728" w:type="dxa"/>
            <w:vAlign w:val="center"/>
          </w:tcPr>
          <w:p w14:paraId="686110D2" w14:textId="77777777" w:rsidR="00EB6613" w:rsidRDefault="003F4943">
            <w:pPr>
              <w:spacing w:line="360" w:lineRule="auto"/>
              <w:rPr>
                <w:sz w:val="24"/>
                <w:lang w:val="zh-TW"/>
              </w:rPr>
            </w:pPr>
            <w:r>
              <w:rPr>
                <w:rFonts w:hint="eastAsia"/>
                <w:sz w:val="24"/>
                <w:lang w:val="zh-TW"/>
              </w:rPr>
              <w:t>科学精神与价值引领：高守一院士被誉为“中国霍乱防治第一人”。</w:t>
            </w:r>
            <w:r>
              <w:rPr>
                <w:rFonts w:hint="eastAsia"/>
                <w:sz w:val="24"/>
                <w:lang w:val="zh-TW"/>
              </w:rPr>
              <w:t>1961</w:t>
            </w:r>
            <w:r>
              <w:rPr>
                <w:rFonts w:hint="eastAsia"/>
                <w:sz w:val="24"/>
                <w:lang w:val="zh-TW"/>
              </w:rPr>
              <w:t>年第</w:t>
            </w:r>
            <w:r>
              <w:rPr>
                <w:rFonts w:hint="eastAsia"/>
                <w:sz w:val="24"/>
                <w:lang w:val="zh-TW"/>
              </w:rPr>
              <w:t>7</w:t>
            </w:r>
            <w:r>
              <w:rPr>
                <w:rFonts w:hint="eastAsia"/>
                <w:sz w:val="24"/>
                <w:lang w:val="zh-TW"/>
              </w:rPr>
              <w:t>次霍乱世界大流行，高院士临危受命，到疫区用他研究的第Ⅳ组霍乱噬菌体鉴别出流行是埃尔托生物型菌株，指导疫情防控。</w:t>
            </w:r>
          </w:p>
        </w:tc>
        <w:tc>
          <w:tcPr>
            <w:tcW w:w="3686" w:type="dxa"/>
            <w:vAlign w:val="center"/>
          </w:tcPr>
          <w:p w14:paraId="6ECF2858" w14:textId="77777777" w:rsidR="00EB6613" w:rsidRDefault="003F4943">
            <w:pPr>
              <w:spacing w:line="360" w:lineRule="auto"/>
              <w:rPr>
                <w:sz w:val="24"/>
              </w:rPr>
            </w:pPr>
            <w:r>
              <w:rPr>
                <w:rFonts w:hint="eastAsia"/>
                <w:sz w:val="24"/>
              </w:rPr>
              <w:t>重点是掌握临床表现及预防；</w:t>
            </w:r>
          </w:p>
          <w:p w14:paraId="1C4BB2EE" w14:textId="77777777" w:rsidR="00EB6613" w:rsidRDefault="003F4943">
            <w:pPr>
              <w:spacing w:line="360" w:lineRule="auto"/>
              <w:rPr>
                <w:sz w:val="24"/>
              </w:rPr>
            </w:pPr>
            <w:r>
              <w:rPr>
                <w:rFonts w:hint="eastAsia"/>
                <w:sz w:val="24"/>
                <w:lang w:val="zh-TW"/>
              </w:rPr>
              <w:t>难点是掌握诊断标准及治疗原则</w:t>
            </w:r>
            <w:r>
              <w:rPr>
                <w:rFonts w:hint="eastAsia"/>
                <w:sz w:val="24"/>
              </w:rPr>
              <w:t>。</w:t>
            </w:r>
          </w:p>
        </w:tc>
        <w:tc>
          <w:tcPr>
            <w:tcW w:w="992" w:type="dxa"/>
            <w:vAlign w:val="center"/>
          </w:tcPr>
          <w:p w14:paraId="1F1C0AC9" w14:textId="77777777" w:rsidR="00EB6613" w:rsidRDefault="003F4943">
            <w:pPr>
              <w:spacing w:line="360" w:lineRule="auto"/>
              <w:jc w:val="center"/>
              <w:rPr>
                <w:sz w:val="24"/>
              </w:rPr>
            </w:pPr>
            <w:r>
              <w:rPr>
                <w:rFonts w:hint="eastAsia"/>
                <w:sz w:val="24"/>
              </w:rPr>
              <w:t>第</w:t>
            </w:r>
            <w:r>
              <w:rPr>
                <w:rFonts w:hint="eastAsia"/>
                <w:color w:val="0000FF"/>
                <w:sz w:val="24"/>
              </w:rPr>
              <w:t>6</w:t>
            </w:r>
            <w:r>
              <w:rPr>
                <w:rFonts w:hint="eastAsia"/>
                <w:sz w:val="24"/>
              </w:rPr>
              <w:t>周</w:t>
            </w:r>
          </w:p>
        </w:tc>
        <w:tc>
          <w:tcPr>
            <w:tcW w:w="959" w:type="dxa"/>
            <w:vAlign w:val="center"/>
          </w:tcPr>
          <w:p w14:paraId="11D68EF3" w14:textId="77777777" w:rsidR="00EB6613" w:rsidRDefault="00EB6613">
            <w:pPr>
              <w:spacing w:line="360" w:lineRule="auto"/>
              <w:rPr>
                <w:sz w:val="24"/>
              </w:rPr>
            </w:pPr>
          </w:p>
        </w:tc>
      </w:tr>
      <w:tr w:rsidR="00EB6613" w14:paraId="6F64534C" w14:textId="77777777" w:rsidTr="000F41CF">
        <w:trPr>
          <w:trHeight w:val="615"/>
          <w:jc w:val="center"/>
        </w:trPr>
        <w:tc>
          <w:tcPr>
            <w:tcW w:w="2220" w:type="dxa"/>
          </w:tcPr>
          <w:p w14:paraId="2010CAFF" w14:textId="77777777" w:rsidR="00EB6613" w:rsidRDefault="003F4943">
            <w:pPr>
              <w:spacing w:line="360" w:lineRule="auto"/>
              <w:rPr>
                <w:sz w:val="24"/>
              </w:rPr>
            </w:pPr>
            <w:r>
              <w:rPr>
                <w:sz w:val="24"/>
              </w:rPr>
              <w:t>第</w:t>
            </w:r>
            <w:r>
              <w:rPr>
                <w:rFonts w:hint="eastAsia"/>
                <w:sz w:val="24"/>
              </w:rPr>
              <w:t>四</w:t>
            </w:r>
            <w:r>
              <w:rPr>
                <w:sz w:val="24"/>
              </w:rPr>
              <w:t>章</w:t>
            </w:r>
            <w:r>
              <w:rPr>
                <w:sz w:val="24"/>
              </w:rPr>
              <w:t xml:space="preserve"> </w:t>
            </w:r>
            <w:r>
              <w:rPr>
                <w:sz w:val="24"/>
              </w:rPr>
              <w:t>细菌性传染病</w:t>
            </w:r>
          </w:p>
          <w:p w14:paraId="3F4851CF" w14:textId="77777777" w:rsidR="00EB6613" w:rsidRDefault="003F4943">
            <w:pPr>
              <w:spacing w:line="360" w:lineRule="auto"/>
              <w:rPr>
                <w:sz w:val="24"/>
              </w:rPr>
            </w:pPr>
            <w:r>
              <w:rPr>
                <w:sz w:val="24"/>
              </w:rPr>
              <w:t>第</w:t>
            </w:r>
            <w:r>
              <w:rPr>
                <w:rFonts w:hint="eastAsia"/>
                <w:sz w:val="24"/>
              </w:rPr>
              <w:t>五</w:t>
            </w:r>
            <w:r>
              <w:rPr>
                <w:sz w:val="24"/>
              </w:rPr>
              <w:t>节</w:t>
            </w:r>
            <w:r>
              <w:rPr>
                <w:sz w:val="24"/>
              </w:rPr>
              <w:t xml:space="preserve"> </w:t>
            </w:r>
            <w:r>
              <w:rPr>
                <w:sz w:val="24"/>
              </w:rPr>
              <w:t>细菌性痢疾</w:t>
            </w:r>
          </w:p>
        </w:tc>
        <w:tc>
          <w:tcPr>
            <w:tcW w:w="2349" w:type="dxa"/>
            <w:vAlign w:val="center"/>
          </w:tcPr>
          <w:p w14:paraId="54773C61" w14:textId="77777777" w:rsidR="00EB6613" w:rsidRDefault="003F4943">
            <w:pPr>
              <w:spacing w:line="360" w:lineRule="auto"/>
              <w:rPr>
                <w:sz w:val="24"/>
              </w:rPr>
            </w:pPr>
            <w:r>
              <w:rPr>
                <w:sz w:val="24"/>
              </w:rPr>
              <w:t>细菌性痢疾</w:t>
            </w:r>
            <w:r>
              <w:rPr>
                <w:rFonts w:hint="eastAsia"/>
                <w:sz w:val="24"/>
              </w:rPr>
              <w:t>的病原学、流行病学特点、发病机制、临床表现、诊断、鉴别诊断、治疗</w:t>
            </w:r>
          </w:p>
        </w:tc>
        <w:tc>
          <w:tcPr>
            <w:tcW w:w="1200" w:type="dxa"/>
            <w:vAlign w:val="center"/>
          </w:tcPr>
          <w:p w14:paraId="7D542855" w14:textId="77777777" w:rsidR="00EB6613" w:rsidRDefault="003F4943">
            <w:pPr>
              <w:spacing w:line="360" w:lineRule="auto"/>
              <w:jc w:val="both"/>
              <w:rPr>
                <w:sz w:val="24"/>
              </w:rPr>
            </w:pPr>
            <w:r>
              <w:rPr>
                <w:rFonts w:hint="eastAsia"/>
                <w:sz w:val="24"/>
              </w:rPr>
              <w:t>1</w:t>
            </w:r>
          </w:p>
        </w:tc>
        <w:tc>
          <w:tcPr>
            <w:tcW w:w="2728" w:type="dxa"/>
            <w:vAlign w:val="center"/>
          </w:tcPr>
          <w:p w14:paraId="209C2F94" w14:textId="77777777" w:rsidR="00EB6613" w:rsidRDefault="003F4943">
            <w:pPr>
              <w:spacing w:line="360" w:lineRule="auto"/>
              <w:rPr>
                <w:sz w:val="24"/>
              </w:rPr>
            </w:pPr>
            <w:r>
              <w:rPr>
                <w:rFonts w:hint="eastAsia"/>
                <w:sz w:val="24"/>
              </w:rPr>
              <w:t>细菌性痢疾感染率与经济水平、卫生状况及生活习惯有关。在中国共产党和政府的领导下，我国经济和卫生事业不断发展，卫生环境不断改善，随着广大经济落</w:t>
            </w:r>
            <w:r>
              <w:rPr>
                <w:rFonts w:hint="eastAsia"/>
                <w:sz w:val="24"/>
              </w:rPr>
              <w:lastRenderedPageBreak/>
              <w:t>后地区民众脱贫，细菌性痢疾将得到进一步控制。</w:t>
            </w:r>
          </w:p>
        </w:tc>
        <w:tc>
          <w:tcPr>
            <w:tcW w:w="3686" w:type="dxa"/>
            <w:vAlign w:val="center"/>
          </w:tcPr>
          <w:p w14:paraId="22DA0D6B" w14:textId="77777777" w:rsidR="00EB6613" w:rsidRDefault="003F4943">
            <w:pPr>
              <w:spacing w:line="360" w:lineRule="auto"/>
              <w:rPr>
                <w:sz w:val="24"/>
              </w:rPr>
            </w:pPr>
            <w:r>
              <w:rPr>
                <w:rFonts w:hint="eastAsia"/>
                <w:sz w:val="24"/>
              </w:rPr>
              <w:lastRenderedPageBreak/>
              <w:t>重点是掌握菌痢的临床表现、诊断和预防；</w:t>
            </w:r>
          </w:p>
          <w:p w14:paraId="224194BE" w14:textId="77777777" w:rsidR="00EB6613" w:rsidRDefault="003F4943">
            <w:pPr>
              <w:spacing w:line="360" w:lineRule="auto"/>
              <w:rPr>
                <w:sz w:val="24"/>
              </w:rPr>
            </w:pPr>
            <w:r>
              <w:rPr>
                <w:rFonts w:hint="eastAsia"/>
                <w:sz w:val="24"/>
              </w:rPr>
              <w:t>难点是掌握鉴别诊断</w:t>
            </w:r>
            <w:r>
              <w:rPr>
                <w:rFonts w:hint="eastAsia"/>
                <w:sz w:val="24"/>
                <w:lang w:val="zh-TW"/>
              </w:rPr>
              <w:t>及治疗</w:t>
            </w:r>
            <w:r>
              <w:rPr>
                <w:rFonts w:hint="eastAsia"/>
                <w:sz w:val="24"/>
              </w:rPr>
              <w:t>。</w:t>
            </w:r>
          </w:p>
        </w:tc>
        <w:tc>
          <w:tcPr>
            <w:tcW w:w="992" w:type="dxa"/>
            <w:vAlign w:val="center"/>
          </w:tcPr>
          <w:p w14:paraId="48F412D1" w14:textId="77777777" w:rsidR="00EB6613" w:rsidRDefault="003F4943">
            <w:pPr>
              <w:spacing w:line="360" w:lineRule="auto"/>
              <w:jc w:val="center"/>
              <w:rPr>
                <w:sz w:val="24"/>
              </w:rPr>
            </w:pPr>
            <w:r>
              <w:rPr>
                <w:rFonts w:hint="eastAsia"/>
                <w:sz w:val="24"/>
              </w:rPr>
              <w:t>第</w:t>
            </w:r>
            <w:r>
              <w:rPr>
                <w:sz w:val="24"/>
              </w:rPr>
              <w:t>6</w:t>
            </w:r>
            <w:r>
              <w:rPr>
                <w:rFonts w:hint="eastAsia"/>
                <w:sz w:val="24"/>
              </w:rPr>
              <w:t>周</w:t>
            </w:r>
          </w:p>
        </w:tc>
        <w:tc>
          <w:tcPr>
            <w:tcW w:w="959" w:type="dxa"/>
            <w:vAlign w:val="center"/>
          </w:tcPr>
          <w:p w14:paraId="5682B4F1" w14:textId="77777777" w:rsidR="00EB6613" w:rsidRDefault="00EB6613">
            <w:pPr>
              <w:spacing w:line="360" w:lineRule="auto"/>
              <w:rPr>
                <w:sz w:val="24"/>
              </w:rPr>
            </w:pPr>
          </w:p>
        </w:tc>
      </w:tr>
      <w:tr w:rsidR="00EB6613" w14:paraId="249FD3F9" w14:textId="77777777" w:rsidTr="000F41CF">
        <w:trPr>
          <w:trHeight w:val="615"/>
          <w:jc w:val="center"/>
        </w:trPr>
        <w:tc>
          <w:tcPr>
            <w:tcW w:w="2220" w:type="dxa"/>
          </w:tcPr>
          <w:p w14:paraId="76DC6AF7" w14:textId="77777777" w:rsidR="00EB6613" w:rsidRDefault="003F4943">
            <w:pPr>
              <w:spacing w:line="360" w:lineRule="auto"/>
              <w:rPr>
                <w:sz w:val="24"/>
              </w:rPr>
            </w:pPr>
            <w:r>
              <w:rPr>
                <w:sz w:val="24"/>
              </w:rPr>
              <w:t>第</w:t>
            </w:r>
            <w:r>
              <w:rPr>
                <w:rFonts w:hint="eastAsia"/>
                <w:sz w:val="24"/>
              </w:rPr>
              <w:t>四</w:t>
            </w:r>
            <w:r>
              <w:rPr>
                <w:sz w:val="24"/>
              </w:rPr>
              <w:t>章</w:t>
            </w:r>
            <w:r>
              <w:rPr>
                <w:sz w:val="24"/>
              </w:rPr>
              <w:t xml:space="preserve"> </w:t>
            </w:r>
            <w:r>
              <w:rPr>
                <w:sz w:val="24"/>
              </w:rPr>
              <w:t>细菌性传染病</w:t>
            </w:r>
          </w:p>
          <w:p w14:paraId="0100765A" w14:textId="77777777" w:rsidR="00EB6613" w:rsidRDefault="003F4943">
            <w:pPr>
              <w:spacing w:line="360" w:lineRule="auto"/>
              <w:rPr>
                <w:sz w:val="24"/>
              </w:rPr>
            </w:pPr>
            <w:r>
              <w:rPr>
                <w:rFonts w:hint="eastAsia"/>
                <w:sz w:val="24"/>
              </w:rPr>
              <w:t>第十二节</w:t>
            </w:r>
            <w:r>
              <w:rPr>
                <w:rFonts w:hint="eastAsia"/>
                <w:sz w:val="24"/>
              </w:rPr>
              <w:t xml:space="preserve"> </w:t>
            </w:r>
            <w:r>
              <w:rPr>
                <w:rFonts w:hint="eastAsia"/>
                <w:sz w:val="24"/>
              </w:rPr>
              <w:t>流行性脑脊髓膜炎</w:t>
            </w:r>
          </w:p>
        </w:tc>
        <w:tc>
          <w:tcPr>
            <w:tcW w:w="2349" w:type="dxa"/>
            <w:vAlign w:val="center"/>
          </w:tcPr>
          <w:p w14:paraId="09C90E79" w14:textId="77777777" w:rsidR="00EB6613" w:rsidRDefault="003F4943">
            <w:pPr>
              <w:spacing w:line="360" w:lineRule="auto"/>
              <w:rPr>
                <w:sz w:val="24"/>
              </w:rPr>
            </w:pPr>
            <w:r>
              <w:rPr>
                <w:rFonts w:hint="eastAsia"/>
                <w:sz w:val="24"/>
              </w:rPr>
              <w:t>流行性脑脊髓膜炎的病原学、流行病学特点、发病机制、临床表现、诊断、鉴别诊断、治疗、预防</w:t>
            </w:r>
          </w:p>
        </w:tc>
        <w:tc>
          <w:tcPr>
            <w:tcW w:w="1200" w:type="dxa"/>
            <w:vAlign w:val="center"/>
          </w:tcPr>
          <w:p w14:paraId="013CFF25" w14:textId="77777777" w:rsidR="00EB6613" w:rsidRDefault="003F4943">
            <w:pPr>
              <w:spacing w:line="360" w:lineRule="auto"/>
              <w:jc w:val="both"/>
              <w:rPr>
                <w:sz w:val="24"/>
              </w:rPr>
            </w:pPr>
            <w:r>
              <w:rPr>
                <w:rFonts w:hint="eastAsia"/>
                <w:sz w:val="24"/>
              </w:rPr>
              <w:t>1</w:t>
            </w:r>
          </w:p>
        </w:tc>
        <w:tc>
          <w:tcPr>
            <w:tcW w:w="2728" w:type="dxa"/>
            <w:vAlign w:val="center"/>
          </w:tcPr>
          <w:p w14:paraId="1C14DC7D" w14:textId="77777777" w:rsidR="00EB6613" w:rsidRDefault="003F4943">
            <w:pPr>
              <w:spacing w:line="360" w:lineRule="auto"/>
              <w:rPr>
                <w:sz w:val="24"/>
              </w:rPr>
            </w:pPr>
            <w:r>
              <w:rPr>
                <w:rFonts w:hint="eastAsia"/>
                <w:sz w:val="24"/>
              </w:rPr>
              <w:t>在新中国成立以来曾发生数次全国大流行，严重危害人民群众健康。党和国家高度重视流行性脑脊髓膜炎防控工作，自</w:t>
            </w:r>
            <w:r>
              <w:rPr>
                <w:sz w:val="24"/>
              </w:rPr>
              <w:t>1985</w:t>
            </w:r>
            <w:r>
              <w:rPr>
                <w:sz w:val="24"/>
              </w:rPr>
              <w:t>年开展大规模</w:t>
            </w:r>
            <w:r>
              <w:rPr>
                <w:sz w:val="24"/>
              </w:rPr>
              <w:t>A</w:t>
            </w:r>
            <w:r>
              <w:rPr>
                <w:sz w:val="24"/>
              </w:rPr>
              <w:t>群流脑疫苗接种后，发病率持续下降，未再出现全国性大流行，近几年来发病率控制较低水平。</w:t>
            </w:r>
          </w:p>
        </w:tc>
        <w:tc>
          <w:tcPr>
            <w:tcW w:w="3686" w:type="dxa"/>
            <w:vAlign w:val="center"/>
          </w:tcPr>
          <w:p w14:paraId="675B5F6B" w14:textId="77777777" w:rsidR="00EB6613" w:rsidRDefault="003F4943">
            <w:pPr>
              <w:spacing w:line="360" w:lineRule="auto"/>
              <w:rPr>
                <w:sz w:val="24"/>
                <w:lang w:val="zh-TW"/>
              </w:rPr>
            </w:pPr>
            <w:r>
              <w:rPr>
                <w:sz w:val="24"/>
                <w:lang w:val="zh-TW" w:eastAsia="zh-TW"/>
              </w:rPr>
              <w:t>重点是掌握普通型流脑的</w:t>
            </w:r>
            <w:r>
              <w:rPr>
                <w:rFonts w:hint="eastAsia"/>
                <w:sz w:val="24"/>
                <w:lang w:val="zh-TW" w:eastAsia="zh-TW"/>
              </w:rPr>
              <w:t>流行病学</w:t>
            </w:r>
            <w:r>
              <w:rPr>
                <w:rFonts w:hint="eastAsia"/>
                <w:sz w:val="24"/>
                <w:lang w:val="zh-TW"/>
              </w:rPr>
              <w:t>特点</w:t>
            </w:r>
            <w:r>
              <w:rPr>
                <w:rFonts w:hint="eastAsia"/>
                <w:sz w:val="24"/>
                <w:lang w:val="zh-TW" w:eastAsia="zh-TW"/>
              </w:rPr>
              <w:t>和预防措施</w:t>
            </w:r>
            <w:r>
              <w:rPr>
                <w:rFonts w:hint="eastAsia"/>
                <w:sz w:val="24"/>
                <w:lang w:val="zh-TW"/>
              </w:rPr>
              <w:t>。</w:t>
            </w:r>
          </w:p>
          <w:p w14:paraId="37687BD1" w14:textId="77777777" w:rsidR="00EB6613" w:rsidRDefault="003F4943">
            <w:pPr>
              <w:spacing w:line="360" w:lineRule="auto"/>
              <w:rPr>
                <w:sz w:val="24"/>
              </w:rPr>
            </w:pPr>
            <w:r>
              <w:rPr>
                <w:sz w:val="24"/>
                <w:lang w:val="zh-TW" w:eastAsia="zh-TW"/>
              </w:rPr>
              <w:t>难点是掌握暴发型流脑的诊断及鉴别诊断。</w:t>
            </w:r>
          </w:p>
        </w:tc>
        <w:tc>
          <w:tcPr>
            <w:tcW w:w="992" w:type="dxa"/>
            <w:vAlign w:val="center"/>
          </w:tcPr>
          <w:p w14:paraId="3E62C2A3" w14:textId="77777777" w:rsidR="00EB6613" w:rsidRDefault="003F4943">
            <w:pPr>
              <w:spacing w:line="360" w:lineRule="auto"/>
              <w:jc w:val="center"/>
              <w:rPr>
                <w:sz w:val="24"/>
              </w:rPr>
            </w:pPr>
            <w:r>
              <w:rPr>
                <w:rFonts w:hint="eastAsia"/>
                <w:sz w:val="24"/>
              </w:rPr>
              <w:t>第</w:t>
            </w:r>
            <w:r>
              <w:rPr>
                <w:sz w:val="24"/>
              </w:rPr>
              <w:t>3</w:t>
            </w:r>
            <w:r>
              <w:rPr>
                <w:rFonts w:hint="eastAsia"/>
                <w:sz w:val="24"/>
              </w:rPr>
              <w:t>周</w:t>
            </w:r>
          </w:p>
        </w:tc>
        <w:tc>
          <w:tcPr>
            <w:tcW w:w="959" w:type="dxa"/>
            <w:vAlign w:val="center"/>
          </w:tcPr>
          <w:p w14:paraId="6DD1CC84" w14:textId="77777777" w:rsidR="00EB6613" w:rsidRDefault="00EB6613">
            <w:pPr>
              <w:spacing w:line="360" w:lineRule="auto"/>
              <w:rPr>
                <w:sz w:val="24"/>
              </w:rPr>
            </w:pPr>
          </w:p>
        </w:tc>
      </w:tr>
      <w:tr w:rsidR="00EB6613" w14:paraId="49CA569B" w14:textId="77777777" w:rsidTr="000F41CF">
        <w:trPr>
          <w:trHeight w:val="615"/>
          <w:jc w:val="center"/>
        </w:trPr>
        <w:tc>
          <w:tcPr>
            <w:tcW w:w="2220" w:type="dxa"/>
          </w:tcPr>
          <w:p w14:paraId="2293C037" w14:textId="77777777" w:rsidR="00EB6613" w:rsidRDefault="003F4943">
            <w:pPr>
              <w:spacing w:line="360" w:lineRule="auto"/>
              <w:rPr>
                <w:sz w:val="24"/>
              </w:rPr>
            </w:pPr>
            <w:r>
              <w:rPr>
                <w:rFonts w:hint="eastAsia"/>
                <w:sz w:val="24"/>
              </w:rPr>
              <w:t>第四章</w:t>
            </w:r>
            <w:r>
              <w:rPr>
                <w:rFonts w:hint="eastAsia"/>
                <w:sz w:val="24"/>
              </w:rPr>
              <w:t xml:space="preserve"> </w:t>
            </w:r>
            <w:r>
              <w:rPr>
                <w:rFonts w:hint="eastAsia"/>
                <w:sz w:val="24"/>
              </w:rPr>
              <w:t>细菌性传染病</w:t>
            </w:r>
          </w:p>
          <w:p w14:paraId="1941BFC5" w14:textId="77777777" w:rsidR="00EB6613" w:rsidRDefault="003F4943">
            <w:pPr>
              <w:spacing w:line="360" w:lineRule="auto"/>
              <w:rPr>
                <w:sz w:val="24"/>
              </w:rPr>
            </w:pPr>
            <w:r>
              <w:rPr>
                <w:rFonts w:hint="eastAsia"/>
                <w:sz w:val="24"/>
              </w:rPr>
              <w:t>第十三节</w:t>
            </w:r>
            <w:r>
              <w:rPr>
                <w:rFonts w:hint="eastAsia"/>
                <w:sz w:val="24"/>
              </w:rPr>
              <w:t xml:space="preserve"> </w:t>
            </w:r>
            <w:r>
              <w:rPr>
                <w:rFonts w:hint="eastAsia"/>
                <w:sz w:val="24"/>
              </w:rPr>
              <w:t>结核病</w:t>
            </w:r>
          </w:p>
        </w:tc>
        <w:tc>
          <w:tcPr>
            <w:tcW w:w="2349" w:type="dxa"/>
            <w:vAlign w:val="center"/>
          </w:tcPr>
          <w:p w14:paraId="0A66AE7A" w14:textId="77777777" w:rsidR="00EB6613" w:rsidRDefault="003F4943">
            <w:pPr>
              <w:spacing w:line="360" w:lineRule="auto"/>
              <w:rPr>
                <w:sz w:val="24"/>
              </w:rPr>
            </w:pPr>
            <w:r>
              <w:rPr>
                <w:rFonts w:hint="eastAsia"/>
                <w:sz w:val="24"/>
              </w:rPr>
              <w:t>结核病的概述、病原学、流行病学特点、发病机制、临床表现、诊断、鉴别诊断、治疗。</w:t>
            </w:r>
          </w:p>
        </w:tc>
        <w:tc>
          <w:tcPr>
            <w:tcW w:w="1200" w:type="dxa"/>
            <w:vAlign w:val="center"/>
          </w:tcPr>
          <w:p w14:paraId="204043DB" w14:textId="77777777" w:rsidR="00EB6613" w:rsidRDefault="003F4943">
            <w:pPr>
              <w:spacing w:line="360" w:lineRule="auto"/>
              <w:jc w:val="both"/>
              <w:rPr>
                <w:sz w:val="24"/>
              </w:rPr>
            </w:pPr>
            <w:r>
              <w:rPr>
                <w:sz w:val="24"/>
              </w:rPr>
              <w:t>2</w:t>
            </w:r>
          </w:p>
        </w:tc>
        <w:tc>
          <w:tcPr>
            <w:tcW w:w="2728" w:type="dxa"/>
            <w:vAlign w:val="center"/>
          </w:tcPr>
          <w:p w14:paraId="5C77F19D" w14:textId="77777777" w:rsidR="00EB6613" w:rsidRDefault="003F4943">
            <w:pPr>
              <w:spacing w:line="360" w:lineRule="auto"/>
              <w:rPr>
                <w:sz w:val="24"/>
              </w:rPr>
            </w:pPr>
            <w:r>
              <w:rPr>
                <w:rFonts w:hint="eastAsia"/>
                <w:sz w:val="24"/>
              </w:rPr>
              <w:t>为提高我国防治结核病的工作质量和水平，降低结核病的发病率。从国家战略的高度推动我国结核病防治服务体系</w:t>
            </w:r>
            <w:r>
              <w:rPr>
                <w:rFonts w:hint="eastAsia"/>
                <w:sz w:val="24"/>
              </w:rPr>
              <w:lastRenderedPageBreak/>
              <w:t>的建设，包括提升定点医疗机构、</w:t>
            </w:r>
            <w:proofErr w:type="gramStart"/>
            <w:r>
              <w:rPr>
                <w:rFonts w:hint="eastAsia"/>
                <w:sz w:val="24"/>
              </w:rPr>
              <w:t>疾控机构</w:t>
            </w:r>
            <w:proofErr w:type="gramEnd"/>
            <w:r>
              <w:rPr>
                <w:rFonts w:hint="eastAsia"/>
                <w:sz w:val="24"/>
              </w:rPr>
              <w:t>和基层医疗卫生机构的“三位一体”协作体系。将结核病防治工作纳入了《“健康中国</w:t>
            </w:r>
            <w:r>
              <w:rPr>
                <w:sz w:val="24"/>
              </w:rPr>
              <w:t>2030”</w:t>
            </w:r>
            <w:r>
              <w:rPr>
                <w:sz w:val="24"/>
              </w:rPr>
              <w:t>规划纲要》，并制定了《遏制结核病行动计划（</w:t>
            </w:r>
            <w:r>
              <w:rPr>
                <w:sz w:val="24"/>
              </w:rPr>
              <w:t>2019-2022</w:t>
            </w:r>
            <w:r>
              <w:rPr>
                <w:sz w:val="24"/>
              </w:rPr>
              <w:t>年）》和《</w:t>
            </w:r>
            <w:r>
              <w:rPr>
                <w:sz w:val="24"/>
              </w:rPr>
              <w:t>“</w:t>
            </w:r>
            <w:r>
              <w:rPr>
                <w:sz w:val="24"/>
              </w:rPr>
              <w:t>十三五</w:t>
            </w:r>
            <w:r>
              <w:rPr>
                <w:sz w:val="24"/>
              </w:rPr>
              <w:t>”</w:t>
            </w:r>
            <w:r>
              <w:rPr>
                <w:sz w:val="24"/>
              </w:rPr>
              <w:t>全国结核病防治规划》，采取了一系列遏制结核病流行的行之有效的措施：进一步提高我国结核病防治水平，以减轻结核病患者的经济负担、提高其治愈率、并改善其生活质量。同时，我国应对结核病的防治经验也</w:t>
            </w:r>
            <w:r>
              <w:rPr>
                <w:sz w:val="24"/>
              </w:rPr>
              <w:lastRenderedPageBreak/>
              <w:t>将有助于其他国家，尤</w:t>
            </w:r>
            <w:r>
              <w:rPr>
                <w:rFonts w:hint="eastAsia"/>
                <w:sz w:val="24"/>
              </w:rPr>
              <w:t>其是面临类似问题的低收入和中等收入国家，共同完成</w:t>
            </w:r>
            <w:r>
              <w:rPr>
                <w:sz w:val="24"/>
              </w:rPr>
              <w:t>WHO</w:t>
            </w:r>
            <w:r>
              <w:rPr>
                <w:sz w:val="24"/>
              </w:rPr>
              <w:t>提出的</w:t>
            </w:r>
            <w:r>
              <w:rPr>
                <w:sz w:val="24"/>
              </w:rPr>
              <w:t>“</w:t>
            </w:r>
            <w:r>
              <w:rPr>
                <w:sz w:val="24"/>
              </w:rPr>
              <w:t>终结结核病</w:t>
            </w:r>
            <w:r>
              <w:rPr>
                <w:sz w:val="24"/>
              </w:rPr>
              <w:t>”</w:t>
            </w:r>
            <w:r>
              <w:rPr>
                <w:sz w:val="24"/>
              </w:rPr>
              <w:t>的战略目标。</w:t>
            </w:r>
          </w:p>
        </w:tc>
        <w:tc>
          <w:tcPr>
            <w:tcW w:w="3686" w:type="dxa"/>
            <w:vAlign w:val="center"/>
          </w:tcPr>
          <w:p w14:paraId="007CF1B3" w14:textId="77777777" w:rsidR="00EB6613" w:rsidRDefault="003F4943">
            <w:pPr>
              <w:spacing w:line="360" w:lineRule="auto"/>
              <w:rPr>
                <w:sz w:val="24"/>
                <w:lang w:val="zh-TW"/>
              </w:rPr>
            </w:pPr>
            <w:r>
              <w:rPr>
                <w:rFonts w:hint="eastAsia"/>
                <w:sz w:val="24"/>
                <w:lang w:val="zh-TW" w:eastAsia="zh-TW"/>
              </w:rPr>
              <w:lastRenderedPageBreak/>
              <w:t>重</w:t>
            </w:r>
            <w:r>
              <w:rPr>
                <w:rFonts w:hint="eastAsia"/>
                <w:sz w:val="24"/>
                <w:lang w:val="zh-TW"/>
              </w:rPr>
              <w:t>点是掌握结核病的流行病学和预防措施；</w:t>
            </w:r>
          </w:p>
          <w:p w14:paraId="54511573" w14:textId="77777777" w:rsidR="00EB6613" w:rsidRDefault="003F4943">
            <w:pPr>
              <w:spacing w:line="360" w:lineRule="auto"/>
              <w:rPr>
                <w:rFonts w:eastAsia="PMingLiU"/>
                <w:sz w:val="24"/>
                <w:lang w:val="zh-TW" w:eastAsia="zh-TW"/>
              </w:rPr>
            </w:pPr>
            <w:r>
              <w:rPr>
                <w:rFonts w:hint="eastAsia"/>
                <w:sz w:val="24"/>
                <w:lang w:val="zh-TW" w:eastAsia="zh-TW"/>
              </w:rPr>
              <w:t>难点是牢固掌握结核病的临床表现、诊断和治疗</w:t>
            </w:r>
            <w:r>
              <w:rPr>
                <w:rFonts w:hint="eastAsia"/>
                <w:sz w:val="24"/>
                <w:lang w:val="zh-TW"/>
              </w:rPr>
              <w:t>。</w:t>
            </w:r>
          </w:p>
        </w:tc>
        <w:tc>
          <w:tcPr>
            <w:tcW w:w="992" w:type="dxa"/>
            <w:vAlign w:val="center"/>
          </w:tcPr>
          <w:p w14:paraId="45B0CA2C" w14:textId="77777777" w:rsidR="00EB6613" w:rsidRDefault="003F4943">
            <w:pPr>
              <w:spacing w:line="360" w:lineRule="auto"/>
              <w:jc w:val="center"/>
              <w:rPr>
                <w:sz w:val="24"/>
              </w:rPr>
            </w:pPr>
            <w:r>
              <w:rPr>
                <w:rFonts w:hint="eastAsia"/>
                <w:sz w:val="24"/>
              </w:rPr>
              <w:t>第</w:t>
            </w:r>
            <w:r>
              <w:rPr>
                <w:rFonts w:hint="eastAsia"/>
                <w:sz w:val="24"/>
              </w:rPr>
              <w:t>5</w:t>
            </w:r>
            <w:r>
              <w:rPr>
                <w:rFonts w:hint="eastAsia"/>
                <w:sz w:val="24"/>
              </w:rPr>
              <w:t>周</w:t>
            </w:r>
          </w:p>
        </w:tc>
        <w:tc>
          <w:tcPr>
            <w:tcW w:w="959" w:type="dxa"/>
            <w:vAlign w:val="center"/>
          </w:tcPr>
          <w:p w14:paraId="2A48E6C8" w14:textId="77777777" w:rsidR="00EB6613" w:rsidRDefault="00EB6613">
            <w:pPr>
              <w:spacing w:line="360" w:lineRule="auto"/>
              <w:rPr>
                <w:sz w:val="24"/>
              </w:rPr>
            </w:pPr>
          </w:p>
        </w:tc>
      </w:tr>
      <w:tr w:rsidR="00EB6613" w14:paraId="633B3409" w14:textId="77777777" w:rsidTr="000F41CF">
        <w:trPr>
          <w:trHeight w:val="615"/>
          <w:jc w:val="center"/>
        </w:trPr>
        <w:tc>
          <w:tcPr>
            <w:tcW w:w="2220" w:type="dxa"/>
          </w:tcPr>
          <w:p w14:paraId="72694AE0" w14:textId="77777777" w:rsidR="00EB6613" w:rsidRDefault="003F4943">
            <w:pPr>
              <w:spacing w:line="360" w:lineRule="auto"/>
              <w:rPr>
                <w:sz w:val="24"/>
              </w:rPr>
            </w:pPr>
            <w:r>
              <w:rPr>
                <w:rFonts w:hint="eastAsia"/>
                <w:sz w:val="24"/>
              </w:rPr>
              <w:lastRenderedPageBreak/>
              <w:t>第六章</w:t>
            </w:r>
            <w:r>
              <w:rPr>
                <w:rFonts w:hint="eastAsia"/>
                <w:sz w:val="24"/>
              </w:rPr>
              <w:t xml:space="preserve"> </w:t>
            </w:r>
            <w:r>
              <w:rPr>
                <w:rFonts w:hint="eastAsia"/>
                <w:sz w:val="24"/>
              </w:rPr>
              <w:t>螺旋体病</w:t>
            </w:r>
          </w:p>
          <w:p w14:paraId="4C6A7A05" w14:textId="77777777" w:rsidR="00EB6613" w:rsidRDefault="003F4943">
            <w:pPr>
              <w:spacing w:line="360" w:lineRule="auto"/>
              <w:rPr>
                <w:sz w:val="24"/>
              </w:rPr>
            </w:pPr>
            <w:r>
              <w:rPr>
                <w:rFonts w:hint="eastAsia"/>
                <w:sz w:val="24"/>
              </w:rPr>
              <w:t>第一节</w:t>
            </w:r>
            <w:r>
              <w:rPr>
                <w:rFonts w:hint="eastAsia"/>
                <w:sz w:val="24"/>
              </w:rPr>
              <w:t xml:space="preserve"> </w:t>
            </w:r>
            <w:r>
              <w:rPr>
                <w:rFonts w:hint="eastAsia"/>
                <w:sz w:val="24"/>
              </w:rPr>
              <w:t>钩端螺旋体病</w:t>
            </w:r>
          </w:p>
        </w:tc>
        <w:tc>
          <w:tcPr>
            <w:tcW w:w="2349" w:type="dxa"/>
            <w:vAlign w:val="center"/>
          </w:tcPr>
          <w:p w14:paraId="2BD7FB64" w14:textId="77777777" w:rsidR="00EB6613" w:rsidRDefault="003F4943">
            <w:pPr>
              <w:spacing w:line="360" w:lineRule="auto"/>
              <w:rPr>
                <w:sz w:val="24"/>
              </w:rPr>
            </w:pPr>
            <w:r>
              <w:rPr>
                <w:sz w:val="24"/>
              </w:rPr>
              <w:t>钩端螺旋体病各型的临床表现、诊断、鉴别诊断、治疗。</w:t>
            </w:r>
          </w:p>
        </w:tc>
        <w:tc>
          <w:tcPr>
            <w:tcW w:w="1200" w:type="dxa"/>
            <w:vAlign w:val="center"/>
          </w:tcPr>
          <w:p w14:paraId="17D4028C" w14:textId="77777777" w:rsidR="00EB6613" w:rsidRDefault="003F4943">
            <w:pPr>
              <w:spacing w:line="360" w:lineRule="auto"/>
              <w:jc w:val="both"/>
              <w:rPr>
                <w:sz w:val="24"/>
              </w:rPr>
            </w:pPr>
            <w:r>
              <w:rPr>
                <w:sz w:val="24"/>
              </w:rPr>
              <w:t>2</w:t>
            </w:r>
          </w:p>
        </w:tc>
        <w:tc>
          <w:tcPr>
            <w:tcW w:w="2728" w:type="dxa"/>
            <w:vAlign w:val="center"/>
          </w:tcPr>
          <w:p w14:paraId="3B7278D2" w14:textId="77777777" w:rsidR="00EB6613" w:rsidRDefault="003F4943">
            <w:pPr>
              <w:spacing w:line="360" w:lineRule="auto"/>
              <w:rPr>
                <w:sz w:val="24"/>
              </w:rPr>
            </w:pPr>
            <w:r>
              <w:rPr>
                <w:rFonts w:hint="eastAsia"/>
                <w:sz w:val="24"/>
              </w:rPr>
              <w:t>党和政府在流行地区采取综合性预防措施，包括积极灭鼠，规范管理猪和</w:t>
            </w:r>
            <w:proofErr w:type="gramStart"/>
            <w:r>
              <w:rPr>
                <w:rFonts w:hint="eastAsia"/>
                <w:sz w:val="24"/>
              </w:rPr>
              <w:t>犬，</w:t>
            </w:r>
            <w:proofErr w:type="gramEnd"/>
            <w:r>
              <w:rPr>
                <w:rFonts w:hint="eastAsia"/>
                <w:sz w:val="24"/>
              </w:rPr>
              <w:t>改造</w:t>
            </w:r>
            <w:proofErr w:type="gramStart"/>
            <w:r>
              <w:rPr>
                <w:rFonts w:hint="eastAsia"/>
                <w:sz w:val="24"/>
              </w:rPr>
              <w:t>疫</w:t>
            </w:r>
            <w:proofErr w:type="gramEnd"/>
            <w:r>
              <w:rPr>
                <w:rFonts w:hint="eastAsia"/>
                <w:sz w:val="24"/>
              </w:rPr>
              <w:t>源地，开沟排水、消除死水，兴修水利、防治洪水泛滥，加强环境卫生和消毒工作，以及加强疫苗接种、药物预防等，大幅度降低钩端螺旋体病发病数及死亡人数。</w:t>
            </w:r>
          </w:p>
        </w:tc>
        <w:tc>
          <w:tcPr>
            <w:tcW w:w="3686" w:type="dxa"/>
            <w:vAlign w:val="center"/>
          </w:tcPr>
          <w:p w14:paraId="3191E077" w14:textId="77777777" w:rsidR="00EB6613" w:rsidRDefault="003F4943">
            <w:pPr>
              <w:spacing w:line="360" w:lineRule="auto"/>
              <w:rPr>
                <w:sz w:val="24"/>
                <w:lang w:val="zh-TW"/>
              </w:rPr>
            </w:pPr>
            <w:r>
              <w:rPr>
                <w:rFonts w:hint="eastAsia"/>
                <w:sz w:val="24"/>
                <w:lang w:val="zh-TW"/>
              </w:rPr>
              <w:t>重点是掌握临床表现、流行病学特点及预防；</w:t>
            </w:r>
          </w:p>
          <w:p w14:paraId="445CF658" w14:textId="77777777" w:rsidR="00EB6613" w:rsidRDefault="003F4943">
            <w:pPr>
              <w:spacing w:line="360" w:lineRule="auto"/>
              <w:rPr>
                <w:sz w:val="24"/>
                <w:lang w:val="zh-TW"/>
              </w:rPr>
            </w:pPr>
            <w:r>
              <w:rPr>
                <w:rFonts w:hint="eastAsia"/>
                <w:sz w:val="24"/>
                <w:lang w:val="zh-TW"/>
              </w:rPr>
              <w:t>难点是掌握诊断、鉴别诊断及治疗原则，注意事项。</w:t>
            </w:r>
          </w:p>
        </w:tc>
        <w:tc>
          <w:tcPr>
            <w:tcW w:w="992" w:type="dxa"/>
            <w:vAlign w:val="center"/>
          </w:tcPr>
          <w:p w14:paraId="3D6361E4" w14:textId="77777777" w:rsidR="00EB6613" w:rsidRDefault="003F4943">
            <w:pPr>
              <w:spacing w:line="360" w:lineRule="auto"/>
              <w:jc w:val="center"/>
              <w:rPr>
                <w:sz w:val="24"/>
              </w:rPr>
            </w:pPr>
            <w:r>
              <w:rPr>
                <w:rFonts w:hint="eastAsia"/>
                <w:sz w:val="24"/>
              </w:rPr>
              <w:t>第</w:t>
            </w:r>
            <w:r>
              <w:rPr>
                <w:rFonts w:hint="eastAsia"/>
                <w:sz w:val="24"/>
              </w:rPr>
              <w:t>8</w:t>
            </w:r>
            <w:r>
              <w:rPr>
                <w:rFonts w:hint="eastAsia"/>
                <w:sz w:val="24"/>
              </w:rPr>
              <w:t>周</w:t>
            </w:r>
          </w:p>
        </w:tc>
        <w:tc>
          <w:tcPr>
            <w:tcW w:w="959" w:type="dxa"/>
            <w:vAlign w:val="center"/>
          </w:tcPr>
          <w:p w14:paraId="28AF2C17" w14:textId="77777777" w:rsidR="00EB6613" w:rsidRDefault="00EB6613">
            <w:pPr>
              <w:spacing w:line="360" w:lineRule="auto"/>
              <w:rPr>
                <w:sz w:val="24"/>
              </w:rPr>
            </w:pPr>
          </w:p>
        </w:tc>
      </w:tr>
      <w:tr w:rsidR="00EB6613" w14:paraId="34353735" w14:textId="77777777" w:rsidTr="000F41CF">
        <w:trPr>
          <w:trHeight w:val="615"/>
          <w:jc w:val="center"/>
        </w:trPr>
        <w:tc>
          <w:tcPr>
            <w:tcW w:w="2220" w:type="dxa"/>
          </w:tcPr>
          <w:p w14:paraId="71483A9F" w14:textId="77777777" w:rsidR="00EB6613" w:rsidRDefault="003F4943">
            <w:pPr>
              <w:spacing w:line="360" w:lineRule="auto"/>
              <w:rPr>
                <w:sz w:val="24"/>
              </w:rPr>
            </w:pPr>
            <w:r>
              <w:rPr>
                <w:rFonts w:hint="eastAsia"/>
                <w:sz w:val="24"/>
              </w:rPr>
              <w:lastRenderedPageBreak/>
              <w:t>第七章</w:t>
            </w:r>
            <w:r>
              <w:rPr>
                <w:rFonts w:hint="eastAsia"/>
                <w:sz w:val="24"/>
              </w:rPr>
              <w:t xml:space="preserve"> </w:t>
            </w:r>
            <w:r>
              <w:rPr>
                <w:rFonts w:hint="eastAsia"/>
                <w:sz w:val="24"/>
              </w:rPr>
              <w:t>原虫病</w:t>
            </w:r>
          </w:p>
          <w:p w14:paraId="7AFDE18A" w14:textId="77777777" w:rsidR="00EB6613" w:rsidRDefault="003F4943">
            <w:pPr>
              <w:spacing w:line="360" w:lineRule="auto"/>
              <w:rPr>
                <w:sz w:val="24"/>
              </w:rPr>
            </w:pPr>
            <w:r>
              <w:rPr>
                <w:rFonts w:hint="eastAsia"/>
                <w:sz w:val="24"/>
              </w:rPr>
              <w:t>第一节</w:t>
            </w:r>
            <w:r>
              <w:rPr>
                <w:rFonts w:hint="eastAsia"/>
                <w:sz w:val="24"/>
              </w:rPr>
              <w:t xml:space="preserve"> </w:t>
            </w:r>
            <w:r>
              <w:rPr>
                <w:rFonts w:hint="eastAsia"/>
                <w:sz w:val="24"/>
              </w:rPr>
              <w:t>阿米巴病</w:t>
            </w:r>
          </w:p>
        </w:tc>
        <w:tc>
          <w:tcPr>
            <w:tcW w:w="2349" w:type="dxa"/>
            <w:vAlign w:val="center"/>
          </w:tcPr>
          <w:p w14:paraId="78C26E08" w14:textId="77777777" w:rsidR="00EB6613" w:rsidRDefault="003F4943">
            <w:pPr>
              <w:spacing w:line="360" w:lineRule="auto"/>
              <w:rPr>
                <w:sz w:val="24"/>
              </w:rPr>
            </w:pPr>
            <w:r>
              <w:rPr>
                <w:rFonts w:hint="eastAsia"/>
                <w:sz w:val="24"/>
              </w:rPr>
              <w:t>阿米巴肠病的病原学、发病机制和病理特点、临床特点、诊断要点和鉴别诊断、治疗，阿米巴肝脓肿的临床特点、临床特点、诊断要点和鉴别诊断、治疗。</w:t>
            </w:r>
          </w:p>
        </w:tc>
        <w:tc>
          <w:tcPr>
            <w:tcW w:w="1200" w:type="dxa"/>
            <w:vAlign w:val="center"/>
          </w:tcPr>
          <w:p w14:paraId="56040F55" w14:textId="77777777" w:rsidR="00EB6613" w:rsidRDefault="003F4943">
            <w:pPr>
              <w:spacing w:line="360" w:lineRule="auto"/>
              <w:jc w:val="both"/>
              <w:rPr>
                <w:sz w:val="24"/>
              </w:rPr>
            </w:pPr>
            <w:r>
              <w:rPr>
                <w:sz w:val="24"/>
              </w:rPr>
              <w:t>1</w:t>
            </w:r>
          </w:p>
        </w:tc>
        <w:tc>
          <w:tcPr>
            <w:tcW w:w="2728" w:type="dxa"/>
            <w:vAlign w:val="center"/>
          </w:tcPr>
          <w:p w14:paraId="74CD1567" w14:textId="77777777" w:rsidR="00EB6613" w:rsidRDefault="003F4943">
            <w:pPr>
              <w:spacing w:line="360" w:lineRule="auto"/>
              <w:rPr>
                <w:sz w:val="24"/>
                <w:lang w:val="zh-TW"/>
              </w:rPr>
            </w:pPr>
            <w:r>
              <w:rPr>
                <w:rFonts w:hint="eastAsia"/>
                <w:sz w:val="24"/>
                <w:lang w:val="zh-TW"/>
              </w:rPr>
              <w:t>阿米巴病分布遍及全球，感染率高低与当地的经济水平、卫生状况及生活习惯有关。在中国共产党和政府的领导下，我国经济和卫生事业不断发展，卫生环境不断改善，随着广大经济落后地区民众脱贫，阿米巴病将得到进一步控制。党领导的脱贫攻坚取得的胜利是对传染病控制的极大促进。</w:t>
            </w:r>
          </w:p>
        </w:tc>
        <w:tc>
          <w:tcPr>
            <w:tcW w:w="3686" w:type="dxa"/>
            <w:vAlign w:val="center"/>
          </w:tcPr>
          <w:p w14:paraId="7ABB1556" w14:textId="77777777" w:rsidR="00EB6613" w:rsidRDefault="003F4943">
            <w:pPr>
              <w:spacing w:line="360" w:lineRule="auto"/>
              <w:rPr>
                <w:rFonts w:eastAsia="PMingLiU"/>
                <w:sz w:val="24"/>
                <w:lang w:val="zh-TW" w:eastAsia="zh-TW"/>
              </w:rPr>
            </w:pPr>
            <w:r>
              <w:rPr>
                <w:rFonts w:hint="eastAsia"/>
                <w:sz w:val="24"/>
                <w:lang w:val="zh-TW" w:eastAsia="zh-TW"/>
              </w:rPr>
              <w:t>重点是掌握发病机理、临床表现及诊断。难点是掌握鉴别诊断及治疗原则。</w:t>
            </w:r>
          </w:p>
        </w:tc>
        <w:tc>
          <w:tcPr>
            <w:tcW w:w="992" w:type="dxa"/>
            <w:vAlign w:val="center"/>
          </w:tcPr>
          <w:p w14:paraId="762E8D6F" w14:textId="77777777" w:rsidR="00EB6613" w:rsidRDefault="003F4943">
            <w:pPr>
              <w:spacing w:line="360" w:lineRule="auto"/>
              <w:jc w:val="center"/>
              <w:rPr>
                <w:sz w:val="24"/>
              </w:rPr>
            </w:pPr>
            <w:r>
              <w:rPr>
                <w:rFonts w:hint="eastAsia"/>
                <w:sz w:val="24"/>
              </w:rPr>
              <w:t>第</w:t>
            </w:r>
            <w:r>
              <w:rPr>
                <w:sz w:val="24"/>
              </w:rPr>
              <w:t>6</w:t>
            </w:r>
            <w:r>
              <w:rPr>
                <w:rFonts w:hint="eastAsia"/>
                <w:sz w:val="24"/>
              </w:rPr>
              <w:t>周</w:t>
            </w:r>
          </w:p>
        </w:tc>
        <w:tc>
          <w:tcPr>
            <w:tcW w:w="959" w:type="dxa"/>
            <w:vAlign w:val="center"/>
          </w:tcPr>
          <w:p w14:paraId="72F4CBA4" w14:textId="77777777" w:rsidR="00EB6613" w:rsidRDefault="00EB6613">
            <w:pPr>
              <w:spacing w:line="360" w:lineRule="auto"/>
              <w:rPr>
                <w:sz w:val="24"/>
              </w:rPr>
            </w:pPr>
          </w:p>
        </w:tc>
      </w:tr>
      <w:tr w:rsidR="00EB6613" w14:paraId="63014AED" w14:textId="77777777" w:rsidTr="000F41CF">
        <w:trPr>
          <w:trHeight w:val="615"/>
          <w:jc w:val="center"/>
        </w:trPr>
        <w:tc>
          <w:tcPr>
            <w:tcW w:w="2220" w:type="dxa"/>
          </w:tcPr>
          <w:p w14:paraId="7893C3FE" w14:textId="77777777" w:rsidR="00EB6613" w:rsidRDefault="003F4943">
            <w:pPr>
              <w:spacing w:line="360" w:lineRule="auto"/>
              <w:rPr>
                <w:sz w:val="24"/>
              </w:rPr>
            </w:pPr>
            <w:r>
              <w:rPr>
                <w:sz w:val="24"/>
              </w:rPr>
              <w:t>第</w:t>
            </w:r>
            <w:r>
              <w:rPr>
                <w:rFonts w:hint="eastAsia"/>
                <w:sz w:val="24"/>
              </w:rPr>
              <w:t>七</w:t>
            </w:r>
            <w:r>
              <w:rPr>
                <w:sz w:val="24"/>
              </w:rPr>
              <w:t>章</w:t>
            </w:r>
            <w:r>
              <w:rPr>
                <w:sz w:val="24"/>
              </w:rPr>
              <w:t xml:space="preserve"> </w:t>
            </w:r>
            <w:r>
              <w:rPr>
                <w:sz w:val="24"/>
              </w:rPr>
              <w:t>原虫感染</w:t>
            </w:r>
          </w:p>
          <w:p w14:paraId="57D2DC03" w14:textId="77777777" w:rsidR="00EB6613" w:rsidRDefault="003F4943">
            <w:pPr>
              <w:spacing w:line="360" w:lineRule="auto"/>
              <w:rPr>
                <w:sz w:val="24"/>
              </w:rPr>
            </w:pPr>
            <w:r>
              <w:rPr>
                <w:rFonts w:hint="eastAsia"/>
                <w:sz w:val="24"/>
              </w:rPr>
              <w:t>第二节</w:t>
            </w:r>
            <w:r>
              <w:rPr>
                <w:rFonts w:hint="eastAsia"/>
                <w:sz w:val="24"/>
              </w:rPr>
              <w:t xml:space="preserve"> </w:t>
            </w:r>
            <w:r>
              <w:rPr>
                <w:rFonts w:hint="eastAsia"/>
                <w:sz w:val="24"/>
              </w:rPr>
              <w:t>疟疾</w:t>
            </w:r>
          </w:p>
        </w:tc>
        <w:tc>
          <w:tcPr>
            <w:tcW w:w="2349" w:type="dxa"/>
            <w:vAlign w:val="center"/>
          </w:tcPr>
          <w:p w14:paraId="4F4F38EE" w14:textId="77777777" w:rsidR="00EB6613" w:rsidRDefault="003F4943">
            <w:pPr>
              <w:spacing w:line="360" w:lineRule="auto"/>
              <w:rPr>
                <w:sz w:val="24"/>
              </w:rPr>
            </w:pPr>
            <w:r>
              <w:rPr>
                <w:rFonts w:hint="eastAsia"/>
                <w:sz w:val="24"/>
              </w:rPr>
              <w:t>疟疾概述、病原学、流行病学特点、发病机制、临床表现、诊断、鉴别诊断、治疗。</w:t>
            </w:r>
          </w:p>
        </w:tc>
        <w:tc>
          <w:tcPr>
            <w:tcW w:w="1200" w:type="dxa"/>
            <w:vAlign w:val="center"/>
          </w:tcPr>
          <w:p w14:paraId="2D47D422" w14:textId="77777777" w:rsidR="00EB6613" w:rsidRDefault="003F4943">
            <w:pPr>
              <w:spacing w:line="360" w:lineRule="auto"/>
              <w:jc w:val="both"/>
              <w:rPr>
                <w:sz w:val="24"/>
              </w:rPr>
            </w:pPr>
            <w:r>
              <w:rPr>
                <w:sz w:val="24"/>
              </w:rPr>
              <w:t>2</w:t>
            </w:r>
          </w:p>
        </w:tc>
        <w:tc>
          <w:tcPr>
            <w:tcW w:w="2728" w:type="dxa"/>
            <w:vAlign w:val="center"/>
          </w:tcPr>
          <w:p w14:paraId="37A1F5BE" w14:textId="77777777" w:rsidR="00EB6613" w:rsidRDefault="003F4943">
            <w:pPr>
              <w:spacing w:line="360" w:lineRule="auto"/>
              <w:rPr>
                <w:sz w:val="24"/>
                <w:lang w:val="zh-TW"/>
              </w:rPr>
            </w:pPr>
            <w:r>
              <w:rPr>
                <w:rFonts w:hint="eastAsia"/>
                <w:sz w:val="24"/>
                <w:lang w:val="zh-TW"/>
              </w:rPr>
              <w:t>（</w:t>
            </w:r>
            <w:r>
              <w:rPr>
                <w:rFonts w:hint="eastAsia"/>
                <w:sz w:val="24"/>
                <w:lang w:val="zh-TW"/>
              </w:rPr>
              <w:t>1</w:t>
            </w:r>
            <w:r>
              <w:rPr>
                <w:rFonts w:hint="eastAsia"/>
                <w:sz w:val="24"/>
                <w:lang w:val="zh-TW"/>
              </w:rPr>
              <w:t>）科学精神与价值引领：</w:t>
            </w:r>
            <w:proofErr w:type="gramStart"/>
            <w:r>
              <w:rPr>
                <w:rFonts w:hint="eastAsia"/>
                <w:sz w:val="24"/>
                <w:lang w:val="zh-TW"/>
              </w:rPr>
              <w:t>屠</w:t>
            </w:r>
            <w:proofErr w:type="gramEnd"/>
            <w:r>
              <w:rPr>
                <w:rFonts w:hint="eastAsia"/>
                <w:sz w:val="24"/>
                <w:lang w:val="zh-TW"/>
              </w:rPr>
              <w:t>呦呦为代表的中国科学家在青蒿素治疗抗药性疟原虫的研究成就；</w:t>
            </w:r>
          </w:p>
          <w:p w14:paraId="5B5D483F" w14:textId="77777777" w:rsidR="00EB6613" w:rsidRDefault="003F4943">
            <w:pPr>
              <w:spacing w:line="360" w:lineRule="auto"/>
              <w:rPr>
                <w:sz w:val="24"/>
                <w:lang w:val="zh-TW"/>
              </w:rPr>
            </w:pPr>
            <w:r>
              <w:rPr>
                <w:rFonts w:hint="eastAsia"/>
                <w:sz w:val="24"/>
                <w:lang w:val="zh-TW" w:eastAsia="zh-TW"/>
              </w:rPr>
              <w:lastRenderedPageBreak/>
              <w:t>（</w:t>
            </w:r>
            <w:r>
              <w:rPr>
                <w:rFonts w:hint="eastAsia"/>
                <w:sz w:val="24"/>
                <w:lang w:val="zh-TW"/>
              </w:rPr>
              <w:t>2</w:t>
            </w:r>
            <w:r>
              <w:rPr>
                <w:rFonts w:hint="eastAsia"/>
                <w:sz w:val="24"/>
                <w:lang w:val="zh-TW" w:eastAsia="zh-TW"/>
              </w:rPr>
              <w:t>）</w:t>
            </w:r>
            <w:r>
              <w:rPr>
                <w:rFonts w:hint="eastAsia"/>
                <w:sz w:val="24"/>
                <w:lang w:val="zh-TW"/>
              </w:rPr>
              <w:t>疟疾防控的中国贡献：</w:t>
            </w:r>
            <w:r>
              <w:rPr>
                <w:rFonts w:hint="eastAsia"/>
                <w:sz w:val="24"/>
                <w:lang w:val="zh-TW"/>
              </w:rPr>
              <w:t>WHO2021</w:t>
            </w:r>
            <w:r>
              <w:rPr>
                <w:rFonts w:hint="eastAsia"/>
                <w:sz w:val="24"/>
                <w:lang w:val="zh-TW"/>
              </w:rPr>
              <w:t>年已经宣布中国获得无疟疾认证。</w:t>
            </w:r>
          </w:p>
        </w:tc>
        <w:tc>
          <w:tcPr>
            <w:tcW w:w="3686" w:type="dxa"/>
            <w:vAlign w:val="center"/>
          </w:tcPr>
          <w:p w14:paraId="24A98B01" w14:textId="77777777" w:rsidR="00EB6613" w:rsidRDefault="003F4943">
            <w:pPr>
              <w:spacing w:line="360" w:lineRule="auto"/>
              <w:rPr>
                <w:sz w:val="24"/>
                <w:lang w:val="zh-TW"/>
              </w:rPr>
            </w:pPr>
            <w:r>
              <w:rPr>
                <w:rFonts w:hint="eastAsia"/>
                <w:sz w:val="24"/>
                <w:lang w:val="zh-TW"/>
              </w:rPr>
              <w:lastRenderedPageBreak/>
              <w:t>重点是掌握流行病学及预防、临床表现及诊断；难点是掌握鉴别诊断、实验室检查及治疗。</w:t>
            </w:r>
          </w:p>
        </w:tc>
        <w:tc>
          <w:tcPr>
            <w:tcW w:w="992" w:type="dxa"/>
            <w:vAlign w:val="center"/>
          </w:tcPr>
          <w:p w14:paraId="17467158" w14:textId="77777777" w:rsidR="00EB6613" w:rsidRDefault="003F4943">
            <w:pPr>
              <w:spacing w:line="360" w:lineRule="auto"/>
              <w:jc w:val="center"/>
              <w:rPr>
                <w:sz w:val="24"/>
              </w:rPr>
            </w:pPr>
            <w:r>
              <w:rPr>
                <w:rFonts w:hint="eastAsia"/>
                <w:sz w:val="24"/>
              </w:rPr>
              <w:t>第</w:t>
            </w:r>
            <w:r>
              <w:rPr>
                <w:rFonts w:hint="eastAsia"/>
                <w:sz w:val="24"/>
              </w:rPr>
              <w:t>8</w:t>
            </w:r>
            <w:r>
              <w:rPr>
                <w:rFonts w:hint="eastAsia"/>
                <w:sz w:val="24"/>
              </w:rPr>
              <w:t>周</w:t>
            </w:r>
          </w:p>
        </w:tc>
        <w:tc>
          <w:tcPr>
            <w:tcW w:w="959" w:type="dxa"/>
            <w:vAlign w:val="center"/>
          </w:tcPr>
          <w:p w14:paraId="0476F77E" w14:textId="77777777" w:rsidR="00EB6613" w:rsidRDefault="00EB6613">
            <w:pPr>
              <w:spacing w:line="360" w:lineRule="auto"/>
              <w:rPr>
                <w:sz w:val="24"/>
              </w:rPr>
            </w:pPr>
          </w:p>
        </w:tc>
      </w:tr>
      <w:tr w:rsidR="00EB6613" w14:paraId="3210811B" w14:textId="77777777" w:rsidTr="000F41CF">
        <w:trPr>
          <w:trHeight w:val="615"/>
          <w:jc w:val="center"/>
        </w:trPr>
        <w:tc>
          <w:tcPr>
            <w:tcW w:w="2220" w:type="dxa"/>
          </w:tcPr>
          <w:p w14:paraId="43A4621B" w14:textId="77777777" w:rsidR="00EB6613" w:rsidRDefault="003F4943">
            <w:pPr>
              <w:spacing w:line="360" w:lineRule="auto"/>
              <w:rPr>
                <w:sz w:val="24"/>
              </w:rPr>
            </w:pPr>
            <w:r>
              <w:rPr>
                <w:rFonts w:hint="eastAsia"/>
                <w:sz w:val="24"/>
              </w:rPr>
              <w:t>第八章</w:t>
            </w:r>
            <w:r>
              <w:rPr>
                <w:rFonts w:hint="eastAsia"/>
                <w:sz w:val="24"/>
              </w:rPr>
              <w:t xml:space="preserve"> </w:t>
            </w:r>
            <w:r>
              <w:rPr>
                <w:rFonts w:hint="eastAsia"/>
                <w:sz w:val="24"/>
              </w:rPr>
              <w:t>蠕虫病</w:t>
            </w:r>
            <w:r>
              <w:rPr>
                <w:rFonts w:hint="eastAsia"/>
                <w:sz w:val="24"/>
              </w:rPr>
              <w:t xml:space="preserve"> </w:t>
            </w:r>
            <w:r>
              <w:rPr>
                <w:rFonts w:hint="eastAsia"/>
                <w:sz w:val="24"/>
              </w:rPr>
              <w:t>第一节</w:t>
            </w:r>
            <w:r>
              <w:rPr>
                <w:rFonts w:hint="eastAsia"/>
                <w:sz w:val="24"/>
              </w:rPr>
              <w:t xml:space="preserve"> </w:t>
            </w:r>
            <w:r>
              <w:rPr>
                <w:rFonts w:hint="eastAsia"/>
                <w:sz w:val="24"/>
              </w:rPr>
              <w:t>吸虫病</w:t>
            </w:r>
            <w:r>
              <w:rPr>
                <w:rFonts w:hint="eastAsia"/>
                <w:sz w:val="24"/>
              </w:rPr>
              <w:t xml:space="preserve"> </w:t>
            </w:r>
            <w:r>
              <w:rPr>
                <w:rFonts w:hint="eastAsia"/>
                <w:sz w:val="24"/>
              </w:rPr>
              <w:t>（</w:t>
            </w:r>
            <w:r>
              <w:rPr>
                <w:rFonts w:hint="eastAsia"/>
                <w:sz w:val="24"/>
              </w:rPr>
              <w:t>1</w:t>
            </w:r>
            <w:r>
              <w:rPr>
                <w:rFonts w:hint="eastAsia"/>
                <w:sz w:val="24"/>
              </w:rPr>
              <w:t>）日本血吸虫病</w:t>
            </w:r>
          </w:p>
        </w:tc>
        <w:tc>
          <w:tcPr>
            <w:tcW w:w="2349" w:type="dxa"/>
            <w:vAlign w:val="center"/>
          </w:tcPr>
          <w:p w14:paraId="145470E4" w14:textId="77777777" w:rsidR="00EB6613" w:rsidRDefault="003F4943">
            <w:pPr>
              <w:spacing w:line="360" w:lineRule="auto"/>
              <w:rPr>
                <w:sz w:val="24"/>
              </w:rPr>
            </w:pPr>
            <w:r>
              <w:rPr>
                <w:rFonts w:hint="eastAsia"/>
                <w:sz w:val="24"/>
              </w:rPr>
              <w:t>日本血吸虫病病原学、流行病学特点、发病机制、临床表现、诊断、鉴别诊断、治疗、预防。</w:t>
            </w:r>
          </w:p>
        </w:tc>
        <w:tc>
          <w:tcPr>
            <w:tcW w:w="1200" w:type="dxa"/>
            <w:vAlign w:val="center"/>
          </w:tcPr>
          <w:p w14:paraId="067B8E75" w14:textId="77777777" w:rsidR="00EB6613" w:rsidRDefault="003F4943">
            <w:pPr>
              <w:spacing w:line="360" w:lineRule="auto"/>
              <w:jc w:val="both"/>
              <w:rPr>
                <w:sz w:val="24"/>
              </w:rPr>
            </w:pPr>
            <w:r>
              <w:rPr>
                <w:sz w:val="24"/>
              </w:rPr>
              <w:t>1</w:t>
            </w:r>
          </w:p>
        </w:tc>
        <w:tc>
          <w:tcPr>
            <w:tcW w:w="2728" w:type="dxa"/>
            <w:vAlign w:val="center"/>
          </w:tcPr>
          <w:p w14:paraId="4D14D7C0" w14:textId="77777777" w:rsidR="00EB6613" w:rsidRDefault="003F4943">
            <w:pPr>
              <w:spacing w:line="360" w:lineRule="auto"/>
              <w:rPr>
                <w:rFonts w:eastAsia="PMingLiU"/>
                <w:sz w:val="24"/>
                <w:lang w:val="zh-TW" w:eastAsia="zh-TW"/>
              </w:rPr>
            </w:pPr>
            <w:r>
              <w:rPr>
                <w:rFonts w:hint="eastAsia"/>
                <w:sz w:val="24"/>
                <w:lang w:val="zh-TW" w:eastAsia="zh-TW"/>
              </w:rPr>
              <w:t>全国共有</w:t>
            </w:r>
            <w:r>
              <w:rPr>
                <w:rFonts w:hint="eastAsia"/>
                <w:sz w:val="24"/>
                <w:lang w:val="zh-TW"/>
              </w:rPr>
              <w:t>就当大部分</w:t>
            </w:r>
            <w:r>
              <w:rPr>
                <w:rFonts w:hint="eastAsia"/>
                <w:sz w:val="24"/>
                <w:lang w:val="zh-TW" w:eastAsia="zh-TW"/>
              </w:rPr>
              <w:t>省（市）已达到传播阻断标准，其余</w:t>
            </w:r>
            <w:r>
              <w:rPr>
                <w:rFonts w:hint="eastAsia"/>
                <w:sz w:val="24"/>
                <w:lang w:val="zh-TW"/>
              </w:rPr>
              <w:t>少数</w:t>
            </w:r>
            <w:r>
              <w:rPr>
                <w:rFonts w:hint="eastAsia"/>
                <w:sz w:val="24"/>
                <w:lang w:val="zh-TW" w:eastAsia="zh-TW"/>
              </w:rPr>
              <w:t>省已达到传播控制标准。血吸虫病流行范围也大幅度缩小。消灭钉螺是预防本病的关键，可采取改变钉螺孳生环境的物理灭螺法（如土埋法等），同时可结合化学灭螺法，采用氯硝柳胺等药物杀灭钉螺。粪便须经无害处理后方可使用。保护水源，改善用水。</w:t>
            </w:r>
          </w:p>
        </w:tc>
        <w:tc>
          <w:tcPr>
            <w:tcW w:w="3686" w:type="dxa"/>
            <w:vAlign w:val="center"/>
          </w:tcPr>
          <w:p w14:paraId="33A5B1E6" w14:textId="77777777" w:rsidR="00EB6613" w:rsidRDefault="00EB6613">
            <w:pPr>
              <w:spacing w:line="360" w:lineRule="auto"/>
              <w:rPr>
                <w:sz w:val="24"/>
              </w:rPr>
            </w:pPr>
          </w:p>
        </w:tc>
        <w:tc>
          <w:tcPr>
            <w:tcW w:w="992" w:type="dxa"/>
            <w:vAlign w:val="center"/>
          </w:tcPr>
          <w:p w14:paraId="76A69387" w14:textId="77777777" w:rsidR="00EB6613" w:rsidRDefault="003F4943">
            <w:pPr>
              <w:spacing w:line="360" w:lineRule="auto"/>
              <w:jc w:val="center"/>
              <w:rPr>
                <w:sz w:val="24"/>
              </w:rPr>
            </w:pPr>
            <w:r>
              <w:rPr>
                <w:rFonts w:hint="eastAsia"/>
                <w:sz w:val="24"/>
              </w:rPr>
              <w:t>第</w:t>
            </w:r>
            <w:r>
              <w:rPr>
                <w:rFonts w:hint="eastAsia"/>
                <w:color w:val="0000FF"/>
                <w:sz w:val="24"/>
              </w:rPr>
              <w:t>9</w:t>
            </w:r>
            <w:r>
              <w:rPr>
                <w:rFonts w:hint="eastAsia"/>
                <w:sz w:val="24"/>
              </w:rPr>
              <w:t>周</w:t>
            </w:r>
          </w:p>
        </w:tc>
        <w:tc>
          <w:tcPr>
            <w:tcW w:w="959" w:type="dxa"/>
            <w:vAlign w:val="center"/>
          </w:tcPr>
          <w:p w14:paraId="6F768D1D" w14:textId="77777777" w:rsidR="00EB6613" w:rsidRDefault="00EB6613">
            <w:pPr>
              <w:spacing w:line="360" w:lineRule="auto"/>
              <w:rPr>
                <w:sz w:val="24"/>
              </w:rPr>
            </w:pPr>
          </w:p>
        </w:tc>
      </w:tr>
      <w:tr w:rsidR="00EB6613" w14:paraId="68521577" w14:textId="77777777" w:rsidTr="000F41CF">
        <w:trPr>
          <w:trHeight w:val="615"/>
          <w:jc w:val="center"/>
        </w:trPr>
        <w:tc>
          <w:tcPr>
            <w:tcW w:w="2220" w:type="dxa"/>
          </w:tcPr>
          <w:p w14:paraId="3E35AE1E" w14:textId="77777777" w:rsidR="00EB6613" w:rsidRDefault="003F4943">
            <w:pPr>
              <w:spacing w:line="360" w:lineRule="auto"/>
              <w:rPr>
                <w:sz w:val="24"/>
              </w:rPr>
            </w:pPr>
            <w:r>
              <w:rPr>
                <w:rFonts w:hint="eastAsia"/>
                <w:sz w:val="24"/>
              </w:rPr>
              <w:lastRenderedPageBreak/>
              <w:t>第八章</w:t>
            </w:r>
            <w:r>
              <w:rPr>
                <w:rFonts w:hint="eastAsia"/>
                <w:sz w:val="24"/>
              </w:rPr>
              <w:t xml:space="preserve"> </w:t>
            </w:r>
            <w:r>
              <w:rPr>
                <w:rFonts w:hint="eastAsia"/>
                <w:sz w:val="24"/>
              </w:rPr>
              <w:t>蠕虫病</w:t>
            </w:r>
          </w:p>
          <w:p w14:paraId="2C658F6A" w14:textId="77777777" w:rsidR="00EB6613" w:rsidRDefault="003F4943">
            <w:pPr>
              <w:spacing w:line="360" w:lineRule="auto"/>
              <w:rPr>
                <w:sz w:val="24"/>
              </w:rPr>
            </w:pPr>
            <w:r>
              <w:rPr>
                <w:rFonts w:hint="eastAsia"/>
                <w:sz w:val="24"/>
              </w:rPr>
              <w:t>第一节</w:t>
            </w:r>
            <w:r>
              <w:rPr>
                <w:rFonts w:hint="eastAsia"/>
                <w:sz w:val="24"/>
              </w:rPr>
              <w:t xml:space="preserve"> </w:t>
            </w:r>
            <w:r>
              <w:rPr>
                <w:rFonts w:hint="eastAsia"/>
                <w:sz w:val="24"/>
              </w:rPr>
              <w:t>吸虫病</w:t>
            </w:r>
            <w:r>
              <w:rPr>
                <w:rFonts w:hint="eastAsia"/>
                <w:sz w:val="24"/>
              </w:rPr>
              <w:t xml:space="preserve"> </w:t>
            </w:r>
            <w:r>
              <w:rPr>
                <w:sz w:val="24"/>
              </w:rPr>
              <w:t xml:space="preserve"> </w:t>
            </w:r>
            <w:r>
              <w:rPr>
                <w:rFonts w:hint="eastAsia"/>
                <w:sz w:val="24"/>
              </w:rPr>
              <w:t>（</w:t>
            </w:r>
            <w:r>
              <w:rPr>
                <w:rFonts w:hint="eastAsia"/>
                <w:sz w:val="24"/>
              </w:rPr>
              <w:t>3</w:t>
            </w:r>
            <w:r>
              <w:rPr>
                <w:rFonts w:hint="eastAsia"/>
                <w:sz w:val="24"/>
              </w:rPr>
              <w:t>）华支睾吸虫病</w:t>
            </w:r>
            <w:r>
              <w:rPr>
                <w:rFonts w:hint="eastAsia"/>
                <w:sz w:val="24"/>
              </w:rPr>
              <w:t xml:space="preserve"> </w:t>
            </w:r>
          </w:p>
        </w:tc>
        <w:tc>
          <w:tcPr>
            <w:tcW w:w="2349" w:type="dxa"/>
            <w:vAlign w:val="center"/>
          </w:tcPr>
          <w:p w14:paraId="4F3B992B" w14:textId="77777777" w:rsidR="00EB6613" w:rsidRDefault="003F4943">
            <w:pPr>
              <w:spacing w:line="360" w:lineRule="auto"/>
              <w:rPr>
                <w:sz w:val="24"/>
              </w:rPr>
            </w:pPr>
            <w:r>
              <w:rPr>
                <w:rFonts w:hint="eastAsia"/>
                <w:sz w:val="24"/>
              </w:rPr>
              <w:t>华支睾吸虫病概述、病原学、流行病学特点、临床表现、实验室检查、诊断、治疗、预防。</w:t>
            </w:r>
          </w:p>
        </w:tc>
        <w:tc>
          <w:tcPr>
            <w:tcW w:w="1200" w:type="dxa"/>
            <w:vAlign w:val="center"/>
          </w:tcPr>
          <w:p w14:paraId="3C6FE149" w14:textId="77777777" w:rsidR="00EB6613" w:rsidRDefault="003F4943">
            <w:pPr>
              <w:spacing w:line="360" w:lineRule="auto"/>
              <w:jc w:val="both"/>
              <w:rPr>
                <w:sz w:val="24"/>
              </w:rPr>
            </w:pPr>
            <w:r>
              <w:rPr>
                <w:sz w:val="24"/>
              </w:rPr>
              <w:t>1</w:t>
            </w:r>
          </w:p>
        </w:tc>
        <w:tc>
          <w:tcPr>
            <w:tcW w:w="2728" w:type="dxa"/>
            <w:vAlign w:val="center"/>
          </w:tcPr>
          <w:p w14:paraId="2B227F1E" w14:textId="77777777" w:rsidR="00EB6613" w:rsidRDefault="003F4943">
            <w:pPr>
              <w:spacing w:line="360" w:lineRule="auto"/>
              <w:rPr>
                <w:sz w:val="24"/>
              </w:rPr>
            </w:pPr>
            <w:r>
              <w:rPr>
                <w:rFonts w:hint="eastAsia"/>
                <w:sz w:val="24"/>
              </w:rPr>
              <w:t>新中国成立后，党和政府领导下，我国采取了针对包括华支睾吸虫病在内的各种严重危害人民健康寄生虫病的综合性预防控制措施，获得显著成效，显著降低各种寄生虫病的发病率及死亡率。</w:t>
            </w:r>
          </w:p>
        </w:tc>
        <w:tc>
          <w:tcPr>
            <w:tcW w:w="3686" w:type="dxa"/>
            <w:vAlign w:val="center"/>
          </w:tcPr>
          <w:p w14:paraId="65737451" w14:textId="77777777" w:rsidR="00EB6613" w:rsidRDefault="003F4943">
            <w:pPr>
              <w:spacing w:line="360" w:lineRule="auto"/>
              <w:rPr>
                <w:sz w:val="24"/>
                <w:lang w:val="zh-TW"/>
              </w:rPr>
            </w:pPr>
            <w:r>
              <w:rPr>
                <w:rFonts w:hint="eastAsia"/>
                <w:sz w:val="24"/>
                <w:lang w:val="zh-TW"/>
              </w:rPr>
              <w:t>重点是掌握华支睾吸虫病的流行病学特征、临床表现和治疗。</w:t>
            </w:r>
          </w:p>
          <w:p w14:paraId="19424023" w14:textId="77777777" w:rsidR="00EB6613" w:rsidRDefault="003F4943">
            <w:pPr>
              <w:spacing w:line="360" w:lineRule="auto"/>
              <w:rPr>
                <w:sz w:val="24"/>
                <w:lang w:val="zh-TW"/>
              </w:rPr>
            </w:pPr>
            <w:r>
              <w:rPr>
                <w:rFonts w:hint="eastAsia"/>
                <w:sz w:val="24"/>
                <w:lang w:val="zh-TW"/>
              </w:rPr>
              <w:t>难点是诊断及鉴别诊断。</w:t>
            </w:r>
          </w:p>
        </w:tc>
        <w:tc>
          <w:tcPr>
            <w:tcW w:w="992" w:type="dxa"/>
            <w:vAlign w:val="center"/>
          </w:tcPr>
          <w:p w14:paraId="1DA34A18" w14:textId="77777777" w:rsidR="00EB6613" w:rsidRDefault="003F4943">
            <w:pPr>
              <w:spacing w:line="360" w:lineRule="auto"/>
              <w:jc w:val="center"/>
              <w:rPr>
                <w:sz w:val="24"/>
              </w:rPr>
            </w:pPr>
            <w:r>
              <w:rPr>
                <w:rFonts w:hint="eastAsia"/>
                <w:sz w:val="24"/>
              </w:rPr>
              <w:t>第</w:t>
            </w:r>
            <w:r>
              <w:rPr>
                <w:rFonts w:hint="eastAsia"/>
                <w:sz w:val="24"/>
              </w:rPr>
              <w:t>9</w:t>
            </w:r>
            <w:r>
              <w:rPr>
                <w:rFonts w:hint="eastAsia"/>
                <w:sz w:val="24"/>
              </w:rPr>
              <w:t>周</w:t>
            </w:r>
          </w:p>
        </w:tc>
        <w:tc>
          <w:tcPr>
            <w:tcW w:w="959" w:type="dxa"/>
            <w:vAlign w:val="center"/>
          </w:tcPr>
          <w:p w14:paraId="1C5E4A38" w14:textId="77777777" w:rsidR="00EB6613" w:rsidRDefault="00EB6613">
            <w:pPr>
              <w:spacing w:line="360" w:lineRule="auto"/>
              <w:rPr>
                <w:sz w:val="24"/>
              </w:rPr>
            </w:pPr>
          </w:p>
        </w:tc>
      </w:tr>
      <w:tr w:rsidR="00EB6613" w14:paraId="715B4119" w14:textId="77777777" w:rsidTr="000F41CF">
        <w:trPr>
          <w:trHeight w:val="615"/>
          <w:jc w:val="center"/>
        </w:trPr>
        <w:tc>
          <w:tcPr>
            <w:tcW w:w="2220" w:type="dxa"/>
          </w:tcPr>
          <w:p w14:paraId="300E6F3E" w14:textId="77777777" w:rsidR="00EB6613" w:rsidRDefault="003F4943">
            <w:pPr>
              <w:spacing w:line="360" w:lineRule="auto"/>
              <w:rPr>
                <w:sz w:val="24"/>
              </w:rPr>
            </w:pPr>
            <w:r>
              <w:rPr>
                <w:rFonts w:hint="eastAsia"/>
                <w:sz w:val="24"/>
              </w:rPr>
              <w:t>第八章</w:t>
            </w:r>
            <w:r>
              <w:rPr>
                <w:rFonts w:hint="eastAsia"/>
                <w:sz w:val="24"/>
              </w:rPr>
              <w:t xml:space="preserve"> </w:t>
            </w:r>
            <w:r>
              <w:rPr>
                <w:rFonts w:hint="eastAsia"/>
                <w:sz w:val="24"/>
              </w:rPr>
              <w:t>蠕虫病</w:t>
            </w:r>
          </w:p>
          <w:p w14:paraId="34CE5E6A" w14:textId="77777777" w:rsidR="00EB6613" w:rsidRDefault="003F4943">
            <w:pPr>
              <w:spacing w:line="360" w:lineRule="auto"/>
              <w:rPr>
                <w:sz w:val="24"/>
              </w:rPr>
            </w:pPr>
            <w:r>
              <w:rPr>
                <w:rFonts w:hint="eastAsia"/>
                <w:sz w:val="24"/>
              </w:rPr>
              <w:t>第五节</w:t>
            </w:r>
            <w:r>
              <w:rPr>
                <w:rFonts w:hint="eastAsia"/>
                <w:sz w:val="24"/>
              </w:rPr>
              <w:t xml:space="preserve"> </w:t>
            </w:r>
            <w:r>
              <w:rPr>
                <w:rFonts w:hint="eastAsia"/>
                <w:sz w:val="24"/>
              </w:rPr>
              <w:t>囊尾蚴病</w:t>
            </w:r>
          </w:p>
        </w:tc>
        <w:tc>
          <w:tcPr>
            <w:tcW w:w="2349" w:type="dxa"/>
            <w:vAlign w:val="center"/>
          </w:tcPr>
          <w:p w14:paraId="6C08C785" w14:textId="77777777" w:rsidR="00EB6613" w:rsidRDefault="003F4943">
            <w:pPr>
              <w:spacing w:line="360" w:lineRule="auto"/>
              <w:rPr>
                <w:sz w:val="24"/>
              </w:rPr>
            </w:pPr>
            <w:r>
              <w:rPr>
                <w:rFonts w:hint="eastAsia"/>
                <w:sz w:val="24"/>
              </w:rPr>
              <w:t>猪带绦虫的囊尾蚴的病原学、流行病学特点、临床表现、实验室检查、诊断要点、治疗要点、预防。</w:t>
            </w:r>
          </w:p>
        </w:tc>
        <w:tc>
          <w:tcPr>
            <w:tcW w:w="1200" w:type="dxa"/>
            <w:vAlign w:val="center"/>
          </w:tcPr>
          <w:p w14:paraId="27DB304E" w14:textId="77777777" w:rsidR="00EB6613" w:rsidRDefault="003F4943">
            <w:pPr>
              <w:spacing w:line="360" w:lineRule="auto"/>
              <w:jc w:val="both"/>
              <w:rPr>
                <w:sz w:val="24"/>
              </w:rPr>
            </w:pPr>
            <w:r>
              <w:rPr>
                <w:rFonts w:hint="eastAsia"/>
                <w:sz w:val="24"/>
              </w:rPr>
              <w:t>1</w:t>
            </w:r>
          </w:p>
        </w:tc>
        <w:tc>
          <w:tcPr>
            <w:tcW w:w="2728" w:type="dxa"/>
            <w:vAlign w:val="center"/>
          </w:tcPr>
          <w:p w14:paraId="1ED8E4E6" w14:textId="77777777" w:rsidR="00EB6613" w:rsidRDefault="003F4943">
            <w:pPr>
              <w:spacing w:line="360" w:lineRule="auto"/>
              <w:rPr>
                <w:sz w:val="24"/>
              </w:rPr>
            </w:pPr>
            <w:r>
              <w:rPr>
                <w:rFonts w:hint="eastAsia"/>
                <w:sz w:val="24"/>
                <w:lang w:val="zh-TW"/>
              </w:rPr>
              <w:t>囊尾蚴病在我国分布相当广泛，在</w:t>
            </w:r>
            <w:r>
              <w:rPr>
                <w:rFonts w:hint="eastAsia"/>
                <w:sz w:val="24"/>
                <w:lang w:val="zh-TW"/>
              </w:rPr>
              <w:t>31</w:t>
            </w:r>
            <w:r>
              <w:rPr>
                <w:rFonts w:hint="eastAsia"/>
                <w:sz w:val="24"/>
                <w:lang w:val="zh-TW"/>
              </w:rPr>
              <w:t>个省、市、自治区均有不同程度的发生和流行。在党和政府的领导下，加强开展健康教育宣传工作，改变不良生活习惯，不吃生的或未煮熟的猪肉，不喝生水，饭前便后勤洗手，同时相</w:t>
            </w:r>
            <w:r>
              <w:rPr>
                <w:rFonts w:hint="eastAsia"/>
                <w:sz w:val="24"/>
                <w:lang w:val="zh-TW"/>
              </w:rPr>
              <w:lastRenderedPageBreak/>
              <w:t>关部门加强屠宰场的管理及卫生检疫制度，防止“米猪肉”流入市场，有效降低囊尾蚴病的发病率。</w:t>
            </w:r>
          </w:p>
        </w:tc>
        <w:tc>
          <w:tcPr>
            <w:tcW w:w="3686" w:type="dxa"/>
            <w:vAlign w:val="center"/>
          </w:tcPr>
          <w:p w14:paraId="01D206C1" w14:textId="77777777" w:rsidR="00EB6613" w:rsidRDefault="003F4943">
            <w:pPr>
              <w:spacing w:line="360" w:lineRule="auto"/>
              <w:rPr>
                <w:sz w:val="24"/>
              </w:rPr>
            </w:pPr>
            <w:r>
              <w:rPr>
                <w:rFonts w:hint="eastAsia"/>
                <w:sz w:val="24"/>
              </w:rPr>
              <w:lastRenderedPageBreak/>
              <w:t>重点是掌握各型的临床表现、诊断及治疗；</w:t>
            </w:r>
          </w:p>
          <w:p w14:paraId="7159BA41" w14:textId="77777777" w:rsidR="00EB6613" w:rsidRDefault="003F4943">
            <w:pPr>
              <w:spacing w:line="360" w:lineRule="auto"/>
              <w:rPr>
                <w:sz w:val="24"/>
              </w:rPr>
            </w:pPr>
            <w:r>
              <w:rPr>
                <w:rFonts w:hint="eastAsia"/>
                <w:sz w:val="24"/>
              </w:rPr>
              <w:t>难点是掌握鉴别诊断。</w:t>
            </w:r>
          </w:p>
          <w:p w14:paraId="1A4B4CE6" w14:textId="77777777" w:rsidR="00EB6613" w:rsidRDefault="00EB6613">
            <w:pPr>
              <w:spacing w:line="360" w:lineRule="auto"/>
              <w:rPr>
                <w:sz w:val="24"/>
              </w:rPr>
            </w:pPr>
          </w:p>
        </w:tc>
        <w:tc>
          <w:tcPr>
            <w:tcW w:w="992" w:type="dxa"/>
            <w:vAlign w:val="center"/>
          </w:tcPr>
          <w:p w14:paraId="55D1D2B8" w14:textId="77777777" w:rsidR="00EB6613" w:rsidRDefault="003F4943">
            <w:pPr>
              <w:spacing w:line="360" w:lineRule="auto"/>
              <w:jc w:val="center"/>
              <w:rPr>
                <w:sz w:val="24"/>
              </w:rPr>
            </w:pPr>
            <w:r>
              <w:rPr>
                <w:rFonts w:hint="eastAsia"/>
                <w:sz w:val="24"/>
              </w:rPr>
              <w:t>第</w:t>
            </w:r>
            <w:r>
              <w:rPr>
                <w:rFonts w:hint="eastAsia"/>
                <w:sz w:val="24"/>
              </w:rPr>
              <w:t>9</w:t>
            </w:r>
            <w:r>
              <w:rPr>
                <w:rFonts w:hint="eastAsia"/>
                <w:sz w:val="24"/>
              </w:rPr>
              <w:t>周</w:t>
            </w:r>
          </w:p>
        </w:tc>
        <w:tc>
          <w:tcPr>
            <w:tcW w:w="959" w:type="dxa"/>
            <w:vAlign w:val="center"/>
          </w:tcPr>
          <w:p w14:paraId="6D8DBB67" w14:textId="77777777" w:rsidR="00EB6613" w:rsidRDefault="00EB6613">
            <w:pPr>
              <w:spacing w:line="360" w:lineRule="auto"/>
              <w:rPr>
                <w:sz w:val="24"/>
              </w:rPr>
            </w:pPr>
          </w:p>
        </w:tc>
      </w:tr>
    </w:tbl>
    <w:p w14:paraId="54DD3E76" w14:textId="77777777" w:rsidR="00EB6613" w:rsidRDefault="00EB6613">
      <w:pPr>
        <w:rPr>
          <w:sz w:val="24"/>
        </w:rPr>
      </w:pPr>
    </w:p>
    <w:p w14:paraId="46B221BD" w14:textId="77777777" w:rsidR="00EB6613" w:rsidRDefault="00EB6613">
      <w:pPr>
        <w:rPr>
          <w:sz w:val="24"/>
        </w:rPr>
      </w:pPr>
    </w:p>
    <w:p w14:paraId="3AC52694" w14:textId="77777777" w:rsidR="00EB6613" w:rsidRDefault="00EB6613">
      <w:pPr>
        <w:rPr>
          <w:sz w:val="24"/>
        </w:rPr>
        <w:sectPr w:rsidR="00EB6613">
          <w:pgSz w:w="16838" w:h="11906" w:orient="landscape"/>
          <w:pgMar w:top="1304" w:right="1304" w:bottom="1304" w:left="1304" w:header="851" w:footer="992" w:gutter="0"/>
          <w:cols w:space="720"/>
          <w:docGrid w:type="lines" w:linePitch="312"/>
        </w:sectPr>
      </w:pPr>
    </w:p>
    <w:p w14:paraId="3865CA37" w14:textId="77777777" w:rsidR="00EB6613" w:rsidRDefault="003F4943">
      <w:pPr>
        <w:pStyle w:val="2"/>
        <w:ind w:firstLineChars="200" w:firstLine="482"/>
        <w:rPr>
          <w:rFonts w:ascii="Times New Roman" w:eastAsia="宋体" w:hAnsi="Times New Roman"/>
          <w:sz w:val="24"/>
        </w:rPr>
      </w:pPr>
      <w:bookmarkStart w:id="27" w:name="_Toc159511628"/>
      <w:r>
        <w:rPr>
          <w:rFonts w:ascii="Times New Roman" w:eastAsia="宋体" w:hAnsi="Times New Roman" w:hint="eastAsia"/>
          <w:sz w:val="24"/>
        </w:rPr>
        <w:lastRenderedPageBreak/>
        <w:t>（四）</w:t>
      </w:r>
      <w:r>
        <w:rPr>
          <w:rFonts w:ascii="Times New Roman" w:eastAsia="宋体" w:hAnsi="Times New Roman"/>
          <w:sz w:val="24"/>
        </w:rPr>
        <w:t>教学环节安排</w:t>
      </w:r>
      <w:bookmarkEnd w:id="27"/>
    </w:p>
    <w:p w14:paraId="340B80A4" w14:textId="77777777" w:rsidR="00EB6613" w:rsidRDefault="003F4943">
      <w:pPr>
        <w:spacing w:line="360" w:lineRule="auto"/>
        <w:ind w:firstLineChars="200" w:firstLine="480"/>
        <w:rPr>
          <w:sz w:val="24"/>
        </w:rPr>
      </w:pPr>
      <w:r>
        <w:rPr>
          <w:sz w:val="24"/>
        </w:rPr>
        <w:t>（对各种教学环节的安排如：实验、实习、习题课、作业等以及本课程与其他相关课程的联系、分工等作必要说明，教学环节的安排体现高阶性、创新性、挑战度）</w:t>
      </w:r>
    </w:p>
    <w:p w14:paraId="3852D331" w14:textId="77777777" w:rsidR="00EB6613" w:rsidRDefault="003F4943">
      <w:pPr>
        <w:spacing w:line="360" w:lineRule="auto"/>
        <w:ind w:firstLineChars="200" w:firstLine="480"/>
        <w:rPr>
          <w:sz w:val="24"/>
        </w:rPr>
      </w:pPr>
      <w:r>
        <w:rPr>
          <w:rFonts w:hint="eastAsia"/>
          <w:sz w:val="24"/>
        </w:rPr>
        <w:t>1</w:t>
      </w:r>
      <w:r>
        <w:rPr>
          <w:sz w:val="24"/>
        </w:rPr>
        <w:t xml:space="preserve">. </w:t>
      </w:r>
      <w:r>
        <w:rPr>
          <w:sz w:val="24"/>
        </w:rPr>
        <w:t>理论教学：学习基本理论和基本知识</w:t>
      </w:r>
    </w:p>
    <w:p w14:paraId="5C7CE0CE" w14:textId="77777777" w:rsidR="00EB6613" w:rsidRDefault="003F4943">
      <w:pPr>
        <w:spacing w:line="360" w:lineRule="auto"/>
        <w:ind w:firstLineChars="200" w:firstLine="480"/>
        <w:rPr>
          <w:sz w:val="24"/>
        </w:rPr>
      </w:pPr>
      <w:r>
        <w:rPr>
          <w:sz w:val="24"/>
        </w:rPr>
        <w:t>课堂讲授：传染病总论，使学生掌握传染病的基本特点、定义、感染过程中的临床表现、传染途径和易感性、传染病临床特征、诊断、治疗和预防方法等。通过课堂教学，学生要掌握</w:t>
      </w:r>
      <w:r>
        <w:rPr>
          <w:sz w:val="24"/>
        </w:rPr>
        <w:t>23</w:t>
      </w:r>
      <w:r>
        <w:rPr>
          <w:sz w:val="24"/>
        </w:rPr>
        <w:t>种常见传染病的病因、流行病学、发病机制、病理改变、临床表现、实验室检查、并发症、诊断、鉴别诊断、治疗和预防。</w:t>
      </w:r>
    </w:p>
    <w:p w14:paraId="3DC92F27" w14:textId="77777777" w:rsidR="00EB6613" w:rsidRDefault="003F4943">
      <w:pPr>
        <w:spacing w:line="360" w:lineRule="auto"/>
        <w:ind w:firstLineChars="200" w:firstLine="480"/>
        <w:rPr>
          <w:sz w:val="24"/>
        </w:rPr>
      </w:pPr>
      <w:r>
        <w:rPr>
          <w:rFonts w:hint="eastAsia"/>
          <w:sz w:val="24"/>
        </w:rPr>
        <w:t>2</w:t>
      </w:r>
      <w:r>
        <w:rPr>
          <w:sz w:val="24"/>
        </w:rPr>
        <w:t xml:space="preserve">. </w:t>
      </w:r>
      <w:r>
        <w:rPr>
          <w:sz w:val="24"/>
        </w:rPr>
        <w:t>临床见习和实习：基本技能学</w:t>
      </w:r>
      <w:r>
        <w:rPr>
          <w:sz w:val="24"/>
        </w:rPr>
        <w:t>习（见习为集中见习形式）</w:t>
      </w:r>
    </w:p>
    <w:p w14:paraId="6A22CFB8" w14:textId="77777777" w:rsidR="00EB6613" w:rsidRDefault="003F4943">
      <w:pPr>
        <w:spacing w:line="360" w:lineRule="auto"/>
        <w:ind w:firstLineChars="200" w:firstLine="480"/>
        <w:rPr>
          <w:sz w:val="24"/>
        </w:rPr>
      </w:pPr>
      <w:r>
        <w:rPr>
          <w:sz w:val="24"/>
        </w:rPr>
        <w:t>通过见习的床边示教，病例讨论，教学查房，完整病例书写，分组讨论（</w:t>
      </w:r>
      <w:r>
        <w:rPr>
          <w:sz w:val="24"/>
        </w:rPr>
        <w:t>CBL</w:t>
      </w:r>
      <w:r>
        <w:rPr>
          <w:sz w:val="24"/>
        </w:rPr>
        <w:t>，</w:t>
      </w:r>
      <w:r>
        <w:rPr>
          <w:sz w:val="24"/>
        </w:rPr>
        <w:t xml:space="preserve">case based </w:t>
      </w:r>
      <w:r>
        <w:rPr>
          <w:sz w:val="24"/>
        </w:rPr>
        <w:t>learning</w:t>
      </w:r>
      <w:r>
        <w:rPr>
          <w:sz w:val="24"/>
        </w:rPr>
        <w:t>），跟临床医生查房以及实习期间学会基于传染病的基本理论总结病例特点，做出诊断和鉴别诊断、治疗计划、进一步的检查，书写病程记录和掌握一些常见的医学技能如腰椎穿刺术、胸腔穿刺术、腹腔穿刺术、骨髓穿刺术等。</w:t>
      </w:r>
    </w:p>
    <w:p w14:paraId="5487BCE7" w14:textId="77777777" w:rsidR="00EB6613" w:rsidRDefault="003F4943">
      <w:pPr>
        <w:spacing w:line="360" w:lineRule="auto"/>
        <w:ind w:firstLineChars="200" w:firstLine="480"/>
        <w:rPr>
          <w:sz w:val="24"/>
        </w:rPr>
      </w:pPr>
      <w:r>
        <w:rPr>
          <w:rFonts w:hint="eastAsia"/>
          <w:sz w:val="24"/>
        </w:rPr>
        <w:t>3</w:t>
      </w:r>
      <w:r>
        <w:rPr>
          <w:sz w:val="24"/>
        </w:rPr>
        <w:t xml:space="preserve">. </w:t>
      </w:r>
      <w:r>
        <w:rPr>
          <w:sz w:val="24"/>
        </w:rPr>
        <w:t>学生能力培养</w:t>
      </w:r>
    </w:p>
    <w:p w14:paraId="7666DBCE" w14:textId="77777777" w:rsidR="00EB6613" w:rsidRDefault="003F4943">
      <w:pPr>
        <w:spacing w:line="360" w:lineRule="auto"/>
        <w:ind w:firstLineChars="200" w:firstLine="480"/>
        <w:rPr>
          <w:sz w:val="24"/>
        </w:rPr>
      </w:pPr>
      <w:r>
        <w:rPr>
          <w:sz w:val="24"/>
        </w:rPr>
        <w:t>1</w:t>
      </w:r>
      <w:r>
        <w:rPr>
          <w:sz w:val="24"/>
        </w:rPr>
        <w:t>）</w:t>
      </w:r>
      <w:r>
        <w:rPr>
          <w:sz w:val="24"/>
        </w:rPr>
        <w:t xml:space="preserve"> </w:t>
      </w:r>
      <w:r>
        <w:rPr>
          <w:sz w:val="24"/>
        </w:rPr>
        <w:t>培养自我学习能力：结合临床实践中出现的问题，引导学生查阅相关文献、杂志和教科书。教会学生自学方法，提高自学能力。</w:t>
      </w:r>
    </w:p>
    <w:p w14:paraId="630B71A2" w14:textId="77777777" w:rsidR="00EB6613" w:rsidRDefault="003F4943">
      <w:pPr>
        <w:spacing w:line="360" w:lineRule="auto"/>
        <w:ind w:firstLineChars="200" w:firstLine="480"/>
        <w:rPr>
          <w:sz w:val="24"/>
        </w:rPr>
      </w:pPr>
      <w:r>
        <w:rPr>
          <w:sz w:val="24"/>
        </w:rPr>
        <w:t>B</w:t>
      </w:r>
      <w:r>
        <w:rPr>
          <w:sz w:val="24"/>
        </w:rPr>
        <w:t>．培养临床分析能力：传染病的见习和实习期间，教会学生通过临床值班、案例教学、病例讨论来思考临床问题。</w:t>
      </w:r>
    </w:p>
    <w:p w14:paraId="4913412C" w14:textId="77777777" w:rsidR="00EB6613" w:rsidRDefault="003F4943">
      <w:pPr>
        <w:spacing w:line="360" w:lineRule="auto"/>
        <w:ind w:firstLineChars="200" w:firstLine="480"/>
        <w:rPr>
          <w:sz w:val="24"/>
        </w:rPr>
      </w:pPr>
      <w:r>
        <w:rPr>
          <w:sz w:val="24"/>
        </w:rPr>
        <w:t>C</w:t>
      </w:r>
      <w:r>
        <w:rPr>
          <w:sz w:val="24"/>
        </w:rPr>
        <w:t>．独立处理临床问题能力的培养：在临床实践中，学生</w:t>
      </w:r>
      <w:r>
        <w:rPr>
          <w:sz w:val="24"/>
        </w:rPr>
        <w:t>应该学会书写病历，开医嘱，写病程记录以及在老师指导下做一些常用的临床操作。培养独立处理临床问题的能力。</w:t>
      </w:r>
    </w:p>
    <w:p w14:paraId="02B80F5A" w14:textId="77777777" w:rsidR="00EB6613" w:rsidRDefault="003F4943">
      <w:pPr>
        <w:pStyle w:val="2"/>
        <w:spacing w:line="360" w:lineRule="auto"/>
        <w:ind w:firstLineChars="200" w:firstLine="482"/>
        <w:rPr>
          <w:rFonts w:ascii="Times New Roman" w:eastAsia="宋体" w:hAnsi="Times New Roman"/>
          <w:sz w:val="24"/>
        </w:rPr>
      </w:pPr>
      <w:bookmarkStart w:id="28" w:name="_Toc159511629"/>
      <w:r>
        <w:rPr>
          <w:rFonts w:ascii="Times New Roman" w:eastAsia="宋体" w:hAnsi="Times New Roman"/>
          <w:sz w:val="24"/>
        </w:rPr>
        <w:t>（</w:t>
      </w:r>
      <w:r>
        <w:rPr>
          <w:rFonts w:ascii="Times New Roman" w:eastAsia="宋体" w:hAnsi="Times New Roman" w:hint="eastAsia"/>
          <w:sz w:val="24"/>
        </w:rPr>
        <w:t>五</w:t>
      </w:r>
      <w:r>
        <w:rPr>
          <w:rFonts w:ascii="Times New Roman" w:eastAsia="宋体" w:hAnsi="Times New Roman"/>
          <w:sz w:val="24"/>
        </w:rPr>
        <w:t>）教学方法</w:t>
      </w:r>
      <w:bookmarkEnd w:id="28"/>
    </w:p>
    <w:p w14:paraId="6A31A56B" w14:textId="77777777" w:rsidR="00EB6613" w:rsidRDefault="003F4943">
      <w:pPr>
        <w:spacing w:line="360" w:lineRule="auto"/>
        <w:ind w:firstLineChars="200" w:firstLine="480"/>
        <w:rPr>
          <w:sz w:val="24"/>
        </w:rPr>
      </w:pPr>
      <w:r>
        <w:rPr>
          <w:sz w:val="24"/>
        </w:rPr>
        <w:t>（包括课堂讲授、提问研讨，课后习题和答疑等情况，要增加团队学习、小组大作业、实验课和理论课的结合、使用信息技术方法、由教师和知识为中心转化为以学生和学习为中心）</w:t>
      </w:r>
    </w:p>
    <w:p w14:paraId="0DA3DCC8" w14:textId="77777777" w:rsidR="00EB6613" w:rsidRDefault="003F4943">
      <w:pPr>
        <w:spacing w:line="360" w:lineRule="auto"/>
        <w:ind w:firstLineChars="200" w:firstLine="480"/>
        <w:rPr>
          <w:sz w:val="24"/>
        </w:rPr>
      </w:pPr>
      <w:r>
        <w:rPr>
          <w:sz w:val="24"/>
        </w:rPr>
        <w:t>本课程理论教学采用</w:t>
      </w:r>
      <w:r>
        <w:rPr>
          <w:sz w:val="24"/>
        </w:rPr>
        <w:t>PPT</w:t>
      </w:r>
      <w:r>
        <w:rPr>
          <w:sz w:val="24"/>
        </w:rPr>
        <w:t>课堂讲授为主、学生自学相结合的教学方法，充分现代教育技术手段。</w:t>
      </w:r>
      <w:r>
        <w:rPr>
          <w:sz w:val="24"/>
        </w:rPr>
        <w:t xml:space="preserve"> </w:t>
      </w:r>
      <w:r>
        <w:rPr>
          <w:sz w:val="24"/>
        </w:rPr>
        <w:t>课堂中重视与学生互动，穿插提问、小讨论等引导学生思考。课后使用传</w:t>
      </w:r>
      <w:r>
        <w:rPr>
          <w:sz w:val="24"/>
        </w:rPr>
        <w:lastRenderedPageBreak/>
        <w:t>染病学课程网站进行课后答疑、互动，并在本课程网站上提供授课视频、拓展知识、课后</w:t>
      </w:r>
      <w:r>
        <w:rPr>
          <w:sz w:val="24"/>
        </w:rPr>
        <w:t>练习、思考题等，供学生自学。</w:t>
      </w:r>
    </w:p>
    <w:p w14:paraId="6259A624" w14:textId="77777777" w:rsidR="00EB6613" w:rsidRDefault="003F4943">
      <w:pPr>
        <w:spacing w:line="360" w:lineRule="auto"/>
        <w:ind w:firstLineChars="200" w:firstLine="480"/>
        <w:rPr>
          <w:sz w:val="24"/>
        </w:rPr>
      </w:pPr>
      <w:r>
        <w:rPr>
          <w:sz w:val="24"/>
        </w:rPr>
        <w:t>在教学过程中，积极开展教学改革，不断探索以学生为主体、有利于调动学生自主学习积极性的启发式、讨论式教学方法，如引入</w:t>
      </w:r>
      <w:r>
        <w:rPr>
          <w:sz w:val="24"/>
        </w:rPr>
        <w:t>PBL</w:t>
      </w:r>
      <w:r>
        <w:rPr>
          <w:sz w:val="24"/>
        </w:rPr>
        <w:t>、</w:t>
      </w:r>
      <w:r>
        <w:rPr>
          <w:sz w:val="24"/>
        </w:rPr>
        <w:t>CBL</w:t>
      </w:r>
      <w:r>
        <w:rPr>
          <w:sz w:val="24"/>
        </w:rPr>
        <w:t>、翻转课堂等教学模式。</w:t>
      </w:r>
      <w:r>
        <w:rPr>
          <w:rFonts w:hint="eastAsia"/>
          <w:sz w:val="24"/>
        </w:rPr>
        <w:t>结合实际情况部分疾病专题运用“翻转课堂模式”教学。注重</w:t>
      </w:r>
      <w:proofErr w:type="gramStart"/>
      <w:r>
        <w:rPr>
          <w:rFonts w:hint="eastAsia"/>
          <w:kern w:val="0"/>
          <w:sz w:val="24"/>
        </w:rPr>
        <w:t>思政教育</w:t>
      </w:r>
      <w:proofErr w:type="gramEnd"/>
      <w:r>
        <w:rPr>
          <w:rFonts w:hint="eastAsia"/>
          <w:kern w:val="0"/>
          <w:sz w:val="24"/>
        </w:rPr>
        <w:t>的整合：把</w:t>
      </w:r>
      <w:proofErr w:type="gramStart"/>
      <w:r>
        <w:rPr>
          <w:rFonts w:hint="eastAsia"/>
          <w:kern w:val="0"/>
          <w:sz w:val="24"/>
        </w:rPr>
        <w:t>思政教育</w:t>
      </w:r>
      <w:proofErr w:type="gramEnd"/>
      <w:r>
        <w:rPr>
          <w:rFonts w:hint="eastAsia"/>
          <w:kern w:val="0"/>
          <w:sz w:val="24"/>
        </w:rPr>
        <w:t>有机融入传染病理</w:t>
      </w:r>
      <w:proofErr w:type="gramStart"/>
      <w:r>
        <w:rPr>
          <w:rFonts w:hint="eastAsia"/>
          <w:kern w:val="0"/>
          <w:sz w:val="24"/>
        </w:rPr>
        <w:t>论教学</w:t>
      </w:r>
      <w:proofErr w:type="gramEnd"/>
      <w:r>
        <w:rPr>
          <w:rFonts w:hint="eastAsia"/>
          <w:kern w:val="0"/>
          <w:sz w:val="24"/>
        </w:rPr>
        <w:t>中，有理有据，不流于空洞说教，让学生易于理解，乐意接受。</w:t>
      </w:r>
    </w:p>
    <w:p w14:paraId="2447A9D7" w14:textId="77777777" w:rsidR="00EB6613" w:rsidRDefault="003F4943">
      <w:pPr>
        <w:pStyle w:val="2"/>
        <w:spacing w:line="360" w:lineRule="auto"/>
        <w:ind w:firstLineChars="200" w:firstLine="482"/>
        <w:rPr>
          <w:rFonts w:ascii="Times New Roman" w:eastAsia="宋体" w:hAnsi="Times New Roman"/>
          <w:sz w:val="24"/>
        </w:rPr>
      </w:pPr>
      <w:bookmarkStart w:id="29" w:name="_Toc159511630"/>
      <w:r>
        <w:rPr>
          <w:rFonts w:ascii="Times New Roman" w:eastAsia="宋体" w:hAnsi="Times New Roman"/>
          <w:sz w:val="24"/>
        </w:rPr>
        <w:t>（</w:t>
      </w:r>
      <w:r>
        <w:rPr>
          <w:rFonts w:ascii="Times New Roman" w:eastAsia="宋体" w:hAnsi="Times New Roman" w:hint="eastAsia"/>
          <w:sz w:val="24"/>
        </w:rPr>
        <w:t>六</w:t>
      </w:r>
      <w:r>
        <w:rPr>
          <w:rFonts w:ascii="Times New Roman" w:eastAsia="宋体" w:hAnsi="Times New Roman"/>
          <w:sz w:val="24"/>
        </w:rPr>
        <w:t>）课程教材</w:t>
      </w:r>
      <w:bookmarkEnd w:id="29"/>
    </w:p>
    <w:p w14:paraId="6C4B731F" w14:textId="77777777" w:rsidR="00EB6613" w:rsidRDefault="003F4943">
      <w:pPr>
        <w:spacing w:line="360" w:lineRule="auto"/>
        <w:ind w:firstLineChars="200" w:firstLine="480"/>
        <w:rPr>
          <w:sz w:val="24"/>
        </w:rPr>
      </w:pPr>
      <w:r>
        <w:rPr>
          <w:sz w:val="24"/>
        </w:rPr>
        <w:t>（主讲教材尽量使用</w:t>
      </w:r>
      <w:r>
        <w:rPr>
          <w:sz w:val="24"/>
        </w:rPr>
        <w:t>“</w:t>
      </w:r>
      <w:r>
        <w:rPr>
          <w:sz w:val="24"/>
        </w:rPr>
        <w:t>马工程</w:t>
      </w:r>
      <w:r>
        <w:rPr>
          <w:sz w:val="24"/>
        </w:rPr>
        <w:t>”</w:t>
      </w:r>
      <w:r>
        <w:rPr>
          <w:sz w:val="24"/>
        </w:rPr>
        <w:t>和国家规划教材，在同类教材中，优先选用国家级规划教材，凡教材选用范围中有</w:t>
      </w:r>
      <w:r>
        <w:rPr>
          <w:sz w:val="24"/>
        </w:rPr>
        <w:t>“</w:t>
      </w:r>
      <w:r>
        <w:rPr>
          <w:sz w:val="24"/>
        </w:rPr>
        <w:t>马工程</w:t>
      </w:r>
      <w:r>
        <w:rPr>
          <w:sz w:val="24"/>
        </w:rPr>
        <w:t>”</w:t>
      </w:r>
      <w:r>
        <w:rPr>
          <w:sz w:val="24"/>
        </w:rPr>
        <w:t>重点教材的，必须选用工程重点教材。）</w:t>
      </w:r>
    </w:p>
    <w:p w14:paraId="258C5A2F" w14:textId="77777777" w:rsidR="00EB6613" w:rsidRDefault="003F4943">
      <w:pPr>
        <w:spacing w:line="360" w:lineRule="auto"/>
        <w:ind w:firstLineChars="200" w:firstLine="480"/>
        <w:rPr>
          <w:sz w:val="24"/>
        </w:rPr>
      </w:pPr>
      <w:r>
        <w:rPr>
          <w:rFonts w:hint="eastAsia"/>
          <w:sz w:val="24"/>
        </w:rPr>
        <w:t>主讲教材</w:t>
      </w:r>
      <w:r>
        <w:rPr>
          <w:rFonts w:hint="eastAsia"/>
          <w:sz w:val="24"/>
        </w:rPr>
        <w:t>：《传染病学》，李兰娟、任红主编，人民卫生出版社，第</w:t>
      </w:r>
      <w:r>
        <w:rPr>
          <w:rFonts w:hint="eastAsia"/>
          <w:sz w:val="24"/>
        </w:rPr>
        <w:t>9</w:t>
      </w:r>
      <w:r>
        <w:rPr>
          <w:rFonts w:hint="eastAsia"/>
          <w:sz w:val="24"/>
        </w:rPr>
        <w:t>版，</w:t>
      </w:r>
      <w:r>
        <w:rPr>
          <w:rFonts w:hint="eastAsia"/>
          <w:sz w:val="24"/>
        </w:rPr>
        <w:t>2018</w:t>
      </w:r>
      <w:r>
        <w:rPr>
          <w:rFonts w:hint="eastAsia"/>
          <w:sz w:val="24"/>
        </w:rPr>
        <w:t>。</w:t>
      </w:r>
    </w:p>
    <w:p w14:paraId="146C8289" w14:textId="77777777" w:rsidR="00EB6613" w:rsidRDefault="003F4943">
      <w:pPr>
        <w:pStyle w:val="2"/>
        <w:spacing w:line="360" w:lineRule="auto"/>
        <w:ind w:firstLineChars="200" w:firstLine="482"/>
        <w:rPr>
          <w:rFonts w:ascii="Times New Roman" w:eastAsia="宋体" w:hAnsi="Times New Roman"/>
          <w:sz w:val="24"/>
        </w:rPr>
      </w:pPr>
      <w:bookmarkStart w:id="30" w:name="_Toc159511631"/>
      <w:r>
        <w:rPr>
          <w:rFonts w:ascii="Times New Roman" w:eastAsia="宋体" w:hAnsi="Times New Roman"/>
          <w:sz w:val="24"/>
        </w:rPr>
        <w:t>（</w:t>
      </w:r>
      <w:r>
        <w:rPr>
          <w:rFonts w:ascii="Times New Roman" w:eastAsia="宋体" w:hAnsi="Times New Roman" w:hint="eastAsia"/>
          <w:sz w:val="24"/>
        </w:rPr>
        <w:t>七</w:t>
      </w:r>
      <w:r>
        <w:rPr>
          <w:rFonts w:ascii="Times New Roman" w:eastAsia="宋体" w:hAnsi="Times New Roman"/>
          <w:sz w:val="24"/>
        </w:rPr>
        <w:t>）主要参考书目</w:t>
      </w:r>
      <w:bookmarkEnd w:id="30"/>
    </w:p>
    <w:p w14:paraId="21D883DC" w14:textId="77777777" w:rsidR="00EB6613" w:rsidRDefault="003F4943">
      <w:pPr>
        <w:spacing w:line="360" w:lineRule="auto"/>
        <w:ind w:firstLineChars="200" w:firstLine="480"/>
        <w:rPr>
          <w:sz w:val="24"/>
        </w:rPr>
      </w:pPr>
      <w:r>
        <w:rPr>
          <w:sz w:val="24"/>
        </w:rPr>
        <w:t>（推荐若干参考书，并注明书名、作者、出版社、版本、出版日期等，每个章节指定一定数量、明确的阅读资料）</w:t>
      </w:r>
    </w:p>
    <w:p w14:paraId="0A474A58" w14:textId="77777777" w:rsidR="00EB6613" w:rsidRDefault="003F4943">
      <w:pPr>
        <w:spacing w:line="360" w:lineRule="auto"/>
        <w:ind w:firstLineChars="200" w:firstLine="480"/>
        <w:rPr>
          <w:sz w:val="24"/>
        </w:rPr>
      </w:pPr>
      <w:r>
        <w:rPr>
          <w:rFonts w:hint="eastAsia"/>
          <w:sz w:val="24"/>
        </w:rPr>
        <w:t>《感染病学》，李兰娟、王宇明主编，人民卫生出版社，第</w:t>
      </w:r>
      <w:r>
        <w:rPr>
          <w:rFonts w:hint="eastAsia"/>
          <w:sz w:val="24"/>
        </w:rPr>
        <w:t>3</w:t>
      </w:r>
      <w:r>
        <w:rPr>
          <w:rFonts w:hint="eastAsia"/>
          <w:sz w:val="24"/>
        </w:rPr>
        <w:t>版，</w:t>
      </w:r>
      <w:r>
        <w:rPr>
          <w:rFonts w:hint="eastAsia"/>
          <w:sz w:val="24"/>
        </w:rPr>
        <w:t>2015</w:t>
      </w:r>
    </w:p>
    <w:p w14:paraId="6BFBC704" w14:textId="77777777" w:rsidR="00EB6613" w:rsidRDefault="003F4943">
      <w:pPr>
        <w:spacing w:line="360" w:lineRule="auto"/>
        <w:ind w:firstLineChars="200" w:firstLine="480"/>
        <w:rPr>
          <w:sz w:val="24"/>
        </w:rPr>
      </w:pPr>
      <w:r>
        <w:rPr>
          <w:rFonts w:hint="eastAsia"/>
          <w:sz w:val="24"/>
        </w:rPr>
        <w:t>《病原与感染性疾病》主编：李兰娟</w:t>
      </w:r>
      <w:r>
        <w:rPr>
          <w:rFonts w:hint="eastAsia"/>
          <w:sz w:val="24"/>
        </w:rPr>
        <w:t xml:space="preserve"> </w:t>
      </w:r>
      <w:proofErr w:type="gramStart"/>
      <w:r>
        <w:rPr>
          <w:rFonts w:hint="eastAsia"/>
          <w:sz w:val="24"/>
        </w:rPr>
        <w:t>唐红</w:t>
      </w:r>
      <w:proofErr w:type="gramEnd"/>
      <w:r>
        <w:rPr>
          <w:rFonts w:hint="eastAsia"/>
          <w:sz w:val="24"/>
        </w:rPr>
        <w:t xml:space="preserve"> </w:t>
      </w:r>
      <w:r>
        <w:rPr>
          <w:rFonts w:hint="eastAsia"/>
          <w:sz w:val="24"/>
        </w:rPr>
        <w:t>程彦斌。人民卫生出版社</w:t>
      </w:r>
      <w:r>
        <w:rPr>
          <w:rFonts w:hint="eastAsia"/>
          <w:sz w:val="24"/>
        </w:rPr>
        <w:t>,</w:t>
      </w:r>
      <w:r>
        <w:rPr>
          <w:sz w:val="24"/>
        </w:rPr>
        <w:t xml:space="preserve"> 2022</w:t>
      </w:r>
      <w:r>
        <w:rPr>
          <w:rFonts w:hint="eastAsia"/>
          <w:sz w:val="24"/>
        </w:rPr>
        <w:t>年，第</w:t>
      </w:r>
      <w:r>
        <w:rPr>
          <w:rFonts w:hint="eastAsia"/>
          <w:sz w:val="24"/>
        </w:rPr>
        <w:t>2</w:t>
      </w:r>
      <w:r>
        <w:rPr>
          <w:rFonts w:hint="eastAsia"/>
          <w:sz w:val="24"/>
        </w:rPr>
        <w:t>版</w:t>
      </w:r>
    </w:p>
    <w:p w14:paraId="350ED55F" w14:textId="77777777" w:rsidR="00EB6613" w:rsidRDefault="003F4943">
      <w:pPr>
        <w:pStyle w:val="2"/>
        <w:spacing w:line="360" w:lineRule="auto"/>
        <w:ind w:firstLineChars="200" w:firstLine="482"/>
        <w:rPr>
          <w:rFonts w:ascii="Times New Roman" w:eastAsia="宋体" w:hAnsi="Times New Roman"/>
          <w:sz w:val="24"/>
        </w:rPr>
      </w:pPr>
      <w:bookmarkStart w:id="31" w:name="_Toc159511632"/>
      <w:r>
        <w:rPr>
          <w:rFonts w:ascii="Times New Roman" w:eastAsia="宋体" w:hAnsi="Times New Roman"/>
          <w:sz w:val="24"/>
        </w:rPr>
        <w:t>（</w:t>
      </w:r>
      <w:r>
        <w:rPr>
          <w:rFonts w:ascii="Times New Roman" w:eastAsia="宋体" w:hAnsi="Times New Roman" w:hint="eastAsia"/>
          <w:sz w:val="24"/>
        </w:rPr>
        <w:t>八</w:t>
      </w:r>
      <w:r>
        <w:rPr>
          <w:rFonts w:ascii="Times New Roman" w:eastAsia="宋体" w:hAnsi="Times New Roman"/>
          <w:sz w:val="24"/>
        </w:rPr>
        <w:t>）成绩评定方式</w:t>
      </w:r>
      <w:bookmarkEnd w:id="31"/>
    </w:p>
    <w:p w14:paraId="151C6D2A" w14:textId="77777777" w:rsidR="00EB6613" w:rsidRDefault="003F4943">
      <w:pPr>
        <w:spacing w:line="360" w:lineRule="auto"/>
        <w:ind w:firstLineChars="200" w:firstLine="480"/>
        <w:rPr>
          <w:sz w:val="24"/>
        </w:rPr>
      </w:pPr>
      <w:r>
        <w:rPr>
          <w:sz w:val="24"/>
        </w:rPr>
        <w:t>（原则上平时成绩（包括期中考试、课堂讨论、测验、作业、论文、出勤情况等）占总成绩的</w:t>
      </w:r>
      <w:r>
        <w:rPr>
          <w:sz w:val="24"/>
        </w:rPr>
        <w:t>40%</w:t>
      </w:r>
      <w:r>
        <w:rPr>
          <w:sz w:val="24"/>
        </w:rPr>
        <w:t>，期末成绩占总成绩的</w:t>
      </w:r>
      <w:r>
        <w:rPr>
          <w:sz w:val="24"/>
        </w:rPr>
        <w:t>60%</w:t>
      </w:r>
      <w:r>
        <w:rPr>
          <w:sz w:val="24"/>
        </w:rPr>
        <w:t>）</w:t>
      </w:r>
    </w:p>
    <w:p w14:paraId="7E949AF4" w14:textId="77777777" w:rsidR="00EB6613" w:rsidRDefault="003F4943">
      <w:pPr>
        <w:spacing w:line="360" w:lineRule="auto"/>
        <w:ind w:firstLineChars="200" w:firstLine="480"/>
        <w:rPr>
          <w:sz w:val="24"/>
        </w:rPr>
      </w:pPr>
      <w:r>
        <w:rPr>
          <w:rFonts w:hint="eastAsia"/>
          <w:sz w:val="24"/>
        </w:rPr>
        <w:t>1</w:t>
      </w:r>
      <w:r>
        <w:rPr>
          <w:sz w:val="24"/>
        </w:rPr>
        <w:t xml:space="preserve">. </w:t>
      </w:r>
      <w:r>
        <w:rPr>
          <w:rFonts w:hint="eastAsia"/>
          <w:sz w:val="24"/>
        </w:rPr>
        <w:t>总成绩构成：平时成绩</w:t>
      </w:r>
      <w:r>
        <w:rPr>
          <w:rFonts w:hint="eastAsia"/>
          <w:sz w:val="24"/>
        </w:rPr>
        <w:t>2</w:t>
      </w:r>
      <w:r>
        <w:rPr>
          <w:rFonts w:hint="eastAsia"/>
          <w:sz w:val="24"/>
        </w:rPr>
        <w:t>0%</w:t>
      </w:r>
      <w:r>
        <w:rPr>
          <w:rFonts w:hint="eastAsia"/>
          <w:sz w:val="24"/>
        </w:rPr>
        <w:t>；期末</w:t>
      </w:r>
      <w:proofErr w:type="gramStart"/>
      <w:r>
        <w:rPr>
          <w:rFonts w:hint="eastAsia"/>
          <w:sz w:val="24"/>
        </w:rPr>
        <w:t>考核占</w:t>
      </w:r>
      <w:proofErr w:type="gramEnd"/>
      <w:r>
        <w:rPr>
          <w:rFonts w:hint="eastAsia"/>
          <w:sz w:val="24"/>
        </w:rPr>
        <w:t>80%</w:t>
      </w:r>
      <w:r>
        <w:rPr>
          <w:rFonts w:hint="eastAsia"/>
          <w:sz w:val="24"/>
        </w:rPr>
        <w:t>，期末考试为闭卷笔试，总分</w:t>
      </w:r>
      <w:r>
        <w:rPr>
          <w:rFonts w:hint="eastAsia"/>
          <w:sz w:val="24"/>
        </w:rPr>
        <w:t>100</w:t>
      </w:r>
      <w:r>
        <w:rPr>
          <w:rFonts w:hint="eastAsia"/>
          <w:sz w:val="24"/>
        </w:rPr>
        <w:t>分。</w:t>
      </w:r>
    </w:p>
    <w:p w14:paraId="26097369" w14:textId="77777777" w:rsidR="00EB6613" w:rsidRDefault="003F4943">
      <w:pPr>
        <w:spacing w:line="360" w:lineRule="auto"/>
        <w:ind w:firstLineChars="200" w:firstLine="480"/>
        <w:rPr>
          <w:sz w:val="24"/>
        </w:rPr>
      </w:pPr>
      <w:r>
        <w:rPr>
          <w:rFonts w:hint="eastAsia"/>
          <w:sz w:val="24"/>
        </w:rPr>
        <w:t>2</w:t>
      </w:r>
      <w:r>
        <w:rPr>
          <w:sz w:val="24"/>
        </w:rPr>
        <w:t xml:space="preserve">. </w:t>
      </w:r>
      <w:r>
        <w:rPr>
          <w:rFonts w:hint="eastAsia"/>
          <w:sz w:val="24"/>
        </w:rPr>
        <w:t>平时成绩说明：</w:t>
      </w:r>
    </w:p>
    <w:p w14:paraId="539D44DB" w14:textId="77777777" w:rsidR="00EB6613" w:rsidRDefault="003F4943">
      <w:pPr>
        <w:spacing w:line="360" w:lineRule="auto"/>
        <w:ind w:firstLineChars="200" w:firstLine="480"/>
        <w:rPr>
          <w:sz w:val="24"/>
        </w:rPr>
      </w:pPr>
      <w:r>
        <w:rPr>
          <w:rFonts w:hint="eastAsia"/>
          <w:sz w:val="24"/>
        </w:rPr>
        <w:t>平时考核</w:t>
      </w:r>
      <w:r>
        <w:rPr>
          <w:rFonts w:hint="eastAsia"/>
          <w:sz w:val="24"/>
        </w:rPr>
        <w:t>2</w:t>
      </w:r>
      <w:r>
        <w:rPr>
          <w:rFonts w:hint="eastAsia"/>
          <w:sz w:val="24"/>
        </w:rPr>
        <w:t>次，在相关章节授课完成后进行，均为问卷星闭卷答题</w:t>
      </w:r>
      <w:r>
        <w:rPr>
          <w:rFonts w:hint="eastAsia"/>
          <w:sz w:val="24"/>
        </w:rPr>
        <w:t>10-15</w:t>
      </w:r>
      <w:r>
        <w:rPr>
          <w:rFonts w:hint="eastAsia"/>
          <w:sz w:val="24"/>
        </w:rPr>
        <w:t>分钟，题型为单选题，分别占总成绩</w:t>
      </w:r>
      <w:r>
        <w:rPr>
          <w:rFonts w:hint="eastAsia"/>
          <w:sz w:val="24"/>
        </w:rPr>
        <w:t>10%</w:t>
      </w:r>
      <w:r>
        <w:rPr>
          <w:rFonts w:hint="eastAsia"/>
          <w:sz w:val="24"/>
        </w:rPr>
        <w:t>。（如有翻转课堂，翻转课堂</w:t>
      </w:r>
      <w:proofErr w:type="gramStart"/>
      <w:r>
        <w:rPr>
          <w:rFonts w:hint="eastAsia"/>
          <w:sz w:val="24"/>
        </w:rPr>
        <w:t>表现占</w:t>
      </w:r>
      <w:proofErr w:type="gramEnd"/>
      <w:r>
        <w:rPr>
          <w:rFonts w:hint="eastAsia"/>
          <w:sz w:val="24"/>
        </w:rPr>
        <w:t>10%</w:t>
      </w:r>
      <w:r>
        <w:rPr>
          <w:rFonts w:hint="eastAsia"/>
          <w:sz w:val="24"/>
        </w:rPr>
        <w:t>；安排一次问卷星闭卷</w:t>
      </w:r>
      <w:proofErr w:type="gramStart"/>
      <w:r>
        <w:rPr>
          <w:rFonts w:hint="eastAsia"/>
          <w:sz w:val="24"/>
        </w:rPr>
        <w:t>答题占</w:t>
      </w:r>
      <w:proofErr w:type="gramEnd"/>
      <w:r>
        <w:rPr>
          <w:rFonts w:hint="eastAsia"/>
          <w:sz w:val="24"/>
        </w:rPr>
        <w:t>10%</w:t>
      </w:r>
      <w:r>
        <w:rPr>
          <w:rFonts w:hint="eastAsia"/>
          <w:sz w:val="24"/>
        </w:rPr>
        <w:t>）未提前请假未参加视为</w:t>
      </w:r>
      <w:proofErr w:type="gramStart"/>
      <w:r>
        <w:rPr>
          <w:rFonts w:hint="eastAsia"/>
          <w:sz w:val="24"/>
        </w:rPr>
        <w:t>旷</w:t>
      </w:r>
      <w:proofErr w:type="gramEnd"/>
      <w:r>
        <w:rPr>
          <w:rFonts w:hint="eastAsia"/>
          <w:sz w:val="24"/>
        </w:rPr>
        <w:t>考，记零分。</w:t>
      </w:r>
    </w:p>
    <w:p w14:paraId="53676ADC" w14:textId="77777777" w:rsidR="00EB6613" w:rsidRDefault="003F4943">
      <w:pPr>
        <w:spacing w:line="360" w:lineRule="auto"/>
        <w:ind w:firstLineChars="200" w:firstLine="480"/>
        <w:rPr>
          <w:sz w:val="24"/>
        </w:rPr>
      </w:pPr>
      <w:r>
        <w:rPr>
          <w:rFonts w:hint="eastAsia"/>
          <w:sz w:val="24"/>
        </w:rPr>
        <w:t>3</w:t>
      </w:r>
      <w:r>
        <w:rPr>
          <w:sz w:val="24"/>
        </w:rPr>
        <w:t xml:space="preserve">. </w:t>
      </w:r>
      <w:r>
        <w:rPr>
          <w:rFonts w:hint="eastAsia"/>
          <w:sz w:val="24"/>
        </w:rPr>
        <w:t>期末考试说明：</w:t>
      </w:r>
    </w:p>
    <w:p w14:paraId="417B69F1" w14:textId="77777777" w:rsidR="00EB6613" w:rsidRDefault="003F4943">
      <w:pPr>
        <w:spacing w:line="360" w:lineRule="auto"/>
        <w:ind w:firstLineChars="200" w:firstLine="480"/>
        <w:rPr>
          <w:sz w:val="24"/>
        </w:rPr>
      </w:pPr>
      <w:r>
        <w:rPr>
          <w:rFonts w:hint="eastAsia"/>
          <w:sz w:val="24"/>
        </w:rPr>
        <w:lastRenderedPageBreak/>
        <w:t>期末考试采用闭卷笔试，满分为</w:t>
      </w:r>
      <w:r>
        <w:rPr>
          <w:rFonts w:hint="eastAsia"/>
          <w:sz w:val="24"/>
        </w:rPr>
        <w:t>100</w:t>
      </w:r>
      <w:r>
        <w:rPr>
          <w:rFonts w:hint="eastAsia"/>
          <w:sz w:val="24"/>
        </w:rPr>
        <w:t>分，占总成绩</w:t>
      </w:r>
      <w:r>
        <w:rPr>
          <w:rFonts w:hint="eastAsia"/>
          <w:sz w:val="24"/>
        </w:rPr>
        <w:t>80%</w:t>
      </w:r>
      <w:r>
        <w:rPr>
          <w:rFonts w:hint="eastAsia"/>
          <w:sz w:val="24"/>
        </w:rPr>
        <w:t>。考试内容涵盖全部授课章节的内容</w:t>
      </w:r>
      <w:r>
        <w:rPr>
          <w:rFonts w:hint="eastAsia"/>
          <w:sz w:val="24"/>
        </w:rPr>
        <w:t xml:space="preserve"> </w:t>
      </w:r>
      <w:r>
        <w:rPr>
          <w:rFonts w:hint="eastAsia"/>
          <w:sz w:val="24"/>
        </w:rPr>
        <w:t>，题型包括选择题、名词解释、简答题及病例分析题。</w:t>
      </w:r>
    </w:p>
    <w:p w14:paraId="369C0B3B" w14:textId="77777777" w:rsidR="00EB6613" w:rsidRDefault="00EB6613">
      <w:pPr>
        <w:spacing w:line="360" w:lineRule="auto"/>
        <w:ind w:firstLineChars="200" w:firstLine="480"/>
        <w:rPr>
          <w:sz w:val="24"/>
        </w:rPr>
      </w:pPr>
    </w:p>
    <w:p w14:paraId="1B67B79E" w14:textId="77777777" w:rsidR="00EB6613" w:rsidRDefault="003F4943">
      <w:pPr>
        <w:spacing w:line="360" w:lineRule="auto"/>
        <w:ind w:firstLineChars="200" w:firstLine="480"/>
        <w:rPr>
          <w:i/>
          <w:iCs/>
          <w:sz w:val="24"/>
        </w:rPr>
      </w:pPr>
      <w:r>
        <w:rPr>
          <w:i/>
          <w:iCs/>
          <w:sz w:val="24"/>
        </w:rPr>
        <w:t>注：教学大纲一律使用</w:t>
      </w:r>
      <w:r>
        <w:rPr>
          <w:i/>
          <w:iCs/>
          <w:sz w:val="24"/>
        </w:rPr>
        <w:t>A4</w:t>
      </w:r>
      <w:r>
        <w:rPr>
          <w:i/>
          <w:iCs/>
          <w:sz w:val="24"/>
        </w:rPr>
        <w:t>纸，正文为小四号宋体。</w:t>
      </w:r>
    </w:p>
    <w:sectPr w:rsidR="00EB6613">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58B5" w14:textId="77777777" w:rsidR="003F4943" w:rsidRDefault="003F4943">
      <w:pPr>
        <w:spacing w:line="240" w:lineRule="auto"/>
      </w:pPr>
      <w:r>
        <w:separator/>
      </w:r>
    </w:p>
  </w:endnote>
  <w:endnote w:type="continuationSeparator" w:id="0">
    <w:p w14:paraId="6C3CCEF1" w14:textId="77777777" w:rsidR="003F4943" w:rsidRDefault="003F4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6672" w14:textId="77777777" w:rsidR="003F4943" w:rsidRDefault="003F4943">
      <w:r>
        <w:separator/>
      </w:r>
    </w:p>
  </w:footnote>
  <w:footnote w:type="continuationSeparator" w:id="0">
    <w:p w14:paraId="5B4DB679" w14:textId="77777777" w:rsidR="003F4943" w:rsidRDefault="003F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YjFiNGVjODk3MTYwYzVmYWIxYzlmNTBjNjY4ZDYifQ=="/>
  </w:docVars>
  <w:rsids>
    <w:rsidRoot w:val="002834BA"/>
    <w:rsid w:val="00006E89"/>
    <w:rsid w:val="00024483"/>
    <w:rsid w:val="000371E5"/>
    <w:rsid w:val="00043DA3"/>
    <w:rsid w:val="00054BC4"/>
    <w:rsid w:val="00054E6D"/>
    <w:rsid w:val="00075BD1"/>
    <w:rsid w:val="000B640E"/>
    <w:rsid w:val="000D3224"/>
    <w:rsid w:val="000F15D2"/>
    <w:rsid w:val="000F41CF"/>
    <w:rsid w:val="00117B44"/>
    <w:rsid w:val="00144188"/>
    <w:rsid w:val="0015651F"/>
    <w:rsid w:val="0015669A"/>
    <w:rsid w:val="00167B76"/>
    <w:rsid w:val="001770E9"/>
    <w:rsid w:val="001817E6"/>
    <w:rsid w:val="00197D24"/>
    <w:rsid w:val="001A0A56"/>
    <w:rsid w:val="001A53EA"/>
    <w:rsid w:val="001F3CFE"/>
    <w:rsid w:val="002672E1"/>
    <w:rsid w:val="0028276D"/>
    <w:rsid w:val="002834BA"/>
    <w:rsid w:val="002A302A"/>
    <w:rsid w:val="002A583B"/>
    <w:rsid w:val="002B1B75"/>
    <w:rsid w:val="002B7E0B"/>
    <w:rsid w:val="002C2879"/>
    <w:rsid w:val="003148A9"/>
    <w:rsid w:val="00320F57"/>
    <w:rsid w:val="00325D3B"/>
    <w:rsid w:val="003342ED"/>
    <w:rsid w:val="003516CE"/>
    <w:rsid w:val="00354D5C"/>
    <w:rsid w:val="003837B9"/>
    <w:rsid w:val="00391A7D"/>
    <w:rsid w:val="003A2100"/>
    <w:rsid w:val="003D592B"/>
    <w:rsid w:val="003E7385"/>
    <w:rsid w:val="003F4943"/>
    <w:rsid w:val="00413DFF"/>
    <w:rsid w:val="00420C25"/>
    <w:rsid w:val="00452A17"/>
    <w:rsid w:val="004A4F5F"/>
    <w:rsid w:val="004B3466"/>
    <w:rsid w:val="004B6CF4"/>
    <w:rsid w:val="004E3150"/>
    <w:rsid w:val="00570D58"/>
    <w:rsid w:val="0057357E"/>
    <w:rsid w:val="00594992"/>
    <w:rsid w:val="005E2E32"/>
    <w:rsid w:val="005E33DC"/>
    <w:rsid w:val="00604255"/>
    <w:rsid w:val="006060CD"/>
    <w:rsid w:val="00646D92"/>
    <w:rsid w:val="0066132F"/>
    <w:rsid w:val="006814E7"/>
    <w:rsid w:val="00694817"/>
    <w:rsid w:val="006A4A58"/>
    <w:rsid w:val="006E3E46"/>
    <w:rsid w:val="00742F63"/>
    <w:rsid w:val="00744793"/>
    <w:rsid w:val="00765B88"/>
    <w:rsid w:val="00782F7B"/>
    <w:rsid w:val="007A1F43"/>
    <w:rsid w:val="007A36AD"/>
    <w:rsid w:val="007B2B13"/>
    <w:rsid w:val="007C6811"/>
    <w:rsid w:val="007D54A0"/>
    <w:rsid w:val="007E1199"/>
    <w:rsid w:val="00855334"/>
    <w:rsid w:val="00885DB5"/>
    <w:rsid w:val="008B698D"/>
    <w:rsid w:val="0090447B"/>
    <w:rsid w:val="00906FDD"/>
    <w:rsid w:val="00913BF6"/>
    <w:rsid w:val="00935C96"/>
    <w:rsid w:val="0094066C"/>
    <w:rsid w:val="0094458D"/>
    <w:rsid w:val="00965738"/>
    <w:rsid w:val="00966BEE"/>
    <w:rsid w:val="009961AC"/>
    <w:rsid w:val="00997B4C"/>
    <w:rsid w:val="009A740C"/>
    <w:rsid w:val="009B48ED"/>
    <w:rsid w:val="009C32FA"/>
    <w:rsid w:val="009D56A7"/>
    <w:rsid w:val="009E47B0"/>
    <w:rsid w:val="009F198F"/>
    <w:rsid w:val="00A07E37"/>
    <w:rsid w:val="00A26A46"/>
    <w:rsid w:val="00A404FC"/>
    <w:rsid w:val="00A72906"/>
    <w:rsid w:val="00A7376F"/>
    <w:rsid w:val="00A9588E"/>
    <w:rsid w:val="00B009E4"/>
    <w:rsid w:val="00B0328A"/>
    <w:rsid w:val="00B133B3"/>
    <w:rsid w:val="00B33686"/>
    <w:rsid w:val="00B522BC"/>
    <w:rsid w:val="00B86156"/>
    <w:rsid w:val="00B90D74"/>
    <w:rsid w:val="00BB34AA"/>
    <w:rsid w:val="00BB78D0"/>
    <w:rsid w:val="00BF0FE4"/>
    <w:rsid w:val="00C45513"/>
    <w:rsid w:val="00C4641A"/>
    <w:rsid w:val="00C465B1"/>
    <w:rsid w:val="00C73114"/>
    <w:rsid w:val="00C92888"/>
    <w:rsid w:val="00CF7D70"/>
    <w:rsid w:val="00CF7DEE"/>
    <w:rsid w:val="00D07529"/>
    <w:rsid w:val="00D21CDD"/>
    <w:rsid w:val="00D25433"/>
    <w:rsid w:val="00D51125"/>
    <w:rsid w:val="00D577E6"/>
    <w:rsid w:val="00D627E2"/>
    <w:rsid w:val="00D87FDA"/>
    <w:rsid w:val="00D94A1A"/>
    <w:rsid w:val="00DA35EA"/>
    <w:rsid w:val="00DB5B36"/>
    <w:rsid w:val="00DC36C5"/>
    <w:rsid w:val="00E173C1"/>
    <w:rsid w:val="00E1766F"/>
    <w:rsid w:val="00E32042"/>
    <w:rsid w:val="00E349B7"/>
    <w:rsid w:val="00E469B1"/>
    <w:rsid w:val="00E603DC"/>
    <w:rsid w:val="00EB6613"/>
    <w:rsid w:val="00EE1523"/>
    <w:rsid w:val="00F03332"/>
    <w:rsid w:val="00F10C4D"/>
    <w:rsid w:val="00F1753D"/>
    <w:rsid w:val="00F579FE"/>
    <w:rsid w:val="00FF12E8"/>
    <w:rsid w:val="00FF4022"/>
    <w:rsid w:val="09C74F1B"/>
    <w:rsid w:val="0D3E5930"/>
    <w:rsid w:val="107101A9"/>
    <w:rsid w:val="14B71D75"/>
    <w:rsid w:val="16CE195E"/>
    <w:rsid w:val="24BC7A3D"/>
    <w:rsid w:val="24FB2FB2"/>
    <w:rsid w:val="26C37006"/>
    <w:rsid w:val="2BCB42DC"/>
    <w:rsid w:val="37806989"/>
    <w:rsid w:val="426803BD"/>
    <w:rsid w:val="460076E6"/>
    <w:rsid w:val="4A08512A"/>
    <w:rsid w:val="54094259"/>
    <w:rsid w:val="57D2005E"/>
    <w:rsid w:val="5C321E7B"/>
    <w:rsid w:val="5D1F6991"/>
    <w:rsid w:val="5DD639CE"/>
    <w:rsid w:val="615F0228"/>
    <w:rsid w:val="661B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F1610-2332-4CB0-BC7E-B672A657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276" w:lineRule="auto"/>
    </w:pPr>
    <w:rPr>
      <w:kern w:val="2"/>
      <w:sz w:val="21"/>
      <w:szCs w:val="24"/>
    </w:rPr>
  </w:style>
  <w:style w:type="paragraph" w:styleId="1">
    <w:name w:val="heading 1"/>
    <w:basedOn w:val="a"/>
    <w:next w:val="a"/>
    <w:link w:val="10"/>
    <w:autoRedefine/>
    <w:qFormat/>
    <w:pPr>
      <w:keepNext/>
      <w:keepLines/>
      <w:spacing w:before="240" w:after="240" w:line="240" w:lineRule="auto"/>
      <w:outlineLvl w:val="0"/>
    </w:pPr>
    <w:rPr>
      <w:b/>
      <w:bCs/>
      <w:kern w:val="44"/>
      <w:sz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Indent"/>
    <w:basedOn w:val="a"/>
    <w:link w:val="a6"/>
    <w:autoRedefine/>
    <w:qFormat/>
    <w:pPr>
      <w:ind w:firstLineChars="200"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uiPriority w:val="99"/>
    <w:qFormat/>
    <w:pPr>
      <w:tabs>
        <w:tab w:val="center" w:pos="4153"/>
        <w:tab w:val="right" w:pos="8306"/>
      </w:tabs>
      <w:snapToGrid w:val="0"/>
    </w:pPr>
    <w:rPr>
      <w:sz w:val="18"/>
      <w:szCs w:val="18"/>
      <w:lang w:val="zh-CN"/>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style>
  <w:style w:type="paragraph" w:styleId="ae">
    <w:name w:val="Subtitle"/>
    <w:basedOn w:val="a"/>
    <w:autoRedefine/>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
    <w:next w:val="a"/>
    <w:autoRedefine/>
    <w:uiPriority w:val="39"/>
    <w:qFormat/>
    <w:pPr>
      <w:ind w:leftChars="200" w:left="420"/>
    </w:pPr>
  </w:style>
  <w:style w:type="paragraph" w:styleId="af">
    <w:name w:val="annotation subject"/>
    <w:basedOn w:val="a3"/>
    <w:next w:val="a3"/>
    <w:link w:val="af0"/>
    <w:autoRedefine/>
    <w:semiHidden/>
    <w:unhideWhenUsed/>
    <w:qFormat/>
    <w:rPr>
      <w:b/>
      <w:bCs/>
    </w:r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rPr>
      <w:sz w:val="21"/>
      <w:szCs w:val="21"/>
    </w:rPr>
  </w:style>
  <w:style w:type="character" w:customStyle="1" w:styleId="ad">
    <w:name w:val="页眉 字符"/>
    <w:link w:val="ac"/>
    <w:autoRedefine/>
    <w:uiPriority w:val="99"/>
    <w:qFormat/>
    <w:rPr>
      <w:kern w:val="2"/>
      <w:sz w:val="18"/>
      <w:szCs w:val="18"/>
    </w:rPr>
  </w:style>
  <w:style w:type="character" w:customStyle="1" w:styleId="ab">
    <w:name w:val="页脚 字符"/>
    <w:link w:val="aa"/>
    <w:autoRedefine/>
    <w:uiPriority w:val="99"/>
    <w:qFormat/>
    <w:rPr>
      <w:kern w:val="2"/>
      <w:sz w:val="18"/>
      <w:szCs w:val="18"/>
    </w:rPr>
  </w:style>
  <w:style w:type="character" w:customStyle="1" w:styleId="a9">
    <w:name w:val="批注框文本 字符"/>
    <w:link w:val="a8"/>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paragraph" w:styleId="af3">
    <w:name w:val="List Paragraph"/>
    <w:basedOn w:val="a"/>
    <w:autoRedefine/>
    <w:unhideWhenUsed/>
    <w:qFormat/>
    <w:pPr>
      <w:ind w:firstLine="420"/>
    </w:pPr>
  </w:style>
  <w:style w:type="character" w:customStyle="1" w:styleId="10">
    <w:name w:val="标题 1 字符"/>
    <w:link w:val="1"/>
    <w:autoRedefine/>
    <w:qFormat/>
    <w:rPr>
      <w:b/>
      <w:bCs/>
      <w:kern w:val="44"/>
      <w:sz w:val="24"/>
      <w:szCs w:val="24"/>
    </w:rPr>
  </w:style>
  <w:style w:type="paragraph" w:customStyle="1" w:styleId="21">
    <w:name w:val="修订2"/>
    <w:autoRedefine/>
    <w:hidden/>
    <w:uiPriority w:val="99"/>
    <w:unhideWhenUsed/>
    <w:qFormat/>
    <w:rPr>
      <w:kern w:val="2"/>
      <w:sz w:val="21"/>
      <w:szCs w:val="24"/>
    </w:rPr>
  </w:style>
  <w:style w:type="character" w:customStyle="1" w:styleId="a4">
    <w:name w:val="批注文字 字符"/>
    <w:basedOn w:val="a0"/>
    <w:link w:val="a3"/>
    <w:rPr>
      <w:kern w:val="2"/>
      <w:sz w:val="21"/>
      <w:szCs w:val="24"/>
    </w:rPr>
  </w:style>
  <w:style w:type="character" w:customStyle="1" w:styleId="af0">
    <w:name w:val="批注主题 字符"/>
    <w:basedOn w:val="a4"/>
    <w:link w:val="af"/>
    <w:autoRedefine/>
    <w:semiHidden/>
    <w:qFormat/>
    <w:rPr>
      <w:b/>
      <w:bCs/>
      <w:kern w:val="2"/>
      <w:sz w:val="21"/>
      <w:szCs w:val="24"/>
    </w:rPr>
  </w:style>
  <w:style w:type="character" w:customStyle="1" w:styleId="30">
    <w:name w:val="标题 3 字符"/>
    <w:basedOn w:val="a0"/>
    <w:link w:val="3"/>
    <w:autoRedefine/>
    <w:semiHidden/>
    <w:qFormat/>
    <w:rPr>
      <w:b/>
      <w:bCs/>
      <w:kern w:val="2"/>
      <w:sz w:val="32"/>
      <w:szCs w:val="32"/>
    </w:r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 w:type="paragraph" w:customStyle="1" w:styleId="TOC10">
    <w:name w:val="TOC 标题1"/>
    <w:basedOn w:val="1"/>
    <w:next w:val="a"/>
    <w:autoRedefine/>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AD17-3F6C-4957-9BF2-D486176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54</Pages>
  <Words>4811</Words>
  <Characters>27424</Characters>
  <Application>Microsoft Office Word</Application>
  <DocSecurity>0</DocSecurity>
  <Lines>228</Lines>
  <Paragraphs>64</Paragraphs>
  <ScaleCrop>false</ScaleCrop>
  <Company>zsu</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6</cp:revision>
  <cp:lastPrinted>2024-01-16T09:33:00Z</cp:lastPrinted>
  <dcterms:created xsi:type="dcterms:W3CDTF">2024-02-17T07:17:00Z</dcterms:created>
  <dcterms:modified xsi:type="dcterms:W3CDTF">2024-02-27T00:33:00Z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817B3D46D8584E0DB507A26132FA42AD_13</vt:lpwstr>
  </property>
</Properties>
</file>